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8D" w:rsidRPr="0081397C" w:rsidRDefault="001A3C47">
      <w:pPr>
        <w:pStyle w:val="2"/>
        <w:rPr>
          <w:color w:val="000000" w:themeColor="text1"/>
          <w:lang w:eastAsia="zh-CN"/>
        </w:rPr>
      </w:pPr>
      <w:bookmarkStart w:id="0" w:name="header-n0"/>
      <w:r w:rsidRPr="0081397C">
        <w:rPr>
          <w:color w:val="000000" w:themeColor="text1"/>
          <w:lang w:eastAsia="zh-CN"/>
        </w:rPr>
        <w:t>一、</w:t>
      </w:r>
      <w:r w:rsidRPr="0081397C">
        <w:rPr>
          <w:color w:val="000000" w:themeColor="text1"/>
          <w:lang w:eastAsia="zh-CN"/>
        </w:rPr>
        <w:t>19-5-30</w:t>
      </w:r>
      <w:bookmarkEnd w:id="0"/>
    </w:p>
    <w:p w:rsidR="002F5B8D" w:rsidRPr="0081397C" w:rsidRDefault="001A3C47">
      <w:pPr>
        <w:pStyle w:val="3"/>
        <w:rPr>
          <w:color w:val="000000" w:themeColor="text1"/>
          <w:lang w:eastAsia="zh-CN"/>
        </w:rPr>
      </w:pPr>
      <w:bookmarkStart w:id="1" w:name="header-n2"/>
      <w:r w:rsidRPr="0081397C">
        <w:rPr>
          <w:color w:val="000000" w:themeColor="text1"/>
          <w:lang w:eastAsia="zh-CN"/>
        </w:rPr>
        <w:t>初步下载到</w:t>
      </w:r>
      <w:r w:rsidRPr="0081397C">
        <w:rPr>
          <w:color w:val="000000" w:themeColor="text1"/>
          <w:lang w:eastAsia="zh-CN"/>
        </w:rPr>
        <w:t>Neo4J</w:t>
      </w:r>
      <w:r w:rsidRPr="0081397C">
        <w:rPr>
          <w:color w:val="000000" w:themeColor="text1"/>
          <w:lang w:eastAsia="zh-CN"/>
        </w:rPr>
        <w:t>中及节点</w:t>
      </w:r>
      <w:r w:rsidRPr="0081397C">
        <w:rPr>
          <w:color w:val="000000" w:themeColor="text1"/>
          <w:lang w:eastAsia="zh-CN"/>
        </w:rPr>
        <w:t>&amp;</w:t>
      </w:r>
      <w:r w:rsidRPr="0081397C">
        <w:rPr>
          <w:color w:val="000000" w:themeColor="text1"/>
          <w:lang w:eastAsia="zh-CN"/>
        </w:rPr>
        <w:t>关系的定义和展示</w:t>
      </w:r>
      <w:bookmarkEnd w:id="1"/>
    </w:p>
    <w:p w:rsidR="002F5B8D" w:rsidRPr="0081397C" w:rsidRDefault="001A3C47">
      <w:pPr>
        <w:pStyle w:val="4"/>
        <w:rPr>
          <w:color w:val="000000" w:themeColor="text1"/>
          <w:lang w:eastAsia="zh-CN"/>
        </w:rPr>
      </w:pPr>
      <w:bookmarkStart w:id="2" w:name="header-n3"/>
      <w:r w:rsidRPr="0081397C">
        <w:rPr>
          <w:color w:val="000000" w:themeColor="text1"/>
        </w:rPr>
        <w:t xml:space="preserve">1 </w:t>
      </w:r>
      <w:r w:rsidRPr="0081397C">
        <w:rPr>
          <w:color w:val="000000" w:themeColor="text1"/>
        </w:rPr>
        <w:t>利用</w:t>
      </w:r>
      <w:hyperlink r:id="rId7" w:anchor="introduction">
        <w:r w:rsidRPr="0081397C">
          <w:rPr>
            <w:rStyle w:val="ad"/>
            <w:color w:val="000000" w:themeColor="text1"/>
          </w:rPr>
          <w:t>官方提供的</w:t>
        </w:r>
        <w:r w:rsidRPr="0081397C">
          <w:rPr>
            <w:rStyle w:val="ad"/>
            <w:color w:val="000000" w:themeColor="text1"/>
          </w:rPr>
          <w:t>JSON-RPC API</w:t>
        </w:r>
      </w:hyperlink>
      <w:r w:rsidRPr="0081397C">
        <w:rPr>
          <w:color w:val="000000" w:themeColor="text1"/>
        </w:rPr>
        <w:t>以及</w:t>
      </w:r>
      <w:r w:rsidRPr="0081397C">
        <w:rPr>
          <w:color w:val="000000" w:themeColor="text1"/>
        </w:rPr>
        <w:t>Python</w:t>
      </w:r>
      <w:r w:rsidRPr="0081397C">
        <w:rPr>
          <w:color w:val="000000" w:themeColor="text1"/>
        </w:rPr>
        <w:t>的</w:t>
      </w:r>
      <w:hyperlink r:id="rId8">
        <w:r w:rsidRPr="0081397C">
          <w:rPr>
            <w:rStyle w:val="ad"/>
            <w:color w:val="000000" w:themeColor="text1"/>
          </w:rPr>
          <w:t>Requests</w:t>
        </w:r>
      </w:hyperlink>
      <w:r w:rsidRPr="0081397C">
        <w:rPr>
          <w:color w:val="000000" w:themeColor="text1"/>
        </w:rPr>
        <w:t>库和</w:t>
      </w:r>
      <w:r w:rsidRPr="0081397C">
        <w:rPr>
          <w:color w:val="000000" w:themeColor="text1"/>
        </w:rPr>
        <w:t>[py2neo]</w:t>
      </w:r>
      <w:r w:rsidRPr="0081397C">
        <w:rPr>
          <w:color w:val="000000" w:themeColor="text1"/>
        </w:rPr>
        <w:t>库</w:t>
      </w:r>
      <w:r w:rsidRPr="0081397C">
        <w:rPr>
          <w:color w:val="000000" w:themeColor="text1"/>
        </w:rPr>
        <w:t>(https://py2neo.org/v4/)</w:t>
      </w:r>
      <w:r w:rsidRPr="0081397C">
        <w:rPr>
          <w:color w:val="000000" w:themeColor="text1"/>
        </w:rPr>
        <w:t>对</w:t>
      </w:r>
      <w:r w:rsidRPr="0081397C">
        <w:rPr>
          <w:color w:val="000000" w:themeColor="text1"/>
        </w:rPr>
        <w:t>Zilliqa</w:t>
      </w:r>
      <w:r w:rsidRPr="0081397C">
        <w:rPr>
          <w:color w:val="000000" w:themeColor="text1"/>
        </w:rPr>
        <w:t>上的数据进行下载并将数据保存到</w:t>
      </w:r>
      <w:hyperlink r:id="rId9">
        <w:r w:rsidRPr="0081397C">
          <w:rPr>
            <w:rStyle w:val="ad"/>
            <w:color w:val="000000" w:themeColor="text1"/>
          </w:rPr>
          <w:t>Neo4J</w:t>
        </w:r>
      </w:hyperlink>
      <w:r w:rsidRPr="0081397C">
        <w:rPr>
          <w:color w:val="000000" w:themeColor="text1"/>
        </w:rPr>
        <w:t>图形数据库中。</w:t>
      </w:r>
      <w:r w:rsidRPr="0081397C">
        <w:rPr>
          <w:color w:val="000000" w:themeColor="text1"/>
          <w:lang w:eastAsia="zh-CN"/>
        </w:rPr>
        <w:t>在</w:t>
      </w:r>
      <w:r w:rsidRPr="0081397C">
        <w:rPr>
          <w:color w:val="000000" w:themeColor="text1"/>
          <w:lang w:eastAsia="zh-CN"/>
        </w:rPr>
        <w:t>getdata.py</w:t>
      </w:r>
      <w:r w:rsidRPr="0081397C">
        <w:rPr>
          <w:color w:val="000000" w:themeColor="text1"/>
          <w:lang w:eastAsia="zh-CN"/>
        </w:rPr>
        <w:t>文件中分别对</w:t>
      </w:r>
      <w:r w:rsidRPr="0081397C">
        <w:rPr>
          <w:color w:val="000000" w:themeColor="text1"/>
          <w:lang w:eastAsia="zh-CN"/>
        </w:rPr>
        <w:t>Zilliqa</w:t>
      </w:r>
      <w:r w:rsidRPr="0081397C">
        <w:rPr>
          <w:color w:val="000000" w:themeColor="text1"/>
          <w:lang w:eastAsia="zh-CN"/>
        </w:rPr>
        <w:t>链上的数据进行了初步的分类和下载保存。</w:t>
      </w:r>
      <w:bookmarkEnd w:id="2"/>
    </w:p>
    <w:p w:rsidR="002F5B8D" w:rsidRPr="00666E96" w:rsidRDefault="001A3C47">
      <w:pPr>
        <w:pStyle w:val="5"/>
        <w:rPr>
          <w:b/>
          <w:i w:val="0"/>
          <w:color w:val="000000" w:themeColor="text1"/>
        </w:rPr>
      </w:pPr>
      <w:bookmarkStart w:id="3" w:name="header-n4"/>
      <w:r w:rsidRPr="00666E96">
        <w:rPr>
          <w:b/>
          <w:i w:val="0"/>
          <w:color w:val="000000" w:themeColor="text1"/>
        </w:rPr>
        <w:t xml:space="preserve">1.1 </w:t>
      </w:r>
      <w:r w:rsidRPr="00666E96">
        <w:rPr>
          <w:b/>
          <w:i w:val="0"/>
          <w:color w:val="000000" w:themeColor="text1"/>
        </w:rPr>
        <w:t>分别有以下四种</w:t>
      </w:r>
      <w:r w:rsidRPr="00666E96">
        <w:rPr>
          <w:b/>
          <w:i w:val="0"/>
          <w:color w:val="000000" w:themeColor="text1"/>
        </w:rPr>
        <w:t>label</w:t>
      </w:r>
      <w:r w:rsidRPr="00666E96">
        <w:rPr>
          <w:b/>
          <w:i w:val="0"/>
          <w:color w:val="000000" w:themeColor="text1"/>
        </w:rPr>
        <w:t>：</w:t>
      </w:r>
      <w:bookmarkEnd w:id="3"/>
    </w:p>
    <w:tbl>
      <w:tblPr>
        <w:tblStyle w:val="af3"/>
        <w:tblW w:w="4990" w:type="pct"/>
        <w:tblLook w:val="07E0" w:firstRow="1" w:lastRow="1" w:firstColumn="1" w:lastColumn="1" w:noHBand="1" w:noVBand="1"/>
      </w:tblPr>
      <w:tblGrid>
        <w:gridCol w:w="2355"/>
        <w:gridCol w:w="2100"/>
        <w:gridCol w:w="2283"/>
        <w:gridCol w:w="2100"/>
      </w:tblGrid>
      <w:tr w:rsidR="002F5B8D" w:rsidTr="00666E96">
        <w:trPr>
          <w:trHeight w:val="363"/>
        </w:trPr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TxBlock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Contents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DSBlock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Contents</w:t>
            </w:r>
          </w:p>
        </w:tc>
      </w:tr>
      <w:tr w:rsidR="002F5B8D" w:rsidTr="00666E96">
        <w:trPr>
          <w:trHeight w:val="390"/>
        </w:trPr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"BlockNum"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块号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"BlockNum"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块号</w:t>
            </w:r>
          </w:p>
        </w:tc>
      </w:tr>
      <w:tr w:rsidR="002F5B8D" w:rsidTr="00666E96">
        <w:trPr>
          <w:trHeight w:val="402"/>
        </w:trPr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"DSBlockNum"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所属</w:t>
            </w:r>
            <w:r>
              <w:t>DS</w:t>
            </w:r>
            <w:r>
              <w:t>块号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"Difficulty"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难度</w:t>
            </w:r>
          </w:p>
        </w:tc>
      </w:tr>
      <w:tr w:rsidR="002F5B8D" w:rsidTr="00666E96">
        <w:trPr>
          <w:trHeight w:val="390"/>
        </w:trPr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"MinerPubKey"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矿工公钥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"PoWWinners"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PoW</w:t>
            </w:r>
            <w:r>
              <w:t>赢家</w:t>
            </w:r>
          </w:p>
        </w:tc>
      </w:tr>
      <w:tr w:rsidR="002F5B8D" w:rsidTr="00666E96">
        <w:trPr>
          <w:trHeight w:val="402"/>
        </w:trPr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"NumTxns"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交易数量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"LeaderPubKey"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Leader</w:t>
            </w:r>
            <w:r>
              <w:t>公钥</w:t>
            </w:r>
          </w:p>
        </w:tc>
      </w:tr>
      <w:tr w:rsidR="002F5B8D" w:rsidTr="00666E96">
        <w:trPr>
          <w:trHeight w:val="390"/>
        </w:trPr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"PrevBlockHash"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上一块的</w:t>
            </w:r>
            <w:r>
              <w:t>Hash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"PrevHash"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上一块的</w:t>
            </w:r>
            <w:r>
              <w:t>Hash</w:t>
            </w:r>
          </w:p>
        </w:tc>
      </w:tr>
      <w:tr w:rsidR="002F5B8D" w:rsidTr="00666E96">
        <w:trPr>
          <w:trHeight w:val="390"/>
        </w:trPr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"Rewards"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奖励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"signature"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签名</w:t>
            </w:r>
          </w:p>
        </w:tc>
      </w:tr>
      <w:tr w:rsidR="002F5B8D" w:rsidTr="00666E96">
        <w:trPr>
          <w:trHeight w:val="402"/>
        </w:trPr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"Timestamp"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时间戳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"Timestamp"</w:t>
            </w:r>
          </w:p>
        </w:tc>
        <w:tc>
          <w:tcPr>
            <w:tcW w:w="0" w:type="auto"/>
          </w:tcPr>
          <w:p w:rsidR="00666E96" w:rsidRDefault="001A3C47" w:rsidP="00666E96">
            <w:pPr>
              <w:pStyle w:val="Compact"/>
            </w:pPr>
            <w:r>
              <w:t>时间戳</w:t>
            </w:r>
          </w:p>
        </w:tc>
      </w:tr>
    </w:tbl>
    <w:p w:rsidR="00666E96" w:rsidRDefault="00666E96" w:rsidP="00666E96">
      <w:pPr>
        <w:pStyle w:val="a0"/>
        <w:rPr>
          <w:lang w:eastAsia="zh-CN"/>
        </w:rPr>
      </w:pPr>
      <w:bookmarkStart w:id="4" w:name="header-n77"/>
    </w:p>
    <w:tbl>
      <w:tblPr>
        <w:tblStyle w:val="af3"/>
        <w:tblW w:w="5000" w:type="pct"/>
        <w:tblLook w:val="07E0" w:firstRow="1" w:lastRow="1" w:firstColumn="1" w:lastColumn="1" w:noHBand="1" w:noVBand="1"/>
      </w:tblPr>
      <w:tblGrid>
        <w:gridCol w:w="2829"/>
        <w:gridCol w:w="2469"/>
        <w:gridCol w:w="1805"/>
        <w:gridCol w:w="1753"/>
      </w:tblGrid>
      <w:tr w:rsidR="00666E96" w:rsidTr="00666E96">
        <w:trPr>
          <w:trHeight w:val="425"/>
        </w:trPr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Tx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Contents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Contents</w:t>
            </w:r>
          </w:p>
        </w:tc>
      </w:tr>
      <w:tr w:rsidR="00666E96" w:rsidTr="00666E96">
        <w:trPr>
          <w:trHeight w:val="455"/>
        </w:trPr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"ID"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交易的</w:t>
            </w:r>
            <w:r>
              <w:t>Hash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"address"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账户地址</w:t>
            </w:r>
          </w:p>
        </w:tc>
      </w:tr>
      <w:tr w:rsidR="00666E96" w:rsidTr="00666E96">
        <w:trPr>
          <w:trHeight w:val="470"/>
        </w:trPr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"amount"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交易金额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</w:p>
        </w:tc>
      </w:tr>
      <w:tr w:rsidR="00666E96" w:rsidTr="00666E96">
        <w:trPr>
          <w:trHeight w:val="455"/>
        </w:trPr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"senderPubKey"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发送者的公钥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</w:p>
        </w:tc>
      </w:tr>
      <w:tr w:rsidR="00666E96" w:rsidTr="00666E96">
        <w:trPr>
          <w:trHeight w:val="470"/>
        </w:trPr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"signature"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签名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</w:p>
        </w:tc>
      </w:tr>
      <w:tr w:rsidR="00666E96" w:rsidTr="00666E96">
        <w:trPr>
          <w:trHeight w:val="455"/>
        </w:trPr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"toAddr"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接收者的地址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</w:p>
        </w:tc>
      </w:tr>
    </w:tbl>
    <w:p w:rsidR="00666E96" w:rsidRPr="00666E96" w:rsidRDefault="00666E96" w:rsidP="00666E96">
      <w:pPr>
        <w:pStyle w:val="a0"/>
        <w:rPr>
          <w:lang w:eastAsia="zh-CN"/>
        </w:rPr>
      </w:pPr>
    </w:p>
    <w:p w:rsidR="002F5B8D" w:rsidRPr="00666E96" w:rsidRDefault="001A3C47">
      <w:pPr>
        <w:pStyle w:val="5"/>
        <w:rPr>
          <w:b/>
          <w:i w:val="0"/>
          <w:color w:val="000000" w:themeColor="text1"/>
          <w:lang w:eastAsia="zh-CN"/>
        </w:rPr>
      </w:pPr>
      <w:r w:rsidRPr="00666E96">
        <w:rPr>
          <w:b/>
          <w:i w:val="0"/>
          <w:color w:val="000000" w:themeColor="text1"/>
          <w:lang w:eastAsia="zh-CN"/>
        </w:rPr>
        <w:t xml:space="preserve">1.2 </w:t>
      </w:r>
      <w:r w:rsidRPr="00666E96">
        <w:rPr>
          <w:b/>
          <w:i w:val="0"/>
          <w:color w:val="000000" w:themeColor="text1"/>
          <w:lang w:eastAsia="zh-CN"/>
        </w:rPr>
        <w:t>另外，这四种</w:t>
      </w:r>
      <w:r w:rsidRPr="00666E96">
        <w:rPr>
          <w:b/>
          <w:i w:val="0"/>
          <w:color w:val="000000" w:themeColor="text1"/>
          <w:lang w:eastAsia="zh-CN"/>
        </w:rPr>
        <w:t>label</w:t>
      </w:r>
      <w:r w:rsidRPr="00666E96">
        <w:rPr>
          <w:b/>
          <w:i w:val="0"/>
          <w:color w:val="000000" w:themeColor="text1"/>
          <w:lang w:eastAsia="zh-CN"/>
        </w:rPr>
        <w:t>之间有多个关系，具体如下：</w:t>
      </w:r>
      <w:bookmarkEnd w:id="4"/>
    </w:p>
    <w:tbl>
      <w:tblPr>
        <w:tblStyle w:val="af3"/>
        <w:tblW w:w="0" w:type="pct"/>
        <w:tblLook w:val="07E0" w:firstRow="1" w:lastRow="1" w:firstColumn="1" w:lastColumn="1" w:noHBand="1" w:noVBand="1"/>
      </w:tblPr>
      <w:tblGrid>
        <w:gridCol w:w="1177"/>
        <w:gridCol w:w="3382"/>
        <w:gridCol w:w="4297"/>
      </w:tblGrid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Relations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Between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Contents</w:t>
            </w:r>
          </w:p>
        </w:tc>
      </w:tr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Tx-&gt;Account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表示交易</w:t>
            </w:r>
            <w:r>
              <w:t>Tx</w:t>
            </w:r>
            <w:r>
              <w:t>来自</w:t>
            </w:r>
            <w:r>
              <w:t>Account</w:t>
            </w:r>
          </w:p>
        </w:tc>
      </w:tr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send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Account-&gt;Tx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表示</w:t>
            </w:r>
            <w:r>
              <w:t>Account</w:t>
            </w:r>
            <w:r>
              <w:t>发出了交易</w:t>
            </w:r>
            <w:r>
              <w:t>Tx</w:t>
            </w:r>
          </w:p>
        </w:tc>
      </w:tr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Tx-&gt;Account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表示交易</w:t>
            </w:r>
            <w:r>
              <w:t>Tx</w:t>
            </w:r>
            <w:r>
              <w:t>发送到</w:t>
            </w:r>
            <w:r>
              <w:t>Account</w:t>
            </w:r>
          </w:p>
        </w:tc>
      </w:tr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receive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Account-&gt;Tx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表示</w:t>
            </w:r>
            <w:r>
              <w:t>Account</w:t>
            </w:r>
            <w:r>
              <w:t>收到了交易</w:t>
            </w:r>
            <w:r>
              <w:t>Tx</w:t>
            </w:r>
          </w:p>
        </w:tc>
      </w:tr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lastRenderedPageBreak/>
              <w:t>mine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Account-&gt;TxBlock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表示</w:t>
            </w:r>
            <w:r>
              <w:t>Account</w:t>
            </w:r>
            <w:r>
              <w:t>挖到</w:t>
            </w:r>
            <w:r>
              <w:t>TxBlok</w:t>
            </w:r>
          </w:p>
        </w:tc>
      </w:tr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mined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TxBlock-&gt;Account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表示</w:t>
            </w:r>
            <w:r>
              <w:t>TxBlok</w:t>
            </w:r>
            <w:r>
              <w:t>被</w:t>
            </w:r>
            <w:r>
              <w:t>Account</w:t>
            </w:r>
            <w:r>
              <w:t>挖到</w:t>
            </w:r>
          </w:p>
        </w:tc>
      </w:tr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has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DSBlock-&gt;TxBlock&amp;TxBlock-&gt;Tx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表示</w:t>
            </w:r>
            <w:r>
              <w:t>DSBlock(TxBlock)</w:t>
            </w:r>
            <w:r>
              <w:t>中含有</w:t>
            </w:r>
            <w:r>
              <w:t>TxBlock(Tx)</w:t>
            </w:r>
          </w:p>
        </w:tc>
      </w:tr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in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DSBlock-&gt;TxBlock&amp;TxBlock-&gt;Tx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表示</w:t>
            </w:r>
            <w:r>
              <w:t>TxBlock(Tx)</w:t>
            </w:r>
            <w:r>
              <w:t>在</w:t>
            </w:r>
            <w:r>
              <w:t>DSBlock(TxBlock)</w:t>
            </w:r>
            <w:r>
              <w:t>中</w:t>
            </w:r>
          </w:p>
        </w:tc>
      </w:tr>
      <w:tr w:rsidR="002F5B8D" w:rsidTr="00666E96"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traded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</w:pPr>
            <w:r>
              <w:t>Account-&gt;Account</w:t>
            </w:r>
          </w:p>
        </w:tc>
        <w:tc>
          <w:tcPr>
            <w:tcW w:w="0" w:type="auto"/>
          </w:tcPr>
          <w:p w:rsidR="002F5B8D" w:rsidRDefault="001A3C4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表示两者之间有过交易</w:t>
            </w:r>
          </w:p>
        </w:tc>
      </w:tr>
    </w:tbl>
    <w:p w:rsidR="002F5B8D" w:rsidRPr="00666E96" w:rsidRDefault="001A3C47">
      <w:pPr>
        <w:pStyle w:val="4"/>
        <w:rPr>
          <w:color w:val="000000" w:themeColor="text1"/>
          <w:sz w:val="28"/>
          <w:lang w:eastAsia="zh-CN"/>
        </w:rPr>
      </w:pPr>
      <w:bookmarkStart w:id="5" w:name="header-n119"/>
      <w:r w:rsidRPr="00666E96">
        <w:rPr>
          <w:color w:val="000000" w:themeColor="text1"/>
          <w:sz w:val="28"/>
          <w:lang w:eastAsia="zh-CN"/>
        </w:rPr>
        <w:t xml:space="preserve">2 </w:t>
      </w:r>
      <w:r w:rsidRPr="00666E96">
        <w:rPr>
          <w:color w:val="000000" w:themeColor="text1"/>
          <w:sz w:val="28"/>
          <w:lang w:eastAsia="zh-CN"/>
        </w:rPr>
        <w:t>下载进度</w:t>
      </w:r>
      <w:r w:rsidRPr="00666E96">
        <w:rPr>
          <w:color w:val="000000" w:themeColor="text1"/>
          <w:sz w:val="28"/>
          <w:lang w:eastAsia="zh-CN"/>
        </w:rPr>
        <w:t>&amp;</w:t>
      </w:r>
      <w:r w:rsidRPr="00666E96">
        <w:rPr>
          <w:color w:val="000000" w:themeColor="text1"/>
          <w:sz w:val="28"/>
          <w:lang w:eastAsia="zh-CN"/>
        </w:rPr>
        <w:t>节点和关系的展示</w:t>
      </w:r>
      <w:bookmarkEnd w:id="5"/>
    </w:p>
    <w:p w:rsidR="002F5B8D" w:rsidRDefault="001A3C47">
      <w:pPr>
        <w:pStyle w:val="5"/>
        <w:rPr>
          <w:b/>
          <w:i w:val="0"/>
          <w:color w:val="000000" w:themeColor="text1"/>
          <w:lang w:eastAsia="zh-CN"/>
        </w:rPr>
      </w:pPr>
      <w:bookmarkStart w:id="6" w:name="header-n120"/>
      <w:r w:rsidRPr="00666E96">
        <w:rPr>
          <w:b/>
          <w:i w:val="0"/>
          <w:color w:val="000000" w:themeColor="text1"/>
          <w:lang w:eastAsia="zh-CN"/>
        </w:rPr>
        <w:t xml:space="preserve">2.1 </w:t>
      </w:r>
      <w:r w:rsidRPr="00666E96">
        <w:rPr>
          <w:b/>
          <w:i w:val="0"/>
          <w:color w:val="000000" w:themeColor="text1"/>
          <w:lang w:eastAsia="zh-CN"/>
        </w:rPr>
        <w:t>下载进度，即已保存的节点数量</w:t>
      </w:r>
      <w:bookmarkEnd w:id="6"/>
    </w:p>
    <w:tbl>
      <w:tblPr>
        <w:tblStyle w:val="af3"/>
        <w:tblW w:w="5000" w:type="pct"/>
        <w:tblLook w:val="07E0" w:firstRow="1" w:lastRow="1" w:firstColumn="1" w:lastColumn="1" w:noHBand="1" w:noVBand="1"/>
      </w:tblPr>
      <w:tblGrid>
        <w:gridCol w:w="2662"/>
        <w:gridCol w:w="2629"/>
        <w:gridCol w:w="1716"/>
        <w:gridCol w:w="1849"/>
      </w:tblGrid>
      <w:tr w:rsidR="00666E96" w:rsidTr="002F60C8">
        <w:trPr>
          <w:trHeight w:val="381"/>
        </w:trPr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DSBlockNums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TxBlockNums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TxNums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Accounts</w:t>
            </w:r>
          </w:p>
        </w:tc>
      </w:tr>
      <w:tr w:rsidR="00666E96" w:rsidTr="002F60C8">
        <w:trPr>
          <w:trHeight w:val="381"/>
        </w:trPr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1112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100066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73309</w:t>
            </w:r>
          </w:p>
        </w:tc>
        <w:tc>
          <w:tcPr>
            <w:tcW w:w="0" w:type="auto"/>
          </w:tcPr>
          <w:p w:rsidR="00666E96" w:rsidRDefault="00666E96" w:rsidP="002F60C8">
            <w:pPr>
              <w:pStyle w:val="Compact"/>
            </w:pPr>
            <w:r>
              <w:t>13153</w:t>
            </w:r>
          </w:p>
        </w:tc>
      </w:tr>
    </w:tbl>
    <w:p w:rsidR="00666E96" w:rsidRDefault="00666E96" w:rsidP="00666E96">
      <w:pPr>
        <w:pStyle w:val="5"/>
        <w:rPr>
          <w:b/>
          <w:i w:val="0"/>
          <w:color w:val="000000" w:themeColor="text1"/>
        </w:rPr>
      </w:pPr>
      <w:bookmarkStart w:id="7" w:name="header-n132"/>
      <w:r w:rsidRPr="00666E96">
        <w:rPr>
          <w:b/>
          <w:i w:val="0"/>
          <w:color w:val="000000" w:themeColor="text1"/>
        </w:rPr>
        <w:t xml:space="preserve">2.2 </w:t>
      </w:r>
      <w:r w:rsidRPr="00666E96">
        <w:rPr>
          <w:b/>
          <w:i w:val="0"/>
          <w:color w:val="000000" w:themeColor="text1"/>
        </w:rPr>
        <w:t>节点内容展示</w:t>
      </w:r>
      <w:bookmarkEnd w:id="7"/>
    </w:p>
    <w:p w:rsidR="00666E96" w:rsidRPr="00666E96" w:rsidRDefault="00666E96" w:rsidP="00666E96">
      <w:pPr>
        <w:pStyle w:val="a0"/>
      </w:pPr>
      <w:r>
        <w:rPr>
          <w:noProof/>
        </w:rPr>
        <w:drawing>
          <wp:inline distT="0" distB="0" distL="0" distR="0">
            <wp:extent cx="5486400" cy="44479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8D" w:rsidRDefault="00666E96" w:rsidP="00666E96">
      <w:pPr>
        <w:pStyle w:val="FirstParagraph"/>
        <w:jc w:val="center"/>
        <w:rPr>
          <w:sz w:val="21"/>
        </w:rPr>
      </w:pPr>
      <w:r w:rsidRPr="00666E96">
        <w:rPr>
          <w:rFonts w:hint="eastAsia"/>
          <w:sz w:val="21"/>
        </w:rPr>
        <w:t>图</w:t>
      </w:r>
      <w:r w:rsidRPr="00666E96">
        <w:rPr>
          <w:rFonts w:hint="eastAsia"/>
          <w:sz w:val="21"/>
        </w:rPr>
        <w:t>1.</w:t>
      </w:r>
      <w:r w:rsidRPr="00666E96">
        <w:rPr>
          <w:rFonts w:hint="eastAsia"/>
          <w:sz w:val="21"/>
        </w:rPr>
        <w:t>其中红色节点表示</w:t>
      </w:r>
      <w:r w:rsidRPr="00666E96">
        <w:rPr>
          <w:rFonts w:hint="eastAsia"/>
          <w:sz w:val="21"/>
        </w:rPr>
        <w:t>23</w:t>
      </w:r>
      <w:r w:rsidRPr="00666E96">
        <w:rPr>
          <w:rFonts w:hint="eastAsia"/>
          <w:sz w:val="21"/>
        </w:rPr>
        <w:t>号</w:t>
      </w:r>
      <w:r w:rsidRPr="00666E96">
        <w:rPr>
          <w:rFonts w:hint="eastAsia"/>
          <w:sz w:val="21"/>
        </w:rPr>
        <w:t>DSBlock</w:t>
      </w:r>
      <w:r w:rsidRPr="00666E96">
        <w:rPr>
          <w:rFonts w:hint="eastAsia"/>
          <w:sz w:val="21"/>
        </w:rPr>
        <w:t>，橙色节点表示该</w:t>
      </w:r>
      <w:r w:rsidRPr="00666E96">
        <w:rPr>
          <w:rFonts w:hint="eastAsia"/>
          <w:sz w:val="21"/>
        </w:rPr>
        <w:t>DSBlock</w:t>
      </w:r>
      <w:r w:rsidRPr="00666E96">
        <w:rPr>
          <w:rFonts w:hint="eastAsia"/>
          <w:sz w:val="21"/>
        </w:rPr>
        <w:t>包含的</w:t>
      </w:r>
      <w:r w:rsidRPr="00666E96">
        <w:rPr>
          <w:rFonts w:hint="eastAsia"/>
          <w:sz w:val="21"/>
        </w:rPr>
        <w:t>TxBlock</w:t>
      </w:r>
    </w:p>
    <w:p w:rsidR="00032DF9" w:rsidRDefault="00032DF9" w:rsidP="00032DF9">
      <w:pPr>
        <w:pStyle w:val="a0"/>
      </w:pPr>
      <w:r>
        <w:rPr>
          <w:noProof/>
        </w:rPr>
        <w:lastRenderedPageBreak/>
        <w:drawing>
          <wp:inline distT="0" distB="0" distL="0" distR="0">
            <wp:extent cx="5486400" cy="45093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DF9" w:rsidRDefault="00032DF9" w:rsidP="00032DF9">
      <w:pPr>
        <w:pStyle w:val="a0"/>
        <w:jc w:val="center"/>
        <w:rPr>
          <w:sz w:val="21"/>
          <w:lang w:eastAsia="zh-CN"/>
        </w:rPr>
      </w:pPr>
      <w:r w:rsidRPr="00032DF9">
        <w:rPr>
          <w:rFonts w:hint="eastAsia"/>
          <w:sz w:val="21"/>
          <w:lang w:eastAsia="zh-CN"/>
        </w:rPr>
        <w:t>图</w:t>
      </w:r>
      <w:r w:rsidRPr="00032DF9">
        <w:rPr>
          <w:rFonts w:hint="eastAsia"/>
          <w:sz w:val="21"/>
          <w:lang w:eastAsia="zh-CN"/>
        </w:rPr>
        <w:t>2.</w:t>
      </w:r>
      <w:r w:rsidRPr="00032DF9">
        <w:rPr>
          <w:rFonts w:hint="eastAsia"/>
          <w:sz w:val="21"/>
          <w:lang w:eastAsia="zh-CN"/>
        </w:rPr>
        <w:t>其中橙色节点表示</w:t>
      </w:r>
      <w:r w:rsidRPr="00032DF9">
        <w:rPr>
          <w:rFonts w:hint="eastAsia"/>
          <w:sz w:val="21"/>
          <w:lang w:eastAsia="zh-CN"/>
        </w:rPr>
        <w:t>100006</w:t>
      </w:r>
      <w:r w:rsidRPr="00032DF9">
        <w:rPr>
          <w:rFonts w:hint="eastAsia"/>
          <w:sz w:val="21"/>
          <w:lang w:eastAsia="zh-CN"/>
        </w:rPr>
        <w:t>号</w:t>
      </w:r>
      <w:r w:rsidRPr="00032DF9">
        <w:rPr>
          <w:rFonts w:hint="eastAsia"/>
          <w:sz w:val="21"/>
          <w:lang w:eastAsia="zh-CN"/>
        </w:rPr>
        <w:t>TxBlock</w:t>
      </w:r>
      <w:r w:rsidRPr="00032DF9">
        <w:rPr>
          <w:rFonts w:hint="eastAsia"/>
          <w:sz w:val="21"/>
          <w:lang w:eastAsia="zh-CN"/>
        </w:rPr>
        <w:t>，绿色节点表示该</w:t>
      </w:r>
      <w:r w:rsidRPr="00032DF9">
        <w:rPr>
          <w:rFonts w:hint="eastAsia"/>
          <w:sz w:val="21"/>
          <w:lang w:eastAsia="zh-CN"/>
        </w:rPr>
        <w:t>TxBlock</w:t>
      </w:r>
      <w:r w:rsidRPr="00032DF9">
        <w:rPr>
          <w:rFonts w:hint="eastAsia"/>
          <w:sz w:val="21"/>
          <w:lang w:eastAsia="zh-CN"/>
        </w:rPr>
        <w:t>包含的</w:t>
      </w:r>
      <w:r w:rsidRPr="00032DF9">
        <w:rPr>
          <w:rFonts w:hint="eastAsia"/>
          <w:sz w:val="21"/>
          <w:lang w:eastAsia="zh-CN"/>
        </w:rPr>
        <w:t>Tx</w:t>
      </w:r>
      <w:r w:rsidRPr="00032DF9">
        <w:rPr>
          <w:rFonts w:hint="eastAsia"/>
          <w:sz w:val="21"/>
          <w:lang w:eastAsia="zh-CN"/>
        </w:rPr>
        <w:t>，红色节点表示该</w:t>
      </w:r>
      <w:r w:rsidRPr="00032DF9">
        <w:rPr>
          <w:rFonts w:hint="eastAsia"/>
          <w:sz w:val="21"/>
          <w:lang w:eastAsia="zh-CN"/>
        </w:rPr>
        <w:t>TxBlok</w:t>
      </w:r>
      <w:r w:rsidRPr="00032DF9">
        <w:rPr>
          <w:rFonts w:hint="eastAsia"/>
          <w:sz w:val="21"/>
          <w:lang w:eastAsia="zh-CN"/>
        </w:rPr>
        <w:t>属于的</w:t>
      </w:r>
      <w:r w:rsidRPr="00032DF9">
        <w:rPr>
          <w:rFonts w:hint="eastAsia"/>
          <w:sz w:val="21"/>
          <w:lang w:eastAsia="zh-CN"/>
        </w:rPr>
        <w:t>DSBlock</w:t>
      </w:r>
      <w:r w:rsidRPr="00032DF9">
        <w:rPr>
          <w:rFonts w:hint="eastAsia"/>
          <w:sz w:val="21"/>
          <w:lang w:eastAsia="zh-CN"/>
        </w:rPr>
        <w:t>，紫色节点表示该</w:t>
      </w:r>
      <w:r w:rsidRPr="00032DF9">
        <w:rPr>
          <w:rFonts w:hint="eastAsia"/>
          <w:sz w:val="21"/>
          <w:lang w:eastAsia="zh-CN"/>
        </w:rPr>
        <w:t>TxBlock</w:t>
      </w:r>
      <w:r w:rsidRPr="00032DF9">
        <w:rPr>
          <w:rFonts w:hint="eastAsia"/>
          <w:sz w:val="21"/>
          <w:lang w:eastAsia="zh-CN"/>
        </w:rPr>
        <w:t>被挖的账户</w:t>
      </w:r>
    </w:p>
    <w:p w:rsidR="001D08B4" w:rsidRDefault="001D08B4" w:rsidP="00032DF9">
      <w:pPr>
        <w:pStyle w:val="a0"/>
        <w:jc w:val="center"/>
        <w:rPr>
          <w:sz w:val="21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486400" cy="44836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B4" w:rsidRDefault="001D08B4" w:rsidP="00032DF9">
      <w:pPr>
        <w:pStyle w:val="a0"/>
        <w:jc w:val="center"/>
        <w:rPr>
          <w:sz w:val="21"/>
          <w:lang w:eastAsia="zh-CN"/>
        </w:rPr>
      </w:pPr>
      <w:r w:rsidRPr="001D08B4">
        <w:rPr>
          <w:rFonts w:hint="eastAsia"/>
          <w:sz w:val="21"/>
          <w:lang w:eastAsia="zh-CN"/>
        </w:rPr>
        <w:t>图</w:t>
      </w:r>
      <w:r w:rsidRPr="001D08B4">
        <w:rPr>
          <w:rFonts w:hint="eastAsia"/>
          <w:sz w:val="21"/>
          <w:lang w:eastAsia="zh-CN"/>
        </w:rPr>
        <w:t>3.</w:t>
      </w:r>
      <w:r w:rsidRPr="001D08B4">
        <w:rPr>
          <w:rFonts w:hint="eastAsia"/>
          <w:sz w:val="21"/>
          <w:lang w:eastAsia="zh-CN"/>
        </w:rPr>
        <w:t>其中绿色节点表示</w:t>
      </w:r>
      <w:r w:rsidRPr="001D08B4">
        <w:rPr>
          <w:rFonts w:hint="eastAsia"/>
          <w:sz w:val="21"/>
          <w:lang w:eastAsia="zh-CN"/>
        </w:rPr>
        <w:t>ID</w:t>
      </w:r>
      <w:r w:rsidRPr="001D08B4">
        <w:rPr>
          <w:rFonts w:hint="eastAsia"/>
          <w:sz w:val="21"/>
          <w:lang w:eastAsia="zh-CN"/>
        </w:rPr>
        <w:t>为</w:t>
      </w:r>
      <w:r w:rsidRPr="001D08B4">
        <w:rPr>
          <w:rFonts w:hint="eastAsia"/>
          <w:sz w:val="21"/>
          <w:lang w:eastAsia="zh-CN"/>
        </w:rPr>
        <w:t>75e972...</w:t>
      </w:r>
      <w:r w:rsidRPr="001D08B4">
        <w:rPr>
          <w:rFonts w:hint="eastAsia"/>
          <w:sz w:val="21"/>
          <w:lang w:eastAsia="zh-CN"/>
        </w:rPr>
        <w:t>的交易</w:t>
      </w:r>
      <w:r w:rsidRPr="001D08B4">
        <w:rPr>
          <w:rFonts w:hint="eastAsia"/>
          <w:sz w:val="21"/>
          <w:lang w:eastAsia="zh-CN"/>
        </w:rPr>
        <w:t>Tx</w:t>
      </w:r>
      <w:r w:rsidRPr="001D08B4">
        <w:rPr>
          <w:rFonts w:hint="eastAsia"/>
          <w:sz w:val="21"/>
          <w:lang w:eastAsia="zh-CN"/>
        </w:rPr>
        <w:t>，橙色节点表示该交易属于的</w:t>
      </w:r>
      <w:r w:rsidRPr="001D08B4">
        <w:rPr>
          <w:rFonts w:hint="eastAsia"/>
          <w:sz w:val="21"/>
          <w:lang w:eastAsia="zh-CN"/>
        </w:rPr>
        <w:t>TxBlock</w:t>
      </w:r>
      <w:r w:rsidRPr="001D08B4">
        <w:rPr>
          <w:rFonts w:hint="eastAsia"/>
          <w:sz w:val="21"/>
          <w:lang w:eastAsia="zh-CN"/>
        </w:rPr>
        <w:t>，两个紫色节点分别表示该</w:t>
      </w:r>
      <w:r w:rsidRPr="001D08B4">
        <w:rPr>
          <w:rFonts w:hint="eastAsia"/>
          <w:sz w:val="21"/>
          <w:lang w:eastAsia="zh-CN"/>
        </w:rPr>
        <w:t>Tx</w:t>
      </w:r>
      <w:r w:rsidRPr="001D08B4">
        <w:rPr>
          <w:rFonts w:hint="eastAsia"/>
          <w:sz w:val="21"/>
          <w:lang w:eastAsia="zh-CN"/>
        </w:rPr>
        <w:t>的交易双方账户</w:t>
      </w:r>
    </w:p>
    <w:p w:rsidR="001D08B4" w:rsidRDefault="001D08B4" w:rsidP="00032DF9">
      <w:pPr>
        <w:pStyle w:val="a0"/>
        <w:jc w:val="center"/>
        <w:rPr>
          <w:sz w:val="21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486400" cy="44608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8B4" w:rsidRDefault="001D08B4" w:rsidP="00032DF9">
      <w:pPr>
        <w:pStyle w:val="a0"/>
        <w:jc w:val="center"/>
        <w:rPr>
          <w:sz w:val="21"/>
          <w:lang w:eastAsia="zh-CN"/>
        </w:rPr>
      </w:pPr>
      <w:r w:rsidRPr="001D08B4">
        <w:rPr>
          <w:rFonts w:hint="eastAsia"/>
          <w:sz w:val="21"/>
          <w:lang w:eastAsia="zh-CN"/>
        </w:rPr>
        <w:t>图</w:t>
      </w:r>
      <w:r w:rsidRPr="001D08B4">
        <w:rPr>
          <w:rFonts w:hint="eastAsia"/>
          <w:sz w:val="21"/>
          <w:lang w:eastAsia="zh-CN"/>
        </w:rPr>
        <w:t>4.</w:t>
      </w:r>
      <w:r w:rsidRPr="001D08B4">
        <w:rPr>
          <w:rFonts w:hint="eastAsia"/>
          <w:sz w:val="21"/>
          <w:lang w:eastAsia="zh-CN"/>
        </w:rPr>
        <w:t>其中紫色节点表示</w:t>
      </w:r>
      <w:r w:rsidRPr="001D08B4">
        <w:rPr>
          <w:rFonts w:hint="eastAsia"/>
          <w:sz w:val="21"/>
          <w:lang w:eastAsia="zh-CN"/>
        </w:rPr>
        <w:t>address</w:t>
      </w:r>
      <w:r w:rsidRPr="001D08B4">
        <w:rPr>
          <w:rFonts w:hint="eastAsia"/>
          <w:sz w:val="21"/>
          <w:lang w:eastAsia="zh-CN"/>
        </w:rPr>
        <w:t>为</w:t>
      </w:r>
      <w:r w:rsidRPr="001D08B4">
        <w:rPr>
          <w:rFonts w:hint="eastAsia"/>
          <w:sz w:val="21"/>
          <w:lang w:eastAsia="zh-CN"/>
        </w:rPr>
        <w:t>9a690a...</w:t>
      </w:r>
      <w:r w:rsidRPr="001D08B4">
        <w:rPr>
          <w:rFonts w:hint="eastAsia"/>
          <w:sz w:val="21"/>
          <w:lang w:eastAsia="zh-CN"/>
        </w:rPr>
        <w:t>的账户，橙色节点表示该账户挖到的</w:t>
      </w:r>
      <w:r w:rsidRPr="001D08B4">
        <w:rPr>
          <w:rFonts w:hint="eastAsia"/>
          <w:sz w:val="21"/>
          <w:lang w:eastAsia="zh-CN"/>
        </w:rPr>
        <w:t>TxBlock</w:t>
      </w:r>
    </w:p>
    <w:p w:rsidR="005D391E" w:rsidRDefault="005D391E" w:rsidP="00032DF9">
      <w:pPr>
        <w:pStyle w:val="a0"/>
        <w:jc w:val="center"/>
        <w:rPr>
          <w:sz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2FA5B012" wp14:editId="4CC120C1">
            <wp:extent cx="5486400" cy="4224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1E" w:rsidRPr="00032DF9" w:rsidRDefault="005D391E" w:rsidP="00032DF9">
      <w:pPr>
        <w:pStyle w:val="a0"/>
        <w:jc w:val="center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图</w:t>
      </w:r>
      <w:r>
        <w:rPr>
          <w:rFonts w:hint="eastAsia"/>
          <w:sz w:val="21"/>
          <w:lang w:eastAsia="zh-CN"/>
        </w:rPr>
        <w:t>5.</w:t>
      </w:r>
      <w:r>
        <w:rPr>
          <w:sz w:val="21"/>
          <w:lang w:eastAsia="zh-CN"/>
        </w:rPr>
        <w:t xml:space="preserve"> </w:t>
      </w:r>
      <w:r>
        <w:rPr>
          <w:rFonts w:hint="eastAsia"/>
          <w:sz w:val="21"/>
          <w:lang w:eastAsia="zh-CN"/>
        </w:rPr>
        <w:t>将</w:t>
      </w:r>
      <w:r>
        <w:rPr>
          <w:rFonts w:hint="eastAsia"/>
          <w:sz w:val="21"/>
          <w:lang w:eastAsia="zh-CN"/>
        </w:rPr>
        <w:t>ID</w:t>
      </w:r>
      <w:r>
        <w:rPr>
          <w:rFonts w:hint="eastAsia"/>
          <w:sz w:val="21"/>
          <w:lang w:eastAsia="zh-CN"/>
        </w:rPr>
        <w:t>为</w:t>
      </w:r>
      <w:r w:rsidRPr="005D391E">
        <w:rPr>
          <w:sz w:val="21"/>
          <w:lang w:eastAsia="zh-CN"/>
        </w:rPr>
        <w:t>8cbf75e</w:t>
      </w:r>
      <w:r>
        <w:rPr>
          <w:sz w:val="21"/>
          <w:lang w:eastAsia="zh-CN"/>
        </w:rPr>
        <w:t>…</w:t>
      </w:r>
      <w:r>
        <w:rPr>
          <w:rFonts w:hint="eastAsia"/>
          <w:sz w:val="21"/>
          <w:lang w:eastAsia="zh-CN"/>
        </w:rPr>
        <w:t>的</w:t>
      </w:r>
      <w:r>
        <w:rPr>
          <w:rFonts w:hint="eastAsia"/>
          <w:sz w:val="21"/>
          <w:lang w:eastAsia="zh-CN"/>
        </w:rPr>
        <w:t>Tx</w:t>
      </w:r>
      <w:r>
        <w:rPr>
          <w:rFonts w:hint="eastAsia"/>
          <w:sz w:val="21"/>
          <w:lang w:eastAsia="zh-CN"/>
        </w:rPr>
        <w:t>节点展开后，红色的线</w:t>
      </w:r>
      <w:r>
        <w:rPr>
          <w:rFonts w:hint="eastAsia"/>
          <w:sz w:val="21"/>
          <w:lang w:eastAsia="zh-CN"/>
        </w:rPr>
        <w:t>receive</w:t>
      </w:r>
      <w:r>
        <w:rPr>
          <w:rFonts w:hint="eastAsia"/>
          <w:sz w:val="21"/>
          <w:lang w:eastAsia="zh-CN"/>
        </w:rPr>
        <w:t>表示账户</w:t>
      </w:r>
      <w:r>
        <w:rPr>
          <w:rFonts w:hint="eastAsia"/>
          <w:sz w:val="21"/>
          <w:lang w:eastAsia="zh-CN"/>
        </w:rPr>
        <w:t>7</w:t>
      </w:r>
      <w:r>
        <w:rPr>
          <w:sz w:val="21"/>
          <w:lang w:eastAsia="zh-CN"/>
        </w:rPr>
        <w:t>1d2dd…</w:t>
      </w:r>
      <w:r>
        <w:rPr>
          <w:rFonts w:hint="eastAsia"/>
          <w:sz w:val="21"/>
          <w:lang w:eastAsia="zh-CN"/>
        </w:rPr>
        <w:t>接受了此</w:t>
      </w:r>
      <w:r>
        <w:rPr>
          <w:rFonts w:hint="eastAsia"/>
          <w:sz w:val="21"/>
          <w:lang w:eastAsia="zh-CN"/>
        </w:rPr>
        <w:t>Tx</w:t>
      </w:r>
      <w:r>
        <w:rPr>
          <w:rFonts w:hint="eastAsia"/>
          <w:sz w:val="21"/>
          <w:lang w:eastAsia="zh-CN"/>
        </w:rPr>
        <w:t>，而另一根</w:t>
      </w:r>
      <w:r>
        <w:rPr>
          <w:rFonts w:hint="eastAsia"/>
          <w:sz w:val="21"/>
          <w:lang w:eastAsia="zh-CN"/>
        </w:rPr>
        <w:t>send</w:t>
      </w:r>
      <w:r>
        <w:rPr>
          <w:rFonts w:hint="eastAsia"/>
          <w:sz w:val="21"/>
          <w:lang w:eastAsia="zh-CN"/>
        </w:rPr>
        <w:t>表示账户</w:t>
      </w:r>
      <w:r>
        <w:rPr>
          <w:rFonts w:hint="eastAsia"/>
          <w:sz w:val="21"/>
          <w:lang w:eastAsia="zh-CN"/>
        </w:rPr>
        <w:t>016266f</w:t>
      </w:r>
      <w:r>
        <w:rPr>
          <w:sz w:val="21"/>
          <w:lang w:eastAsia="zh-CN"/>
        </w:rPr>
        <w:t>…</w:t>
      </w:r>
      <w:r>
        <w:rPr>
          <w:rFonts w:hint="eastAsia"/>
          <w:sz w:val="21"/>
          <w:lang w:eastAsia="zh-CN"/>
        </w:rPr>
        <w:t>发送了此</w:t>
      </w:r>
      <w:r>
        <w:rPr>
          <w:rFonts w:hint="eastAsia"/>
          <w:sz w:val="21"/>
          <w:lang w:eastAsia="zh-CN"/>
        </w:rPr>
        <w:t>Tx</w:t>
      </w:r>
      <w:r>
        <w:rPr>
          <w:rFonts w:hint="eastAsia"/>
          <w:sz w:val="21"/>
          <w:lang w:eastAsia="zh-CN"/>
        </w:rPr>
        <w:t>，而有多个绿色的</w:t>
      </w:r>
      <w:r>
        <w:rPr>
          <w:rFonts w:hint="eastAsia"/>
          <w:sz w:val="21"/>
          <w:lang w:eastAsia="zh-CN"/>
        </w:rPr>
        <w:t>Tx</w:t>
      </w:r>
      <w:r>
        <w:rPr>
          <w:rFonts w:hint="eastAsia"/>
          <w:sz w:val="21"/>
          <w:lang w:eastAsia="zh-CN"/>
        </w:rPr>
        <w:t>节点指向</w:t>
      </w:r>
      <w:r>
        <w:rPr>
          <w:rFonts w:hint="eastAsia"/>
          <w:sz w:val="21"/>
          <w:lang w:eastAsia="zh-CN"/>
        </w:rPr>
        <w:t>71d2dd</w:t>
      </w:r>
      <w:r>
        <w:rPr>
          <w:sz w:val="21"/>
          <w:lang w:eastAsia="zh-CN"/>
        </w:rPr>
        <w:t>…</w:t>
      </w:r>
      <w:r>
        <w:rPr>
          <w:rFonts w:hint="eastAsia"/>
          <w:sz w:val="21"/>
          <w:lang w:eastAsia="zh-CN"/>
        </w:rPr>
        <w:t>账户表示该账户作为接收方接受过多个交易，同时，又有多个</w:t>
      </w:r>
      <w:r>
        <w:rPr>
          <w:rFonts w:hint="eastAsia"/>
          <w:sz w:val="21"/>
          <w:lang w:eastAsia="zh-CN"/>
        </w:rPr>
        <w:t>Tx</w:t>
      </w:r>
      <w:r>
        <w:rPr>
          <w:rFonts w:hint="eastAsia"/>
          <w:sz w:val="21"/>
          <w:lang w:eastAsia="zh-CN"/>
        </w:rPr>
        <w:t>节点指向橙色节点</w:t>
      </w:r>
      <w:r>
        <w:rPr>
          <w:rFonts w:hint="eastAsia"/>
          <w:sz w:val="21"/>
          <w:lang w:eastAsia="zh-CN"/>
        </w:rPr>
        <w:t>60334</w:t>
      </w:r>
      <w:r>
        <w:rPr>
          <w:rFonts w:hint="eastAsia"/>
          <w:sz w:val="21"/>
          <w:lang w:eastAsia="zh-CN"/>
        </w:rPr>
        <w:t>号</w:t>
      </w:r>
      <w:r>
        <w:rPr>
          <w:rFonts w:hint="eastAsia"/>
          <w:sz w:val="21"/>
          <w:lang w:eastAsia="zh-CN"/>
        </w:rPr>
        <w:t>TxBlock</w:t>
      </w:r>
      <w:r>
        <w:rPr>
          <w:rFonts w:hint="eastAsia"/>
          <w:sz w:val="21"/>
          <w:lang w:eastAsia="zh-CN"/>
        </w:rPr>
        <w:t>块表示该块中拥有这些</w:t>
      </w:r>
      <w:r>
        <w:rPr>
          <w:rFonts w:hint="eastAsia"/>
          <w:sz w:val="21"/>
          <w:lang w:eastAsia="zh-CN"/>
        </w:rPr>
        <w:t>Tx</w:t>
      </w:r>
      <w:bookmarkStart w:id="8" w:name="_GoBack"/>
      <w:bookmarkEnd w:id="8"/>
    </w:p>
    <w:sectPr w:rsidR="005D391E" w:rsidRPr="00032DF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6E5" w:rsidRDefault="00F006E5">
      <w:pPr>
        <w:spacing w:after="0"/>
      </w:pPr>
      <w:r>
        <w:separator/>
      </w:r>
    </w:p>
  </w:endnote>
  <w:endnote w:type="continuationSeparator" w:id="0">
    <w:p w:rsidR="00F006E5" w:rsidRDefault="00F006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6E5" w:rsidRDefault="00F006E5">
      <w:r>
        <w:separator/>
      </w:r>
    </w:p>
  </w:footnote>
  <w:footnote w:type="continuationSeparator" w:id="0">
    <w:p w:rsidR="00F006E5" w:rsidRDefault="00F00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6B8B5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2DF9"/>
    <w:rsid w:val="001A3C47"/>
    <w:rsid w:val="001D08B4"/>
    <w:rsid w:val="002F5B8D"/>
    <w:rsid w:val="004E29B3"/>
    <w:rsid w:val="00590D07"/>
    <w:rsid w:val="005D391E"/>
    <w:rsid w:val="00666E96"/>
    <w:rsid w:val="00784D58"/>
    <w:rsid w:val="0081397C"/>
    <w:rsid w:val="008D6863"/>
    <w:rsid w:val="00911EBD"/>
    <w:rsid w:val="00B86B75"/>
    <w:rsid w:val="00BC48D5"/>
    <w:rsid w:val="00C36279"/>
    <w:rsid w:val="00E315A3"/>
    <w:rsid w:val="00F006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14ED4"/>
  <w15:docId w15:val="{80494FBC-5D1C-4572-91B7-350CEE15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13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1397C"/>
    <w:rPr>
      <w:sz w:val="18"/>
      <w:szCs w:val="18"/>
    </w:rPr>
  </w:style>
  <w:style w:type="paragraph" w:styleId="af0">
    <w:name w:val="footer"/>
    <w:basedOn w:val="a"/>
    <w:link w:val="af1"/>
    <w:unhideWhenUsed/>
    <w:rsid w:val="008139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1397C"/>
    <w:rPr>
      <w:sz w:val="18"/>
      <w:szCs w:val="18"/>
    </w:rPr>
  </w:style>
  <w:style w:type="table" w:styleId="10">
    <w:name w:val="Plain Table 1"/>
    <w:basedOn w:val="a2"/>
    <w:rsid w:val="00666E9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2">
    <w:name w:val="Table Grid"/>
    <w:basedOn w:val="a2"/>
    <w:rsid w:val="00666E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Grid Table Light"/>
    <w:basedOn w:val="a2"/>
    <w:rsid w:val="00666E9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Medium List 1"/>
    <w:basedOn w:val="a2"/>
    <w:rsid w:val="00666E9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requests.or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pidocs.zilliqa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eo4j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liaozhou98@gmail.com</cp:lastModifiedBy>
  <cp:revision>7</cp:revision>
  <dcterms:created xsi:type="dcterms:W3CDTF">2019-05-30T11:35:00Z</dcterms:created>
  <dcterms:modified xsi:type="dcterms:W3CDTF">2019-05-30T12:41:00Z</dcterms:modified>
</cp:coreProperties>
</file>