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594E085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</w:t>
      </w:r>
      <w:r w:rsidR="00355008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.03.02 </w:t>
      </w:r>
      <w:r w:rsidR="00355008">
        <w:rPr>
          <w:rFonts w:ascii="Times New Roman" w:eastAsia="Times New Roman" w:hAnsi="Times New Roman" w:cs="Times New Roman"/>
          <w:b/>
          <w:color w:val="000000"/>
          <w:sz w:val="24"/>
        </w:rPr>
        <w:t>Прикладная математика и информатика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46D624D0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</w:t>
      </w:r>
      <w:r w:rsidR="001057E7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1004B4"/>
    <w:rsid w:val="001057E7"/>
    <w:rsid w:val="00355008"/>
    <w:rsid w:val="00685F79"/>
    <w:rsid w:val="00800AE6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2024-06-18T16:03:00Z</dcterms:created>
  <dcterms:modified xsi:type="dcterms:W3CDTF">2024-06-30T13:04:00Z</dcterms:modified>
</cp:coreProperties>
</file>