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Capitolo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Analisi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1.1 Descrizione e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software descritto è un videogioco di azione ispirato a “Vampire Survivors”, che prende il nome di “OOP-Survivors” (abbreviato “OOPS”). Il giocatore interpreta un personaggio in un mondo infestato da entità ostili, con l’obiettivo di sopravvivere più a lungo possibile, eliminando le orde di nemici che compariranno in modo progressivo e incessante. Il gioco è strutturato in sessioni a durata limitata, durante le quali il personaggio guadagna esperienza e può evolvere le proprie abilità e armi. Alla fine della sessione, se il giocatore sarà sopravvissuto, verrà considerato vincitore.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we0qeodqx7r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Requisiti funzionali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sistema deve generare orde di nemici con frequenza e quantità crescente nel tempo.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personaggio giocante deve potersi muovere liberamente nell’area di gioco e attaccare in modo automatico.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Devono essere presenti più personaggi sbloccabili, ciascuno con caratteristiche e armi iniziali differenti.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Devono essere presenti vari tipi di nemici, ciascuno con comportamento, velocità e resistenza differente.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Durante il gioco, il personaggio deve poter salire di livello, scegliendo tra una serie di potenziamenti casuali.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Alla fine di ogni sessione, devono essere mostrati i risultati ottenuti (tempo sopravvissuto, nemici sconfitti, oggetti raccolti).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Deve esistere un sistema di potenziamenti permanenti acquistabili con la valuta ottenuta durante le sessioni.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Il gioco deve salvare i progressi relativi a potenziamenti, personaggi sbloccati e obiettivi raggiunti.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bookmarkStart w:colFirst="0" w:colLast="0" w:name="_nap074k72cq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Requisiti non funzionali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sistema deve essere in grado di gestire centinaia di nemici simultaneamente a schermo, garantendo fluidità e responsività.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Il gioco deve essere compatibile con i seguenti sistemi operativi: Windows, Linux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1.2 Modello del 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Giocatore (Player): rappresenta il personaggio controllato dall’utente. Il giocatore ha varie statistiche come salute, attacco e velocità.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Nemici (Enemies): entità ostili che si muovono verso il giocatore, anch’essi hanno statistiche di salute, attacco, velocità.   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Armi (Weapons): attacchi automatici a disposizione del giocatore.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 Da Rivedere) Oggetti (Items): elementi raccoglibili dal giocatore come monete ed esperienza.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Gestore dei Nemici (Enemy Manager): componente responsabile dello spawning e della gestione del ciclo vitale dei nemici nel gioco.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Gestore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delle Collisioni (Collision Manager): classe incaricata di rilevare e gestire le interazioni tra il giocatore, i nemici e altri oggetti di gioco, come i proiettili, fondamentali per la gestione di eventi come danni( o raccolta di oggetti (adesso viene fatto dall’ experience manager)).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114300</wp:posOffset>
            </wp:positionV>
            <wp:extent cx="7462838" cy="6787148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6787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Figura 1.1: Schema UML dell’analisi del problema, con rappresentate le entità principali legate alla realizzazione dell’applicazione ed i rapporti fra loro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Capitolo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2.1 Architettura (Nota le classi camera e Input/Mouse Handler dovrebbero essere cambiate rispettivamente in Model e Controller)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L’architettura del progetto segue il pattern architetturale Model-View-Controller (MVC). Più nello specifico, 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agisce come componente centrale attivo del sistema: possiede riferimenti alle principali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e coordina l’interazione tra le due.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è costituito da più classi che rappresentano le entità del dominio di gioco, ciascuna delle quali incapsula dati e logica specifici. Queste classi non dipendono né conoscono la view, rispettando così l’indipendenza del modello dalla presentazione.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 sua volta, è composta da diversi pannelli e componenti grafici, responsabili dell’interfaccia utente.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principale GameThread prende in input un pannello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 base ad esso cambia parti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diverse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ed aggiorna il pannello. Preso per esempio il GamePanel, il GameThread aggiornerà classi come Player ed EnemyManager, e chiamerà alcuni dei suoi metodi come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checkCollisions(),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infine notificherà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 aggiornerà la rappresentazione grafica.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 questa struttura, la sostituzione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(ad esempio passando da Swing a JavaFX) o del model con una nuova implementazione non richiederebbe modifiche né al controller né all’altra componente, a condizione che vengano rispettate le stesse interfacce.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alcune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sono presenti degli observer che notificano i cambiamenti 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Qualsiasi aggiornamento della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viene effettuato esclusivamente all'interno dell’Event Dispatch Thread (EDT) di Swing, garantendo così che l’applicazione sia thread-safe.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07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(Da Rivedere) Fig. 2.1: InputHandler e MouseHandler (classi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), in base ad un input rispettivamente da tastiera e da mouse, cambiano la direzione in cui il player si muove e/o guarda.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531716" cy="3967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716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 2.1: InputHandler (classe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), in base ad un input da tastiera, cambia la direzione in cui il player si muove.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114300</wp:posOffset>
            </wp:positionV>
            <wp:extent cx="5731200" cy="46482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 2.2: Il GameThreadImpl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principale dell’applicazione) ottiene in input il pannello corrente tramite il ViewManager e, in base ad esso esegue un aggiornamento delle principali classi del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 richiama il metodo repaint() sulla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per aggiornare la rappresentazione grafica.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2.2 Design Dettagliato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Sezione 1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Sezione 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- Giovanni Perreon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Aggiungere comportamenti ai nemici senza creare 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molte sottoclassi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-644361</wp:posOffset>
            </wp:positionH>
            <wp:positionV relativeFrom="paragraph">
              <wp:posOffset>138354</wp:posOffset>
            </wp:positionV>
            <wp:extent cx="7021921" cy="1959606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1921" cy="1959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 2.5: Rappresentazione UML del pattern Decorator per aggiungere caratteristiche ai nemici.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Problema: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Per creare un nemico con una particolare caratteristica bisogna creare una sottoclasse di quel nemico,  e quando mi servono molti nemici con caratteristiche diverse devo creare altrettante classi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includendo anche tutte 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combinazioni.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Soluzione: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Il pattern Decorator permette di aggiungere dinamicamente caratteristiche o comportamenti ad un nemico.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 esempio, 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BossEnemy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estende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EnemyDecorator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 raddoppia grandezza, vita e attacco del nemico decorato.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Questo approccio consente di combinare più decoratori tra loro (anche più volte), ottenendo tutte le varianti desiderate senza moltiplicare le classi.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Notifica degli eventi senza passaggio di variabili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285750</wp:posOffset>
            </wp:positionV>
            <wp:extent cx="7586663" cy="2105766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2105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Fig. 2.6: Rappresentazione UML del pattern Observer, in cui Enemy agisce come Subject notificando le implementazioni dell'interfaccia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EnemyObserver.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Tali implementazioni sono fornite sotto forma di espressioni lambda, implementate da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EnemyManager.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Problema: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Far sì che un nemico possa notificare un evento senza dover gestire o mantenere variabili aggiuntive.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Soluzione: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Uso del pattern Observer, in cui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funge da Subject e usa degli observer che implementano l’interfaccia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EnemyObserver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Le implementazioni concrete di questi observer sono espressioni lambda implementate dinamicamente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EnemyManager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 questo modo,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Enemy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non deve conservare variabili aggiuntive specifiche per ogni osservatore.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Sezione 3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Sezione 4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