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4E65" w14:textId="77777777" w:rsidR="00D640ED" w:rsidRDefault="00000000">
      <w:pPr>
        <w:spacing w:before="3000"/>
        <w:jc w:val="center"/>
      </w:pPr>
      <w:r>
        <w:rPr>
          <w:b/>
          <w:color w:val="1A365D"/>
          <w:sz w:val="56"/>
        </w:rPr>
        <w:t>Software Design Document</w:t>
      </w:r>
      <w:r>
        <w:rPr>
          <w:b/>
          <w:color w:val="1A365D"/>
          <w:sz w:val="56"/>
        </w:rPr>
        <w:br/>
      </w:r>
    </w:p>
    <w:p w14:paraId="543D3994" w14:textId="77777777" w:rsidR="00D640ED" w:rsidRDefault="00000000">
      <w:pPr>
        <w:spacing w:after="3600"/>
        <w:jc w:val="center"/>
      </w:pPr>
      <w:r>
        <w:rPr>
          <w:color w:val="4A5568"/>
          <w:sz w:val="36"/>
        </w:rPr>
        <w:t>for Amber AI Assistant</w:t>
      </w:r>
    </w:p>
    <w:p w14:paraId="4BD6C825" w14:textId="77777777" w:rsidR="00D640ED" w:rsidRDefault="00000000">
      <w:pPr>
        <w:spacing w:line="312" w:lineRule="auto"/>
        <w:jc w:val="center"/>
      </w:pPr>
      <w:r>
        <w:rPr>
          <w:color w:val="4A5568"/>
        </w:rPr>
        <w:t>Version 1.0 (Approved)</w:t>
      </w:r>
      <w:r>
        <w:rPr>
          <w:color w:val="4A5568"/>
        </w:rPr>
        <w:br/>
      </w:r>
      <w:r>
        <w:rPr>
          <w:color w:val="4A5568"/>
        </w:rPr>
        <w:br/>
        <w:t>Prepared by:</w:t>
      </w:r>
      <w:r>
        <w:rPr>
          <w:color w:val="4A5568"/>
        </w:rPr>
        <w:br/>
        <w:t>Braedon Edison, Alejandro Urbano, Luciano Aldana, Gavin Chan, Christian Perez,</w:t>
      </w:r>
      <w:r>
        <w:rPr>
          <w:color w:val="4A5568"/>
        </w:rPr>
        <w:br/>
        <w:t>Isaiah Villalobos, Luis Vicente Cruz, Leonardo Pahtle Quechol, Ira Vizcarra,</w:t>
      </w:r>
      <w:r>
        <w:rPr>
          <w:color w:val="4A5568"/>
        </w:rPr>
        <w:br/>
        <w:t>Benjamin Saucedo, Astrid Zepeda</w:t>
      </w:r>
      <w:r>
        <w:rPr>
          <w:color w:val="4A5568"/>
        </w:rPr>
        <w:br/>
      </w:r>
      <w:r>
        <w:rPr>
          <w:color w:val="4A5568"/>
        </w:rPr>
        <w:br/>
        <w:t>Organization: Amber Molecular Dynamics</w:t>
      </w:r>
      <w:r>
        <w:rPr>
          <w:color w:val="4A5568"/>
        </w:rPr>
        <w:br/>
        <w:t>Date: 11/5/2025</w:t>
      </w:r>
    </w:p>
    <w:p w14:paraId="09C90411" w14:textId="77777777" w:rsidR="00D640ED" w:rsidRDefault="00000000">
      <w:r>
        <w:br w:type="page"/>
      </w:r>
    </w:p>
    <w:p w14:paraId="7FADC4BB" w14:textId="77777777" w:rsidR="00D640ED" w:rsidRDefault="00000000">
      <w:pPr>
        <w:keepNext/>
        <w:spacing w:before="480" w:after="160"/>
      </w:pPr>
      <w:r>
        <w:rPr>
          <w:b/>
          <w:color w:val="1A365D"/>
          <w:sz w:val="36"/>
        </w:rPr>
        <w:lastRenderedPageBreak/>
        <w:t>1. Introduction</w:t>
      </w:r>
    </w:p>
    <w:p w14:paraId="486141DA" w14:textId="77777777" w:rsidR="00D640ED" w:rsidRDefault="00000000">
      <w:pPr>
        <w:keepNext/>
        <w:spacing w:before="320" w:after="120"/>
      </w:pPr>
      <w:r>
        <w:rPr>
          <w:b/>
          <w:color w:val="2B6CB0"/>
          <w:sz w:val="28"/>
        </w:rPr>
        <w:t>1.1 Purpose</w:t>
      </w:r>
    </w:p>
    <w:p w14:paraId="56283537" w14:textId="77777777" w:rsidR="00D640ED" w:rsidRDefault="00000000">
      <w:r>
        <w:t>This Software Design Document (SDD) defines the functional and non-functional requirements and design specifications for the Amber Retrieval-Augmented Generation (RAG) System, Version 1.0.</w:t>
      </w:r>
    </w:p>
    <w:p w14:paraId="5F8E63D5" w14:textId="77777777" w:rsidR="00D640ED" w:rsidRDefault="00000000">
      <w:r>
        <w:t>The system is designed to ingest, process, embed, and semantically retrieve knowledge from Amber Molecular Dynamics (MD) mailing lists and tutorial documentation.</w:t>
      </w:r>
    </w:p>
    <w:p w14:paraId="7498CEF2" w14:textId="77777777" w:rsidR="00D640ED" w:rsidRDefault="00000000">
      <w:pPr>
        <w:keepNext/>
        <w:spacing w:before="320" w:after="120"/>
      </w:pPr>
      <w:r>
        <w:rPr>
          <w:b/>
          <w:color w:val="2B6CB0"/>
          <w:sz w:val="28"/>
        </w:rPr>
        <w:t>1.2 Document Conventions</w:t>
      </w:r>
    </w:p>
    <w:p w14:paraId="254821B0" w14:textId="77777777" w:rsidR="00D640ED" w:rsidRDefault="00000000">
      <w:r>
        <w:t>This document follows standard software documentation conventions:</w:t>
      </w:r>
    </w:p>
    <w:p w14:paraId="5B411582" w14:textId="77777777" w:rsidR="00D640ED" w:rsidRDefault="00000000">
      <w:pPr>
        <w:pStyle w:val="ListBullet"/>
      </w:pPr>
      <w:r>
        <w:t>Section headers are bolded.</w:t>
      </w:r>
    </w:p>
    <w:p w14:paraId="6AE2FB62" w14:textId="77777777" w:rsidR="00D640ED" w:rsidRDefault="00000000">
      <w:pPr>
        <w:pStyle w:val="ListBullet"/>
      </w:pPr>
      <w:r>
        <w:t>Functional requirements are labeled as FR-x.</w:t>
      </w:r>
    </w:p>
    <w:p w14:paraId="20D2D2AB" w14:textId="77777777" w:rsidR="00D640ED" w:rsidRDefault="00000000">
      <w:pPr>
        <w:pStyle w:val="ListBullet"/>
      </w:pPr>
      <w:r>
        <w:t>Non-functional requirements are labeled as NFR-x.</w:t>
      </w:r>
    </w:p>
    <w:p w14:paraId="52E8AB88" w14:textId="77777777" w:rsidR="00D640ED" w:rsidRDefault="00000000">
      <w:pPr>
        <w:pStyle w:val="ListBullet"/>
      </w:pPr>
      <w:r>
        <w:t>Important system terms such as User, Admin, Thread-Level JSON, Embedding, and Vector Database are capitalized for clarity.</w:t>
      </w:r>
    </w:p>
    <w:p w14:paraId="43097033" w14:textId="77777777" w:rsidR="00D640ED" w:rsidRDefault="00000000">
      <w:pPr>
        <w:pStyle w:val="ListBullet"/>
      </w:pPr>
      <w:r>
        <w:t>All requirements statements use the word 'shall' to indicate mandatory behavior.</w:t>
      </w:r>
    </w:p>
    <w:p w14:paraId="5C222EAA" w14:textId="77777777" w:rsidR="00D640ED" w:rsidRDefault="00000000">
      <w:pPr>
        <w:keepNext/>
        <w:spacing w:before="320" w:after="120"/>
      </w:pPr>
      <w:r>
        <w:rPr>
          <w:b/>
          <w:color w:val="2B6CB0"/>
          <w:sz w:val="28"/>
        </w:rPr>
        <w:t>1.3 Intended Audience and Reading Suggestions</w:t>
      </w:r>
    </w:p>
    <w:p w14:paraId="26651D4E" w14:textId="77777777" w:rsidR="00D640ED" w:rsidRDefault="00000000">
      <w:r>
        <w:t>This document is intended for:</w:t>
      </w:r>
    </w:p>
    <w:p w14:paraId="1022023F" w14:textId="77777777" w:rsidR="00D640ED" w:rsidRDefault="00000000">
      <w:pPr>
        <w:pStyle w:val="ListBullet"/>
      </w:pPr>
      <w:r>
        <w:t>Developers - To implement the system.</w:t>
      </w:r>
    </w:p>
    <w:p w14:paraId="03BCD440" w14:textId="77777777" w:rsidR="00D640ED" w:rsidRDefault="00000000">
      <w:pPr>
        <w:pStyle w:val="ListBullet"/>
      </w:pPr>
      <w:r>
        <w:t>Project Managers - To track scope and development milestones.</w:t>
      </w:r>
    </w:p>
    <w:p w14:paraId="7E2758EA" w14:textId="77777777" w:rsidR="00D640ED" w:rsidRDefault="00000000">
      <w:pPr>
        <w:pStyle w:val="ListBullet"/>
      </w:pPr>
      <w:r>
        <w:t>Faculty Advisors &amp; Evaluators - To assess technical completeness.</w:t>
      </w:r>
    </w:p>
    <w:p w14:paraId="468AF5A7" w14:textId="77777777" w:rsidR="00D640ED" w:rsidRDefault="00000000">
      <w:pPr>
        <w:pStyle w:val="ListBullet"/>
      </w:pPr>
      <w:r>
        <w:t>Testers - To validate system functionality.</w:t>
      </w:r>
    </w:p>
    <w:p w14:paraId="5BFEF031" w14:textId="77777777" w:rsidR="00D640ED" w:rsidRDefault="00000000">
      <w:pPr>
        <w:pStyle w:val="ListBullet"/>
      </w:pPr>
      <w:r>
        <w:t>Future Maintainers - To understand long-term system behavior.</w:t>
      </w:r>
    </w:p>
    <w:p w14:paraId="5E51708D" w14:textId="77777777" w:rsidR="00D640ED" w:rsidRDefault="00000000">
      <w:r>
        <w:rPr>
          <w:b/>
        </w:rPr>
        <w:t xml:space="preserve">Recommended Reading Order: </w:t>
      </w:r>
      <w:r>
        <w:t>Section 1 Introduction (high-level understanding), Section 2 Design Considerations (constraints and assumptions), Functional Requirements, Non-Functional Requirements, and System Architecture &amp; Data Flow.</w:t>
      </w:r>
    </w:p>
    <w:p w14:paraId="7557A883" w14:textId="77777777" w:rsidR="00D640ED" w:rsidRDefault="00000000">
      <w:pPr>
        <w:keepNext/>
        <w:spacing w:before="320" w:after="120"/>
      </w:pPr>
      <w:r>
        <w:rPr>
          <w:b/>
          <w:color w:val="2B6CB0"/>
          <w:sz w:val="28"/>
        </w:rPr>
        <w:t>1.4 System Overview</w:t>
      </w:r>
    </w:p>
    <w:p w14:paraId="3EE89AE2" w14:textId="77777777" w:rsidR="00D640ED" w:rsidRDefault="00000000">
      <w:r>
        <w:t>The Amber RAG System is an online, automated knowledge retrieval platform that transforms decades of Amber MD mailing-list discussions and tutorials into a searchable AI-powered assistant.</w:t>
      </w:r>
    </w:p>
    <w:p w14:paraId="7C8A9C27" w14:textId="77777777" w:rsidR="00D640ED" w:rsidRDefault="00000000">
      <w:r>
        <w:t>The system scrapes raw HTML data from the Amber archives, parses it into structured JSON, merges messages into thread-level documents, and generates vector embeddings using the MiniLM-L6-v2 model. Embeddings are stored in a local ChromaDB vector database using a DuckDB + Parquet backend. All tasks including scraping, validation, ingestion, and monitoring are orchestrated using Apache Airflow.</w:t>
      </w:r>
    </w:p>
    <w:p w14:paraId="6C956C04" w14:textId="77777777" w:rsidR="00D640ED" w:rsidRDefault="00000000">
      <w:r>
        <w:lastRenderedPageBreak/>
        <w:t>The system provides:</w:t>
      </w:r>
    </w:p>
    <w:p w14:paraId="3B5DCC5D" w14:textId="77777777" w:rsidR="00D640ED" w:rsidRDefault="00000000">
      <w:pPr>
        <w:pStyle w:val="ListBullet"/>
      </w:pPr>
      <w:r>
        <w:t>A User Interface for natural-language semantic search.</w:t>
      </w:r>
    </w:p>
    <w:p w14:paraId="1875EFD1" w14:textId="77777777" w:rsidR="00D640ED" w:rsidRDefault="00000000">
      <w:pPr>
        <w:pStyle w:val="ListBullet"/>
      </w:pPr>
      <w:r>
        <w:t>An Admin Interface for manual queries, data cleanup, and metadata correction.</w:t>
      </w:r>
    </w:p>
    <w:p w14:paraId="7F7DEB34" w14:textId="77777777" w:rsidR="00D640ED" w:rsidRDefault="00000000">
      <w:r>
        <w:br w:type="page"/>
      </w:r>
    </w:p>
    <w:p w14:paraId="1CB538A2" w14:textId="77777777" w:rsidR="00D640ED" w:rsidRDefault="00000000">
      <w:pPr>
        <w:keepNext/>
        <w:spacing w:before="480" w:after="160"/>
      </w:pPr>
      <w:r>
        <w:rPr>
          <w:b/>
          <w:color w:val="1A365D"/>
          <w:sz w:val="36"/>
        </w:rPr>
        <w:lastRenderedPageBreak/>
        <w:t>2. Design Considerations</w:t>
      </w:r>
    </w:p>
    <w:p w14:paraId="6F4A5360" w14:textId="77777777" w:rsidR="00D640ED" w:rsidRDefault="00000000">
      <w:pPr>
        <w:keepNext/>
        <w:spacing w:before="320" w:after="120"/>
      </w:pPr>
      <w:r>
        <w:rPr>
          <w:b/>
          <w:color w:val="2B6CB0"/>
          <w:sz w:val="28"/>
        </w:rPr>
        <w:t>2.1 Assumptions and Dependencies</w:t>
      </w:r>
    </w:p>
    <w:p w14:paraId="116D7061" w14:textId="77777777" w:rsidR="00D640ED" w:rsidRDefault="00000000">
      <w:r>
        <w:t>The Amber RAG System is designed to operate locally within a high-performance computing (HPC) or standard Linux server environment. It assumes periodic internet accessibility to fetch remote archive updates, though it must operate entirely offline once the vector database is fully seeded.</w:t>
      </w:r>
    </w:p>
    <w:p w14:paraId="2E7CFF4C" w14:textId="77777777" w:rsidR="00D640ED" w:rsidRDefault="00000000">
      <w:pPr>
        <w:keepNext/>
        <w:spacing w:before="320" w:after="120"/>
      </w:pPr>
      <w:r>
        <w:rPr>
          <w:b/>
          <w:color w:val="2B6CB0"/>
          <w:sz w:val="28"/>
        </w:rPr>
        <w:t>2.2 General Constraints</w:t>
      </w:r>
    </w:p>
    <w:p w14:paraId="0C5ADA15" w14:textId="77777777" w:rsidR="00D640ED" w:rsidRDefault="00000000">
      <w:r>
        <w:t>The design of the system is constrained by the following factors:</w:t>
      </w:r>
    </w:p>
    <w:p w14:paraId="146D1872" w14:textId="77777777" w:rsidR="00D640ED" w:rsidRDefault="00000000">
      <w:pPr>
        <w:pStyle w:val="ListBullet"/>
      </w:pPr>
      <w:r>
        <w:t>Hardware Constraints: The system must run on both GPU-enabled and CPU-only machines.</w:t>
      </w:r>
    </w:p>
    <w:p w14:paraId="384F8576" w14:textId="77777777" w:rsidR="00D640ED" w:rsidRDefault="00000000">
      <w:pPr>
        <w:pStyle w:val="ListBullet"/>
      </w:pPr>
      <w:r>
        <w:t>Data Storage Constraints: All vector data must be stored locally using ChromaDB with DuckDB + Parquet.</w:t>
      </w:r>
    </w:p>
    <w:p w14:paraId="5DBFD49C" w14:textId="77777777" w:rsidR="00D640ED" w:rsidRDefault="00000000">
      <w:pPr>
        <w:pStyle w:val="ListBullet"/>
      </w:pPr>
      <w:r>
        <w:t>Performance Constraints: Daily ingestion and embedding updates must complete within acceptable processing windows.</w:t>
      </w:r>
    </w:p>
    <w:p w14:paraId="234C4F39" w14:textId="77777777" w:rsidR="00D640ED" w:rsidRDefault="00000000">
      <w:pPr>
        <w:pStyle w:val="ListBullet"/>
      </w:pPr>
      <w:r>
        <w:t>Network Constraints: The pipeline must tolerate intermittent network access to the Amber archive.</w:t>
      </w:r>
    </w:p>
    <w:p w14:paraId="4187FC6C" w14:textId="77777777" w:rsidR="00D640ED" w:rsidRDefault="00000000">
      <w:pPr>
        <w:pStyle w:val="ListBullet"/>
      </w:pPr>
      <w:r>
        <w:t>Interoperability Constraints: The system must support future expansion for additional document sources beyond the Amber mailing list.</w:t>
      </w:r>
    </w:p>
    <w:p w14:paraId="18EB965A" w14:textId="77777777" w:rsidR="00D640ED" w:rsidRDefault="00000000">
      <w:pPr>
        <w:pStyle w:val="ListBullet"/>
      </w:pPr>
      <w:r>
        <w:t>Verification &amp; Validation Constraints: All ingested documents must pass schema validation before embedding.</w:t>
      </w:r>
    </w:p>
    <w:p w14:paraId="20F3A961" w14:textId="77777777" w:rsidR="00D640ED" w:rsidRDefault="00000000">
      <w:pPr>
        <w:keepNext/>
        <w:spacing w:before="320" w:after="120"/>
      </w:pPr>
      <w:r>
        <w:rPr>
          <w:b/>
          <w:color w:val="2B6CB0"/>
          <w:sz w:val="28"/>
        </w:rPr>
        <w:t>2.3 Goals and Guidelines</w:t>
      </w:r>
    </w:p>
    <w:p w14:paraId="3EB5A7EF" w14:textId="77777777" w:rsidR="00D640ED" w:rsidRDefault="00000000">
      <w:pPr>
        <w:pStyle w:val="ListBullet"/>
      </w:pPr>
      <w:r>
        <w:t>The system shall follow the KISS (Keep It Simple, Stupid) principle.</w:t>
      </w:r>
    </w:p>
    <w:p w14:paraId="59F8506B" w14:textId="77777777" w:rsidR="00D640ED" w:rsidRDefault="00000000">
      <w:pPr>
        <w:pStyle w:val="ListBullet"/>
      </w:pPr>
      <w:r>
        <w:t>The system shall prioritize reliable performance over aggressive memory optimization, ensuring that daily operations and embedding tasks complete within acceptable time frames.</w:t>
      </w:r>
    </w:p>
    <w:p w14:paraId="2631F57C" w14:textId="77777777" w:rsidR="00D640ED" w:rsidRDefault="00000000">
      <w:pPr>
        <w:pStyle w:val="ListBullet"/>
      </w:pPr>
      <w:r>
        <w:t>The system interface shall follow the design patterns of existing AI chat assistants, ensuring ease of use and minimal user learning curve.</w:t>
      </w:r>
    </w:p>
    <w:p w14:paraId="65A35D01" w14:textId="77777777" w:rsidR="00D640ED" w:rsidRDefault="00000000">
      <w:pPr>
        <w:keepNext/>
        <w:spacing w:before="320" w:after="120"/>
      </w:pPr>
      <w:r>
        <w:rPr>
          <w:b/>
          <w:color w:val="2B6CB0"/>
          <w:sz w:val="28"/>
        </w:rPr>
        <w:t>2.4 Development Methods</w:t>
      </w:r>
    </w:p>
    <w:p w14:paraId="4733C9BA" w14:textId="77777777" w:rsidR="00D640ED" w:rsidRDefault="00000000">
      <w:r>
        <w:t>The Amber AI Assistant was developed using an Agile-focused development methodology. At the beginning of each week, tasks were assigned to team members based on project priorities and system needs. Each individual was responsible for prioritizing the components of their assigned tasks and determining the most effective order of implementation.</w:t>
      </w:r>
    </w:p>
    <w:p w14:paraId="28CEC0A9" w14:textId="77777777" w:rsidR="00D640ED" w:rsidRDefault="00000000">
      <w:r>
        <w:t>Development followed an iterative cycle of implementation, testing, and refinement, allowing the team to continuously improve system functionality while adapting to evolving technical requirements. This approach enabled rapid debugging, flexible feature expansion, and steady progress toward project milestones.</w:t>
      </w:r>
    </w:p>
    <w:p w14:paraId="1EC1CFF0" w14:textId="77777777" w:rsidR="00D640ED" w:rsidRDefault="00000000">
      <w:r>
        <w:lastRenderedPageBreak/>
        <w:br w:type="page"/>
      </w:r>
    </w:p>
    <w:p w14:paraId="0C52FB0A" w14:textId="77777777" w:rsidR="00D640ED" w:rsidRDefault="00000000">
      <w:pPr>
        <w:keepNext/>
        <w:spacing w:before="480" w:after="160"/>
      </w:pPr>
      <w:r>
        <w:rPr>
          <w:b/>
          <w:color w:val="1A365D"/>
          <w:sz w:val="36"/>
        </w:rPr>
        <w:lastRenderedPageBreak/>
        <w:t>3. Architectural Strategies</w:t>
      </w:r>
    </w:p>
    <w:p w14:paraId="667561BB" w14:textId="77777777" w:rsidR="00D640ED" w:rsidRDefault="00000000">
      <w:pPr>
        <w:keepNext/>
        <w:spacing w:before="320" w:after="120"/>
      </w:pPr>
      <w:r>
        <w:rPr>
          <w:b/>
          <w:color w:val="2B6CB0"/>
          <w:sz w:val="28"/>
        </w:rPr>
        <w:t>3.1 Choice of Programming Language and Runtime Environment</w:t>
      </w:r>
    </w:p>
    <w:p w14:paraId="40333E7E" w14:textId="77777777" w:rsidR="00D640ED" w:rsidRDefault="00000000">
      <w:r>
        <w:t>The system is implemented primarily in Python.</w:t>
      </w:r>
    </w:p>
    <w:p w14:paraId="08F12F69" w14:textId="77777777" w:rsidR="00D640ED" w:rsidRDefault="00000000">
      <w:r>
        <w:rPr>
          <w:b/>
        </w:rPr>
        <w:t>Reasoning:</w:t>
      </w:r>
    </w:p>
    <w:p w14:paraId="27B47523" w14:textId="77777777" w:rsidR="00D640ED" w:rsidRDefault="00000000">
      <w:pPr>
        <w:pStyle w:val="ListBullet"/>
      </w:pPr>
      <w:r>
        <w:t>Strong ecosystem for data processing, web scraping, and machine learning.</w:t>
      </w:r>
    </w:p>
    <w:p w14:paraId="50FE76B6" w14:textId="77777777" w:rsidR="00D640ED" w:rsidRDefault="00000000">
      <w:pPr>
        <w:pStyle w:val="ListBullet"/>
      </w:pPr>
      <w:r>
        <w:t>Mature libraries for HTTP requests, HTML parsing, JSON processing, and scheduling.</w:t>
      </w:r>
    </w:p>
    <w:p w14:paraId="4D1D0A65" w14:textId="77777777" w:rsidR="00D640ED" w:rsidRDefault="00000000">
      <w:pPr>
        <w:pStyle w:val="ListBullet"/>
      </w:pPr>
      <w:r>
        <w:t>Widely used in scientific computing environments, aligning with the Amber user community.</w:t>
      </w:r>
    </w:p>
    <w:p w14:paraId="6E249C35" w14:textId="77777777" w:rsidR="00D640ED" w:rsidRDefault="00000000">
      <w:r>
        <w:rPr>
          <w:b/>
        </w:rPr>
        <w:t>Alternatives Considered:</w:t>
      </w:r>
    </w:p>
    <w:p w14:paraId="0D897D17" w14:textId="77777777" w:rsidR="00D640ED" w:rsidRDefault="00000000">
      <w:pPr>
        <w:pStyle w:val="ListBullet"/>
      </w:pPr>
      <w:r>
        <w:t>C++/Java were considered for performance, but rejected due to slower development speed and less convenient ML tooling.</w:t>
      </w:r>
    </w:p>
    <w:p w14:paraId="6E909B1E" w14:textId="77777777" w:rsidR="00D640ED" w:rsidRDefault="00000000">
      <w:pPr>
        <w:pStyle w:val="ListBullet"/>
      </w:pPr>
      <w:r>
        <w:t>Node.js was considered for the UI layer but was unnecessary for the initial offline-focused version; simplicity and reduced stack complexity were prioritized.</w:t>
      </w:r>
    </w:p>
    <w:p w14:paraId="3C9BBDD8" w14:textId="77777777" w:rsidR="00D640ED" w:rsidRDefault="00000000">
      <w:pPr>
        <w:keepNext/>
        <w:spacing w:before="320" w:after="120"/>
      </w:pPr>
      <w:r>
        <w:rPr>
          <w:b/>
          <w:color w:val="2B6CB0"/>
          <w:sz w:val="28"/>
        </w:rPr>
        <w:t>3.2 Data Storage and Vector Database Strategy</w:t>
      </w:r>
    </w:p>
    <w:p w14:paraId="3DCEC955" w14:textId="77777777" w:rsidR="00D640ED" w:rsidRDefault="00000000">
      <w:r>
        <w:t>The system uses ChromaDB with a DuckDB + Parquet backend as the primary vector store for semantic retrieval.</w:t>
      </w:r>
    </w:p>
    <w:p w14:paraId="410E8EC1" w14:textId="77777777" w:rsidR="00D640ED" w:rsidRDefault="00000000">
      <w:r>
        <w:rPr>
          <w:b/>
        </w:rPr>
        <w:t>Reasoning:</w:t>
      </w:r>
    </w:p>
    <w:p w14:paraId="668769E3" w14:textId="77777777" w:rsidR="00D640ED" w:rsidRDefault="00000000">
      <w:pPr>
        <w:pStyle w:val="ListBullet"/>
      </w:pPr>
      <w:r>
        <w:t>ChromaDB provides simple APIs for storing embeddings and metadata.</w:t>
      </w:r>
    </w:p>
    <w:p w14:paraId="73F61941" w14:textId="77777777" w:rsidR="00D640ED" w:rsidRDefault="00000000">
      <w:pPr>
        <w:pStyle w:val="ListBullet"/>
      </w:pPr>
      <w:r>
        <w:t>DuckDB + Parquet offers lightweight, file-based storage suitable for local, offline environments.</w:t>
      </w:r>
    </w:p>
    <w:p w14:paraId="4333D31E" w14:textId="77777777" w:rsidR="00D640ED" w:rsidRDefault="00000000">
      <w:pPr>
        <w:pStyle w:val="ListBullet"/>
      </w:pPr>
      <w:r>
        <w:t>Good balance between performance, simplicity, and portability.</w:t>
      </w:r>
    </w:p>
    <w:p w14:paraId="3636ED28" w14:textId="77777777" w:rsidR="00D640ED" w:rsidRDefault="00000000">
      <w:r>
        <w:rPr>
          <w:b/>
        </w:rPr>
        <w:t>Alternatives Considered:</w:t>
      </w:r>
    </w:p>
    <w:p w14:paraId="7434E767" w14:textId="77777777" w:rsidR="00D640ED" w:rsidRDefault="00000000">
      <w:pPr>
        <w:pStyle w:val="ListBullet"/>
      </w:pPr>
      <w:r>
        <w:t>PostgreSQL with pgvector or other self-hosted vector DBs were considered but rejected due to increased operational complexity and setup overhead.</w:t>
      </w:r>
    </w:p>
    <w:p w14:paraId="2C9E4C63" w14:textId="77777777" w:rsidR="00D640ED" w:rsidRDefault="00000000">
      <w:pPr>
        <w:pStyle w:val="ListBullet"/>
      </w:pPr>
      <w:r>
        <w:t>Cloud vector databases (e.g., managed services) were rejected to preserve the offline-first, self-contained requirement.</w:t>
      </w:r>
    </w:p>
    <w:p w14:paraId="4FE53014" w14:textId="77777777" w:rsidR="00D640ED" w:rsidRDefault="00000000">
      <w:pPr>
        <w:keepNext/>
        <w:spacing w:before="320" w:after="120"/>
      </w:pPr>
      <w:r>
        <w:rPr>
          <w:b/>
          <w:color w:val="2B6CB0"/>
          <w:sz w:val="28"/>
        </w:rPr>
        <w:t>3.3 Thread-Level JSON as the Core Data Abstraction</w:t>
      </w:r>
    </w:p>
    <w:p w14:paraId="26725F5C" w14:textId="77777777" w:rsidR="00D640ED" w:rsidRDefault="00000000">
      <w:r>
        <w:t>Raw mailing-list messages are parsed and merged into thread-level JSON files, where each file represents one discussion topic (original question + replies).</w:t>
      </w:r>
    </w:p>
    <w:p w14:paraId="0CC11C13" w14:textId="77777777" w:rsidR="00D640ED" w:rsidRDefault="00000000">
      <w:r>
        <w:rPr>
          <w:b/>
        </w:rPr>
        <w:t>Reasoning:</w:t>
      </w:r>
    </w:p>
    <w:p w14:paraId="675EBB99" w14:textId="77777777" w:rsidR="00D640ED" w:rsidRDefault="00000000">
      <w:pPr>
        <w:pStyle w:val="ListBullet"/>
      </w:pPr>
      <w:r>
        <w:lastRenderedPageBreak/>
        <w:t>Aligns with how humans consume mailing-list information (entire threads instead of isolated messages).</w:t>
      </w:r>
    </w:p>
    <w:p w14:paraId="384FCD5A" w14:textId="77777777" w:rsidR="00D640ED" w:rsidRDefault="00000000">
      <w:pPr>
        <w:pStyle w:val="ListBullet"/>
      </w:pPr>
      <w:r>
        <w:t>Simplifies embedding generation and retrieval by treating each thread as a coherent document.</w:t>
      </w:r>
    </w:p>
    <w:p w14:paraId="6885B755" w14:textId="77777777" w:rsidR="00D640ED" w:rsidRDefault="00000000">
      <w:pPr>
        <w:pStyle w:val="ListBullet"/>
      </w:pPr>
      <w:r>
        <w:t>Makes it easier to debug and manually inspect data when needed.</w:t>
      </w:r>
    </w:p>
    <w:p w14:paraId="6CD71636" w14:textId="77777777" w:rsidR="00D640ED" w:rsidRDefault="00000000">
      <w:r>
        <w:rPr>
          <w:b/>
        </w:rPr>
        <w:t>Alternatives Considered:</w:t>
      </w:r>
    </w:p>
    <w:p w14:paraId="127C09C2" w14:textId="77777777" w:rsidR="00D640ED" w:rsidRDefault="00000000">
      <w:pPr>
        <w:pStyle w:val="ListBullet"/>
      </w:pPr>
      <w:r>
        <w:t>Storing each individual email as a separate document was rejected because it fragments context and can lead to low-quality retrieval.</w:t>
      </w:r>
    </w:p>
    <w:p w14:paraId="3B8F1FEF" w14:textId="77777777" w:rsidR="00D640ED" w:rsidRDefault="00000000">
      <w:r>
        <w:br w:type="page"/>
      </w:r>
    </w:p>
    <w:p w14:paraId="7CC8E019" w14:textId="77777777" w:rsidR="00D640ED" w:rsidRDefault="00000000">
      <w:pPr>
        <w:keepNext/>
        <w:spacing w:before="320" w:after="120"/>
      </w:pPr>
      <w:r>
        <w:rPr>
          <w:b/>
          <w:color w:val="2B6CB0"/>
          <w:sz w:val="28"/>
        </w:rPr>
        <w:lastRenderedPageBreak/>
        <w:t>3.5 Embedding Model Selection</w:t>
      </w:r>
    </w:p>
    <w:p w14:paraId="414A1BD6" w14:textId="77777777" w:rsidR="00D640ED" w:rsidRDefault="00000000">
      <w:r>
        <w:t>The system uses a Sentence-Transformers MiniLM-L6-v2 style model for generating embeddings.</w:t>
      </w:r>
    </w:p>
    <w:p w14:paraId="531ACB37" w14:textId="77777777" w:rsidR="00D640ED" w:rsidRDefault="00000000">
      <w:r>
        <w:rPr>
          <w:b/>
        </w:rPr>
        <w:t>Reasoning:</w:t>
      </w:r>
    </w:p>
    <w:p w14:paraId="45F2DB17" w14:textId="77777777" w:rsidR="00D640ED" w:rsidRDefault="00000000">
      <w:pPr>
        <w:pStyle w:val="ListBullet"/>
      </w:pPr>
      <w:r>
        <w:t>Good trade-off between accuracy and computational cost.</w:t>
      </w:r>
    </w:p>
    <w:p w14:paraId="10CBE098" w14:textId="77777777" w:rsidR="00D640ED" w:rsidRDefault="00000000">
      <w:pPr>
        <w:pStyle w:val="ListBullet"/>
      </w:pPr>
      <w:r>
        <w:t>Small enough to run on CPU-only systems while still producing meaningful semantic embeddings.</w:t>
      </w:r>
    </w:p>
    <w:p w14:paraId="7873D585" w14:textId="77777777" w:rsidR="00D640ED" w:rsidRDefault="00000000">
      <w:pPr>
        <w:pStyle w:val="ListBullet"/>
      </w:pPr>
      <w:r>
        <w:t>Widely used and well-documented, simplifying integration and troubleshooting.</w:t>
      </w:r>
    </w:p>
    <w:p w14:paraId="0ED35943" w14:textId="77777777" w:rsidR="00D640ED" w:rsidRDefault="00000000">
      <w:r>
        <w:rPr>
          <w:b/>
        </w:rPr>
        <w:t>Alternatives Considered:</w:t>
      </w:r>
    </w:p>
    <w:p w14:paraId="5D142240" w14:textId="77777777" w:rsidR="00D640ED" w:rsidRDefault="00000000">
      <w:pPr>
        <w:pStyle w:val="ListBullet"/>
      </w:pPr>
      <w:r>
        <w:t>Larger transformer models were rejected for the offline version due to hardware requirements and slower inference.</w:t>
      </w:r>
    </w:p>
    <w:p w14:paraId="6872D2F4" w14:textId="77777777" w:rsidR="00D640ED" w:rsidRDefault="00000000">
      <w:pPr>
        <w:pStyle w:val="ListBullet"/>
      </w:pPr>
      <w:r>
        <w:t>Very small models were rejected due to poor quality for Q&amp;A tasks.</w:t>
      </w:r>
    </w:p>
    <w:p w14:paraId="1813D573" w14:textId="77777777" w:rsidR="00D640ED" w:rsidRDefault="00000000">
      <w:pPr>
        <w:keepNext/>
        <w:spacing w:before="320" w:after="120"/>
      </w:pPr>
      <w:r>
        <w:rPr>
          <w:b/>
          <w:color w:val="2B6CB0"/>
          <w:sz w:val="28"/>
        </w:rPr>
        <w:t>3.6 Use of Apache Airflow for Orchestration</w:t>
      </w:r>
    </w:p>
    <w:p w14:paraId="4BF06B74" w14:textId="77777777" w:rsidR="00D640ED" w:rsidRDefault="00000000">
      <w:r>
        <w:t>The pipeline uses Apache Airflow to schedule and orchestrate scraping, parsing, validation, embedding, and ingestion tasks.</w:t>
      </w:r>
    </w:p>
    <w:p w14:paraId="61571057" w14:textId="77777777" w:rsidR="00D640ED" w:rsidRDefault="00000000">
      <w:r>
        <w:rPr>
          <w:b/>
        </w:rPr>
        <w:t>Reasoning:</w:t>
      </w:r>
    </w:p>
    <w:p w14:paraId="641AB338" w14:textId="77777777" w:rsidR="00D640ED" w:rsidRDefault="00000000">
      <w:pPr>
        <w:pStyle w:val="ListBullet"/>
      </w:pPr>
      <w:r>
        <w:t>Airflow is a mature tool for workflow organization, with built-in support for scheduled runs, task dependencies/retries, and centralized logs.</w:t>
      </w:r>
    </w:p>
    <w:p w14:paraId="6F5A4E79" w14:textId="77777777" w:rsidR="00D640ED" w:rsidRDefault="00000000">
      <w:pPr>
        <w:pStyle w:val="ListBullet"/>
      </w:pPr>
      <w:r>
        <w:t>Enables future expansion with additional DAGs (e.g., tutorial ingestion, model refresh, incremental updates).</w:t>
      </w:r>
    </w:p>
    <w:p w14:paraId="76815DB5" w14:textId="77777777" w:rsidR="00D640ED" w:rsidRDefault="00000000">
      <w:r>
        <w:rPr>
          <w:b/>
        </w:rPr>
        <w:t>Alternatives Considered:</w:t>
      </w:r>
    </w:p>
    <w:p w14:paraId="5BF4DC5E" w14:textId="77777777" w:rsidR="00D640ED" w:rsidRDefault="00000000">
      <w:pPr>
        <w:pStyle w:val="ListBullet"/>
      </w:pPr>
      <w:r>
        <w:t>Custom cron jobs and shell scripts were considered but rejected due to limited observability, poor error handling, and difficulty scaling as the pipeline grows.</w:t>
      </w:r>
    </w:p>
    <w:p w14:paraId="5BB6E67A" w14:textId="77777777" w:rsidR="00D640ED" w:rsidRDefault="00000000">
      <w:pPr>
        <w:pStyle w:val="ListBullet"/>
      </w:pPr>
      <w:r>
        <w:t>Other orchestrators (e.g., Prefect, Luigi) were considered but Airflow was chosen due to familiarity and widespread use in data engineering.</w:t>
      </w:r>
    </w:p>
    <w:p w14:paraId="12B4B87B" w14:textId="77777777" w:rsidR="00D640ED" w:rsidRDefault="00000000">
      <w:pPr>
        <w:keepNext/>
        <w:spacing w:before="320" w:after="120"/>
      </w:pPr>
      <w:r>
        <w:rPr>
          <w:b/>
          <w:color w:val="2B6CB0"/>
          <w:sz w:val="28"/>
        </w:rPr>
        <w:t>3.7 User and Admin Interface Paradigm</w:t>
      </w:r>
    </w:p>
    <w:p w14:paraId="3A15F836" w14:textId="77777777" w:rsidR="00D640ED" w:rsidRDefault="00000000">
      <w:r>
        <w:t>The system defines two conceptual interfaces:</w:t>
      </w:r>
    </w:p>
    <w:p w14:paraId="77E00BED" w14:textId="77777777" w:rsidR="00D640ED" w:rsidRDefault="00000000">
      <w:pPr>
        <w:pStyle w:val="ListBullet"/>
      </w:pPr>
      <w:r>
        <w:t>User Interface: Focused on natural-language question answering, abstracting away internal details like thread IDs.</w:t>
      </w:r>
    </w:p>
    <w:p w14:paraId="69367AE8" w14:textId="77777777" w:rsidR="00D640ED" w:rsidRDefault="00000000">
      <w:pPr>
        <w:pStyle w:val="ListBullet"/>
      </w:pPr>
      <w:r>
        <w:t>Admin Interface: Allows manual queries, data inspection, metadata correction, and orchestration control.</w:t>
      </w:r>
    </w:p>
    <w:p w14:paraId="6A160134" w14:textId="77777777" w:rsidR="00D640ED" w:rsidRDefault="00000000">
      <w:r>
        <w:rPr>
          <w:b/>
        </w:rPr>
        <w:lastRenderedPageBreak/>
        <w:t xml:space="preserve">Reasoning: </w:t>
      </w:r>
      <w:r>
        <w:t>Separating User vs Admin workflows reduces accidental misuse, keeps the main experience simple, and supports long-term maintainability by giving admins tools to fix data issues without editing low-level files.</w:t>
      </w:r>
    </w:p>
    <w:p w14:paraId="69390972" w14:textId="77777777" w:rsidR="00D640ED" w:rsidRDefault="00000000">
      <w:r>
        <w:br w:type="page"/>
      </w:r>
    </w:p>
    <w:p w14:paraId="4C2C4749" w14:textId="77777777" w:rsidR="00D640ED" w:rsidRDefault="00000000">
      <w:pPr>
        <w:keepNext/>
        <w:spacing w:before="480" w:after="160"/>
      </w:pPr>
      <w:r>
        <w:rPr>
          <w:b/>
          <w:color w:val="1A365D"/>
          <w:sz w:val="36"/>
        </w:rPr>
        <w:lastRenderedPageBreak/>
        <w:t>4. System Architecture</w:t>
      </w:r>
    </w:p>
    <w:p w14:paraId="59B7926F" w14:textId="77777777" w:rsidR="00D640ED" w:rsidRDefault="00000000">
      <w:r>
        <w:t xml:space="preserve">This section provides a high-level overview of how the Amber RAG System is organized into major subsystems and how they collaborate to provide the required functionality. The system follows a modular, pipeline-based architecture, </w:t>
      </w:r>
      <w:proofErr w:type="gramStart"/>
      <w:r>
        <w:t>where</w:t>
      </w:r>
      <w:proofErr w:type="gramEnd"/>
      <w:r>
        <w:t xml:space="preserve"> data flows through clearly separated stages from ingestion to retrieval.</w:t>
      </w:r>
    </w:p>
    <w:p w14:paraId="7279A122" w14:textId="77777777" w:rsidR="00D640ED" w:rsidRDefault="00000000">
      <w:pPr>
        <w:keepNext/>
        <w:spacing w:before="320" w:after="120"/>
      </w:pPr>
      <w:r>
        <w:rPr>
          <w:b/>
          <w:color w:val="2B6CB0"/>
          <w:sz w:val="28"/>
        </w:rPr>
        <w:t>4.1 Top-Level View (Level 0)</w:t>
      </w:r>
    </w:p>
    <w:p w14:paraId="3F279C5F" w14:textId="77777777" w:rsidR="00D640ED" w:rsidRDefault="00000000">
      <w:r>
        <w:t>At the highest level, the Amber RAG System acts as an offline knowledge assistant between external data sources and users. It collects Amber mailing-list and tutorial data from public archives, processes and stores this information locally in a vector database, and answers user questions by performing semantic search over the stored knowledge.</w:t>
      </w:r>
    </w:p>
    <w:p w14:paraId="6DA6CEA3" w14:textId="77777777" w:rsidR="00D640ED" w:rsidRDefault="00000000">
      <w:r>
        <w:t>The main external actors are:</w:t>
      </w:r>
    </w:p>
    <w:p w14:paraId="33523329" w14:textId="77777777" w:rsidR="00D640ED" w:rsidRDefault="00000000">
      <w:pPr>
        <w:pStyle w:val="ListBullet"/>
      </w:pPr>
      <w:r>
        <w:t>User - Asks natural-language questions and receives retrieved answers.</w:t>
      </w:r>
    </w:p>
    <w:p w14:paraId="73816DC1" w14:textId="77777777" w:rsidR="00D640ED" w:rsidRDefault="00000000">
      <w:pPr>
        <w:pStyle w:val="ListBullet"/>
      </w:pPr>
      <w:r>
        <w:t>Admin - Manages system health, data quality, and maintenance tasks.</w:t>
      </w:r>
    </w:p>
    <w:p w14:paraId="475C785A" w14:textId="77777777" w:rsidR="00D640ED" w:rsidRDefault="00000000">
      <w:pPr>
        <w:pStyle w:val="ListBullet"/>
      </w:pPr>
      <w:r>
        <w:t>Amber Archive Website / Tutorials Site - Public data sources that provide raw content.</w:t>
      </w:r>
    </w:p>
    <w:tbl>
      <w:tblPr>
        <w:tblW w:w="0" w:type="auto"/>
        <w:jc w:val="center"/>
        <w:tblLook w:val="04A0" w:firstRow="1" w:lastRow="0" w:firstColumn="1" w:lastColumn="0" w:noHBand="0" w:noVBand="1"/>
      </w:tblPr>
      <w:tblGrid>
        <w:gridCol w:w="9840"/>
      </w:tblGrid>
      <w:tr w:rsidR="00D640ED" w14:paraId="32C53721" w14:textId="77777777">
        <w:trPr>
          <w:jc w:val="center"/>
        </w:trPr>
        <w:tc>
          <w:tcPr>
            <w:tcW w:w="9360" w:type="dxa"/>
            <w:tcBorders>
              <w:left w:val="single" w:sz="24" w:space="0" w:color="2B6CB0"/>
            </w:tcBorders>
            <w:shd w:val="clear" w:color="auto" w:fill="F7FAFC"/>
            <w:tcMar>
              <w:top w:w="180" w:type="dxa"/>
              <w:left w:w="240" w:type="dxa"/>
              <w:bottom w:w="180" w:type="dxa"/>
              <w:right w:w="240" w:type="dxa"/>
            </w:tcMar>
          </w:tcPr>
          <w:p w14:paraId="4181FC9F" w14:textId="012EE2C8" w:rsidR="00D640ED" w:rsidRDefault="00862521">
            <w:pPr>
              <w:spacing w:before="80" w:after="80"/>
            </w:pPr>
            <w:r>
              <w:rPr>
                <w:noProof/>
              </w:rPr>
              <w:drawing>
                <wp:inline distT="0" distB="0" distL="0" distR="0" wp14:anchorId="3600BA11" wp14:editId="4C4EAC25">
                  <wp:extent cx="5943600" cy="3343275"/>
                  <wp:effectExtent l="0" t="0" r="0" b="9525"/>
                  <wp:docPr id="315507337"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oftware development proce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tc>
      </w:tr>
    </w:tbl>
    <w:p w14:paraId="52E0BEE2" w14:textId="77777777" w:rsidR="00D640ED" w:rsidRDefault="00000000">
      <w:pPr>
        <w:keepNext/>
        <w:spacing w:before="320" w:after="120"/>
      </w:pPr>
      <w:r>
        <w:rPr>
          <w:b/>
          <w:color w:val="2B6CB0"/>
          <w:sz w:val="28"/>
        </w:rPr>
        <w:t>4.2 Major Subsystems (Level 1)</w:t>
      </w:r>
    </w:p>
    <w:p w14:paraId="1307D266" w14:textId="77777777" w:rsidR="00D640ED" w:rsidRDefault="00000000">
      <w:r>
        <w:t>Internally, the system is decomposed into the following major subsystems:</w:t>
      </w:r>
    </w:p>
    <w:p w14:paraId="2E1F54EB" w14:textId="77777777" w:rsidR="00D640ED" w:rsidRDefault="00000000">
      <w:pPr>
        <w:pStyle w:val="ListBullet"/>
      </w:pPr>
      <w:r>
        <w:lastRenderedPageBreak/>
        <w:t>1. Data Ingestion Subsystem: Scrapes and downloads raw HTML pages and other source documents from the Amber archives.</w:t>
      </w:r>
    </w:p>
    <w:p w14:paraId="03098840" w14:textId="77777777" w:rsidR="00D640ED" w:rsidRDefault="00000000">
      <w:pPr>
        <w:pStyle w:val="ListBullet"/>
      </w:pPr>
      <w:r>
        <w:t>2. Parsing &amp; Structuring Subsystem: Converts raw HTML into structured JSON and groups individual emails into thread-level documents.</w:t>
      </w:r>
    </w:p>
    <w:p w14:paraId="1FBCC0AA" w14:textId="77777777" w:rsidR="00D640ED" w:rsidRDefault="00000000">
      <w:pPr>
        <w:pStyle w:val="ListBullet"/>
      </w:pPr>
      <w:r>
        <w:t>3. Validation &amp; Cleaning Subsystem: Checks that each JSON document matches the expected schema and filters out malformed or corrupted data.</w:t>
      </w:r>
    </w:p>
    <w:p w14:paraId="27380331" w14:textId="77777777" w:rsidR="00D640ED" w:rsidRDefault="00000000">
      <w:pPr>
        <w:pStyle w:val="ListBullet"/>
      </w:pPr>
      <w:r>
        <w:t>4. Embedding Generation Subsystem: Uses an embedding model (e.g., MiniLM-L6-v2) to convert thread-level documents into vector representations.</w:t>
      </w:r>
    </w:p>
    <w:p w14:paraId="2ADF3995" w14:textId="77777777" w:rsidR="00D640ED" w:rsidRDefault="00000000">
      <w:pPr>
        <w:pStyle w:val="ListBullet"/>
      </w:pPr>
      <w:r>
        <w:t>5. Vector Storage Subsystem: Stores embeddings and metadata in ChromaDB (DuckDB + Parquet backend).</w:t>
      </w:r>
    </w:p>
    <w:p w14:paraId="50B0C73E" w14:textId="77777777" w:rsidR="00D640ED" w:rsidRDefault="00000000">
      <w:pPr>
        <w:pStyle w:val="ListBullet"/>
      </w:pPr>
      <w:r>
        <w:t>6. Query &amp; Retrieval Subsystem: Accepts user questions, embeds the query, performs semantic search, and returns ranked results.</w:t>
      </w:r>
    </w:p>
    <w:p w14:paraId="28D8859E" w14:textId="77777777" w:rsidR="00D640ED" w:rsidRDefault="00000000">
      <w:pPr>
        <w:pStyle w:val="ListBullet"/>
      </w:pPr>
      <w:r>
        <w:t>7. Administration &amp; Monitoring Subsystem: Allows admins to inspect data, run manual queries, and review pipeline logs.</w:t>
      </w:r>
    </w:p>
    <w:p w14:paraId="158ACE0D" w14:textId="77777777" w:rsidR="00D640ED" w:rsidRDefault="00000000">
      <w:pPr>
        <w:pStyle w:val="ListBullet"/>
      </w:pPr>
      <w:r>
        <w:t>8. Workflow Orchestration Subsystem (Airflow): Schedules runs, manages task dependencies, retries, and logging.</w:t>
      </w:r>
    </w:p>
    <w:p w14:paraId="090F7F6D" w14:textId="77777777" w:rsidR="00D640ED" w:rsidRDefault="00000000">
      <w:r>
        <w:br w:type="page"/>
      </w:r>
    </w:p>
    <w:p w14:paraId="32981CA4" w14:textId="77777777" w:rsidR="00D640ED" w:rsidRDefault="00000000">
      <w:pPr>
        <w:keepNext/>
        <w:spacing w:before="480" w:after="160"/>
      </w:pPr>
      <w:r>
        <w:rPr>
          <w:b/>
          <w:color w:val="1A365D"/>
          <w:sz w:val="36"/>
        </w:rPr>
        <w:lastRenderedPageBreak/>
        <w:t>5. Policies and Tactics</w:t>
      </w:r>
    </w:p>
    <w:p w14:paraId="108F8138" w14:textId="77777777" w:rsidR="00D640ED" w:rsidRDefault="00000000">
      <w:pPr>
        <w:keepNext/>
        <w:spacing w:before="320" w:after="120"/>
      </w:pPr>
      <w:r>
        <w:rPr>
          <w:b/>
          <w:color w:val="2B6CB0"/>
          <w:sz w:val="28"/>
        </w:rPr>
        <w:t>5.1 Choice of Specific Products Used</w:t>
      </w:r>
    </w:p>
    <w:p w14:paraId="6C5CF950" w14:textId="77777777" w:rsidR="00D640ED" w:rsidRDefault="00000000">
      <w:pPr>
        <w:pStyle w:val="ListBullet"/>
      </w:pPr>
      <w:r>
        <w:t>Programming Language: Python 3.10+</w:t>
      </w:r>
      <w:r>
        <w:br/>
        <w:t>Chosen for rapid development, strong data-processing libraries, and wide ML support. (Alternative rejected: No alternates were considered; this decision was determined beforehand by the staff.)</w:t>
      </w:r>
    </w:p>
    <w:p w14:paraId="45D56634" w14:textId="77777777" w:rsidR="00D640ED" w:rsidRDefault="00000000">
      <w:pPr>
        <w:pStyle w:val="ListBullet"/>
      </w:pPr>
      <w:r>
        <w:t>Workflow Orchestration: Apache Airflow</w:t>
      </w:r>
      <w:r>
        <w:br/>
        <w:t>Used for scheduling scraping, ingestion, and validation pipelines. (Alternative rejected: Cron jobs were rejected due to weak error handling and logging.)</w:t>
      </w:r>
    </w:p>
    <w:p w14:paraId="26BEA159" w14:textId="77777777" w:rsidR="00D640ED" w:rsidRDefault="00000000">
      <w:pPr>
        <w:pStyle w:val="ListBullet"/>
      </w:pPr>
      <w:r>
        <w:t>Vector Database: ChromaDB</w:t>
      </w:r>
      <w:r>
        <w:br/>
        <w:t>Used to store embeddings and metadata locally. (Alternative rejected: PostgreSQL + pgvector was rejected due to added configuration and operational complexity.)</w:t>
      </w:r>
    </w:p>
    <w:p w14:paraId="7A409F9B" w14:textId="77777777" w:rsidR="00D640ED" w:rsidRDefault="00000000">
      <w:pPr>
        <w:pStyle w:val="ListBullet"/>
      </w:pPr>
      <w:r>
        <w:t>Storage Backend: ChromaDB, DuckDB + Parquet</w:t>
      </w:r>
      <w:r>
        <w:br/>
        <w:t>Chosen for fast local analytics and portability. (Alternative rejected: Traditional SQL databases were unnecessary for file-based offline storage.)</w:t>
      </w:r>
    </w:p>
    <w:p w14:paraId="1C37FA11" w14:textId="77777777" w:rsidR="00D640ED" w:rsidRDefault="00000000">
      <w:pPr>
        <w:pStyle w:val="ListBullet"/>
      </w:pPr>
      <w:r>
        <w:t>Embedding Library: Sentence-Transformers (MiniLM-L6-v2)</w:t>
      </w:r>
      <w:r>
        <w:br/>
        <w:t>Selected for strong performance with low computational cost. (Alternative rejected: Larger transformer models were rejected due to hardware limitations.)</w:t>
      </w:r>
    </w:p>
    <w:p w14:paraId="2A81224A" w14:textId="77777777" w:rsidR="00D640ED" w:rsidRDefault="00000000">
      <w:pPr>
        <w:pStyle w:val="ListBullet"/>
      </w:pPr>
      <w:r>
        <w:t>Development Environment / IDE: VS Code</w:t>
      </w:r>
      <w:r>
        <w:br/>
        <w:t>Chosen for Python debugging, Git integration, and extension support.</w:t>
      </w:r>
    </w:p>
    <w:p w14:paraId="370D28A1" w14:textId="77777777" w:rsidR="00D640ED" w:rsidRDefault="00000000">
      <w:pPr>
        <w:keepNext/>
        <w:spacing w:before="320" w:after="120"/>
      </w:pPr>
      <w:r>
        <w:rPr>
          <w:b/>
          <w:color w:val="2B6CB0"/>
          <w:sz w:val="28"/>
        </w:rPr>
        <w:t>5.2 Plans for Ensuring Requirements Traceability</w:t>
      </w:r>
    </w:p>
    <w:p w14:paraId="0EDC87BA" w14:textId="77777777" w:rsidR="00D640ED" w:rsidRDefault="00000000">
      <w:r>
        <w:t>Requirements traceability is maintained through the following methods:</w:t>
      </w:r>
    </w:p>
    <w:p w14:paraId="3D4F98E0" w14:textId="77777777" w:rsidR="00D640ED" w:rsidRDefault="00000000">
      <w:pPr>
        <w:pStyle w:val="ListBullet"/>
      </w:pPr>
      <w:r>
        <w:t>Each task is assigned a title to be tracked.</w:t>
      </w:r>
    </w:p>
    <w:p w14:paraId="31A8ACF5" w14:textId="77777777" w:rsidR="00D640ED" w:rsidRDefault="00000000">
      <w:pPr>
        <w:pStyle w:val="ListBullet"/>
      </w:pPr>
      <w:r>
        <w:t>Airflow tasks, pipeline scripts, and test cases explicitly reference the corresponding requirement name.</w:t>
      </w:r>
    </w:p>
    <w:p w14:paraId="2EFFF5D7" w14:textId="77777777" w:rsidR="00D640ED" w:rsidRDefault="00000000">
      <w:pPr>
        <w:pStyle w:val="ListBullet"/>
      </w:pPr>
      <w:r>
        <w:t>Git commit messages reference relevant requirements when features are added or modified.</w:t>
      </w:r>
    </w:p>
    <w:p w14:paraId="2C8713D8" w14:textId="77777777" w:rsidR="00D640ED" w:rsidRDefault="00000000">
      <w:r>
        <w:t>This ensures that every requirement is verifiably implemented, no implemented feature lacks a corresponding requirement, and system changes can be audited.</w:t>
      </w:r>
    </w:p>
    <w:p w14:paraId="55111E08" w14:textId="77777777" w:rsidR="00D640ED" w:rsidRDefault="00000000">
      <w:pPr>
        <w:keepNext/>
        <w:spacing w:before="320" w:after="120"/>
      </w:pPr>
      <w:r>
        <w:rPr>
          <w:b/>
          <w:color w:val="2B6CB0"/>
          <w:sz w:val="28"/>
        </w:rPr>
        <w:t>5.3 Plans for Testing the Software</w:t>
      </w:r>
    </w:p>
    <w:p w14:paraId="0CBA0D93" w14:textId="77777777" w:rsidR="00D640ED" w:rsidRDefault="00000000">
      <w:pPr>
        <w:pStyle w:val="ListBullet"/>
      </w:pPr>
      <w:r>
        <w:t>Unit Testing: Individual components such as parsers, validators, and embedding generation are tested in isolation.</w:t>
      </w:r>
    </w:p>
    <w:p w14:paraId="58A76CC2" w14:textId="77777777" w:rsidR="00D640ED" w:rsidRDefault="00000000">
      <w:pPr>
        <w:pStyle w:val="ListBullet"/>
      </w:pPr>
      <w:r>
        <w:t>Integration Testing: Entire pipeline stages are executed sequentially (Scraping ➔ Parsing ➔ Validation ➔ Embedding ➔ Storage).</w:t>
      </w:r>
    </w:p>
    <w:p w14:paraId="2A043CB3" w14:textId="77777777" w:rsidR="00D640ED" w:rsidRDefault="00000000">
      <w:pPr>
        <w:pStyle w:val="ListBullet"/>
      </w:pPr>
      <w:r>
        <w:t>System Testing: The full Airflow pipeline is executed under realistic operating conditions. User queries are executed against the populated database.</w:t>
      </w:r>
    </w:p>
    <w:p w14:paraId="7F9959EB" w14:textId="77777777" w:rsidR="00D640ED" w:rsidRDefault="00000000">
      <w:pPr>
        <w:pStyle w:val="ListBullet"/>
      </w:pPr>
      <w:r>
        <w:lastRenderedPageBreak/>
        <w:t>Regression Testing: After any code modification, previous ingestion and query tasks are rerun to ensure no failures occur.</w:t>
      </w:r>
    </w:p>
    <w:p w14:paraId="391B83BC" w14:textId="77777777" w:rsidR="00D640ED" w:rsidRDefault="00000000">
      <w:r>
        <w:br w:type="page"/>
      </w:r>
    </w:p>
    <w:p w14:paraId="6F998468" w14:textId="77777777" w:rsidR="00D640ED" w:rsidRDefault="00000000">
      <w:pPr>
        <w:keepNext/>
        <w:spacing w:before="480" w:after="160"/>
      </w:pPr>
      <w:r>
        <w:rPr>
          <w:b/>
          <w:color w:val="1A365D"/>
          <w:sz w:val="36"/>
        </w:rPr>
        <w:lastRenderedPageBreak/>
        <w:t>6. Detailed System Design</w:t>
      </w:r>
    </w:p>
    <w:p w14:paraId="6F798410" w14:textId="77777777" w:rsidR="00D640ED" w:rsidRDefault="00000000">
      <w:pPr>
        <w:keepNext/>
        <w:spacing w:before="320" w:after="120"/>
      </w:pPr>
      <w:r>
        <w:rPr>
          <w:b/>
          <w:color w:val="2B6CB0"/>
          <w:sz w:val="28"/>
        </w:rPr>
        <w:t>6.1 Data Ingestion Subsystem</w:t>
      </w:r>
    </w:p>
    <w:p w14:paraId="23CC4470" w14:textId="77777777" w:rsidR="00D640ED" w:rsidRDefault="00000000">
      <w:pPr>
        <w:keepNext/>
        <w:spacing w:before="240" w:after="80"/>
      </w:pPr>
      <w:r>
        <w:rPr>
          <w:b/>
          <w:color w:val="2D3748"/>
        </w:rPr>
        <w:t>6.1.1 Responsibilities</w:t>
      </w:r>
    </w:p>
    <w:p w14:paraId="6E6A4271" w14:textId="77777777" w:rsidR="00D640ED" w:rsidRDefault="00000000">
      <w:r>
        <w:t>Retrieves raw Amber mailing-list HTML and tutorial content. Handles scheduled and manual downloads. Stores raw files locally.</w:t>
      </w:r>
    </w:p>
    <w:p w14:paraId="7D83ED5F" w14:textId="77777777" w:rsidR="00D640ED" w:rsidRDefault="00000000">
      <w:pPr>
        <w:keepNext/>
        <w:spacing w:before="240" w:after="80"/>
      </w:pPr>
      <w:r>
        <w:rPr>
          <w:b/>
          <w:color w:val="2D3748"/>
        </w:rPr>
        <w:t>6.1.2 Constraints</w:t>
      </w:r>
    </w:p>
    <w:p w14:paraId="49364D52" w14:textId="77777777" w:rsidR="00D640ED" w:rsidRDefault="00000000">
      <w:r>
        <w:t>Requires network access during scraping. Must tolerate failures and avoid duplicate downloads. HTML structure may change.</w:t>
      </w:r>
    </w:p>
    <w:p w14:paraId="43412DB6" w14:textId="77777777" w:rsidR="00D640ED" w:rsidRDefault="00000000">
      <w:pPr>
        <w:keepNext/>
        <w:spacing w:before="240" w:after="80"/>
      </w:pPr>
      <w:r>
        <w:rPr>
          <w:b/>
          <w:color w:val="2D3748"/>
        </w:rPr>
        <w:t>6.1.3 Composition</w:t>
      </w:r>
    </w:p>
    <w:p w14:paraId="368380AD" w14:textId="77777777" w:rsidR="00D640ED" w:rsidRDefault="00000000">
      <w:r>
        <w:t>HTML fetcher, URL queue, local storage handler.</w:t>
      </w:r>
    </w:p>
    <w:p w14:paraId="6DEC335A" w14:textId="77777777" w:rsidR="00D640ED" w:rsidRDefault="00000000">
      <w:pPr>
        <w:keepNext/>
        <w:spacing w:before="240" w:after="80"/>
      </w:pPr>
      <w:r>
        <w:rPr>
          <w:b/>
          <w:color w:val="2D3748"/>
        </w:rPr>
        <w:t>6.1.4 Uses / Interactions</w:t>
      </w:r>
    </w:p>
    <w:p w14:paraId="197B00FA" w14:textId="77777777" w:rsidR="00D640ED" w:rsidRDefault="00000000">
      <w:r>
        <w:t>Uses Amber Archive Website. Sends raw HTML to Parsing &amp; Structuring. Controlled by Airflow.</w:t>
      </w:r>
    </w:p>
    <w:p w14:paraId="1EE14546" w14:textId="77777777" w:rsidR="00D640ED" w:rsidRDefault="00000000">
      <w:pPr>
        <w:keepNext/>
        <w:spacing w:before="240" w:after="80"/>
      </w:pPr>
      <w:r>
        <w:rPr>
          <w:b/>
          <w:color w:val="2D3748"/>
        </w:rPr>
        <w:t>6.1.5 Resources</w:t>
      </w:r>
    </w:p>
    <w:p w14:paraId="432B48B9" w14:textId="77777777" w:rsidR="00D640ED" w:rsidRDefault="00000000">
      <w:r>
        <w:t>Network, disk storage, CPU.</w:t>
      </w:r>
    </w:p>
    <w:p w14:paraId="6E91C72F" w14:textId="77777777" w:rsidR="00D640ED" w:rsidRDefault="00000000">
      <w:pPr>
        <w:keepNext/>
        <w:spacing w:before="240" w:after="80"/>
      </w:pPr>
      <w:r>
        <w:rPr>
          <w:b/>
          <w:color w:val="2D3748"/>
        </w:rPr>
        <w:t>6.1.6 Interface / Exports</w:t>
      </w:r>
    </w:p>
    <w:p w14:paraId="69933814" w14:textId="7DC4CDB1" w:rsidR="00D640ED" w:rsidRDefault="0026477A">
      <w:pPr>
        <w:pStyle w:val="Subtitle"/>
      </w:pPr>
      <w:proofErr w:type="spellStart"/>
      <w:proofErr w:type="gramStart"/>
      <w:r w:rsidRPr="0026477A">
        <w:t>populateCleanData</w:t>
      </w:r>
      <w:proofErr w:type="spellEnd"/>
      <w:r w:rsidR="00000000">
        <w:t>(</w:t>
      </w:r>
      <w:proofErr w:type="spellStart"/>
      <w:proofErr w:type="gramEnd"/>
      <w:r>
        <w:t>year_key</w:t>
      </w:r>
      <w:proofErr w:type="spellEnd"/>
      <w:r>
        <w:t xml:space="preserve">, </w:t>
      </w:r>
      <w:proofErr w:type="spellStart"/>
      <w:r>
        <w:t>month_key</w:t>
      </w:r>
      <w:proofErr w:type="spellEnd"/>
      <w:r w:rsidR="00000000">
        <w:t>)</w:t>
      </w:r>
    </w:p>
    <w:p w14:paraId="4FDB4795" w14:textId="77777777" w:rsidR="00D640ED" w:rsidRDefault="00000000">
      <w:pPr>
        <w:keepNext/>
        <w:spacing w:before="320" w:after="120"/>
      </w:pPr>
      <w:r>
        <w:rPr>
          <w:b/>
          <w:color w:val="2B6CB0"/>
          <w:sz w:val="28"/>
        </w:rPr>
        <w:t>6.2 Parsing &amp; Structuring Subsystem</w:t>
      </w:r>
    </w:p>
    <w:p w14:paraId="2A5603AF" w14:textId="77777777" w:rsidR="00D640ED" w:rsidRDefault="00000000">
      <w:pPr>
        <w:keepNext/>
        <w:spacing w:before="240" w:after="80"/>
      </w:pPr>
      <w:r>
        <w:rPr>
          <w:b/>
          <w:color w:val="2D3748"/>
        </w:rPr>
        <w:t>6.2.1 Responsibilities</w:t>
      </w:r>
    </w:p>
    <w:p w14:paraId="40D82146" w14:textId="77777777" w:rsidR="00D640ED" w:rsidRDefault="00000000">
      <w:r>
        <w:t>Converts HTML to JSON. Extracts metadata. Merges messages into thread-level documents.</w:t>
      </w:r>
    </w:p>
    <w:p w14:paraId="3E8145F5" w14:textId="77777777" w:rsidR="00D640ED" w:rsidRDefault="00000000">
      <w:pPr>
        <w:keepNext/>
        <w:spacing w:before="240" w:after="80"/>
      </w:pPr>
      <w:r>
        <w:rPr>
          <w:b/>
          <w:color w:val="2D3748"/>
        </w:rPr>
        <w:t>6.2.2 Constraints</w:t>
      </w:r>
    </w:p>
    <w:p w14:paraId="0065A572" w14:textId="77777777" w:rsidR="00D640ED" w:rsidRDefault="00000000">
      <w:r>
        <w:t>Input must be valid HTML. Output must follow JSON schema.</w:t>
      </w:r>
    </w:p>
    <w:p w14:paraId="5688A6EF" w14:textId="77777777" w:rsidR="00D640ED" w:rsidRDefault="00000000">
      <w:pPr>
        <w:keepNext/>
        <w:spacing w:before="240" w:after="80"/>
      </w:pPr>
      <w:r>
        <w:rPr>
          <w:b/>
          <w:color w:val="2D3748"/>
        </w:rPr>
        <w:t>6.2.3 Composition</w:t>
      </w:r>
    </w:p>
    <w:p w14:paraId="5378F238" w14:textId="77777777" w:rsidR="00D640ED" w:rsidRDefault="00000000">
      <w:r>
        <w:t>HTML parser, metadata extractor, thread merge logic.</w:t>
      </w:r>
    </w:p>
    <w:p w14:paraId="61F13CF0" w14:textId="77777777" w:rsidR="00D640ED" w:rsidRDefault="00000000">
      <w:pPr>
        <w:keepNext/>
        <w:spacing w:before="240" w:after="80"/>
      </w:pPr>
      <w:r>
        <w:rPr>
          <w:b/>
          <w:color w:val="2D3748"/>
        </w:rPr>
        <w:t>6.2.4 Uses / Interactions</w:t>
      </w:r>
    </w:p>
    <w:p w14:paraId="7EBBA0EB" w14:textId="77777777" w:rsidR="00D640ED" w:rsidRDefault="00000000">
      <w:r>
        <w:t>Receives HTML from Ingestion. Sends JSON to Validation.</w:t>
      </w:r>
    </w:p>
    <w:p w14:paraId="7F19607D" w14:textId="77777777" w:rsidR="00D640ED" w:rsidRDefault="00000000">
      <w:pPr>
        <w:keepNext/>
        <w:spacing w:before="240" w:after="80"/>
      </w:pPr>
      <w:r>
        <w:rPr>
          <w:b/>
          <w:color w:val="2D3748"/>
        </w:rPr>
        <w:t>6.2.5 Resources</w:t>
      </w:r>
    </w:p>
    <w:p w14:paraId="0B9784D6" w14:textId="77777777" w:rsidR="00D640ED" w:rsidRDefault="00000000">
      <w:r>
        <w:t>CPU, memory, temporary storage.</w:t>
      </w:r>
    </w:p>
    <w:p w14:paraId="4ECFCF19" w14:textId="77777777" w:rsidR="00D640ED" w:rsidRDefault="00000000">
      <w:pPr>
        <w:keepNext/>
        <w:spacing w:before="240" w:after="80"/>
      </w:pPr>
      <w:r>
        <w:rPr>
          <w:b/>
          <w:color w:val="2D3748"/>
        </w:rPr>
        <w:lastRenderedPageBreak/>
        <w:t>6.2.6 Interface / Exports</w:t>
      </w:r>
    </w:p>
    <w:p w14:paraId="32D522EE" w14:textId="4E1020AF" w:rsidR="0026477A" w:rsidRDefault="0026477A">
      <w:pPr>
        <w:keepNext/>
        <w:spacing w:before="320" w:after="120"/>
        <w:rPr>
          <w:rFonts w:asciiTheme="majorHAnsi" w:eastAsiaTheme="majorEastAsia" w:hAnsiTheme="majorHAnsi" w:cstheme="majorBidi"/>
          <w:i/>
          <w:iCs/>
          <w:color w:val="4F81BD" w:themeColor="accent1"/>
          <w:spacing w:val="15"/>
          <w:sz w:val="24"/>
          <w:szCs w:val="24"/>
        </w:rPr>
      </w:pPr>
      <w:proofErr w:type="spellStart"/>
      <w:r w:rsidRPr="0026477A">
        <w:rPr>
          <w:rFonts w:asciiTheme="majorHAnsi" w:eastAsiaTheme="majorEastAsia" w:hAnsiTheme="majorHAnsi" w:cstheme="majorBidi"/>
          <w:i/>
          <w:iCs/>
          <w:color w:val="4F81BD" w:themeColor="accent1"/>
          <w:spacing w:val="15"/>
          <w:sz w:val="24"/>
          <w:szCs w:val="24"/>
        </w:rPr>
        <w:t>extract_body_</w:t>
      </w:r>
      <w:proofErr w:type="gramStart"/>
      <w:r w:rsidRPr="0026477A">
        <w:rPr>
          <w:rFonts w:asciiTheme="majorHAnsi" w:eastAsiaTheme="majorEastAsia" w:hAnsiTheme="majorHAnsi" w:cstheme="majorBidi"/>
          <w:i/>
          <w:iCs/>
          <w:color w:val="4F81BD" w:themeColor="accent1"/>
          <w:spacing w:val="15"/>
          <w:sz w:val="24"/>
          <w:szCs w:val="24"/>
        </w:rPr>
        <w:t>text</w:t>
      </w:r>
      <w:proofErr w:type="spellEnd"/>
      <w:r w:rsidRPr="0026477A">
        <w:rPr>
          <w:rFonts w:asciiTheme="majorHAnsi" w:eastAsiaTheme="majorEastAsia" w:hAnsiTheme="majorHAnsi" w:cstheme="majorBidi"/>
          <w:i/>
          <w:iCs/>
          <w:color w:val="4F81BD" w:themeColor="accent1"/>
          <w:spacing w:val="15"/>
          <w:sz w:val="24"/>
          <w:szCs w:val="24"/>
        </w:rPr>
        <w:t>(</w:t>
      </w:r>
      <w:proofErr w:type="gramEnd"/>
      <w:r w:rsidRPr="0026477A">
        <w:rPr>
          <w:rFonts w:asciiTheme="majorHAnsi" w:eastAsiaTheme="majorEastAsia" w:hAnsiTheme="majorHAnsi" w:cstheme="majorBidi"/>
          <w:i/>
          <w:iCs/>
          <w:color w:val="4F81BD" w:themeColor="accent1"/>
          <w:spacing w:val="15"/>
          <w:sz w:val="24"/>
          <w:szCs w:val="24"/>
        </w:rPr>
        <w:t>)</w:t>
      </w:r>
    </w:p>
    <w:p w14:paraId="23C419EB" w14:textId="35A9CC51" w:rsidR="00D640ED" w:rsidRPr="0026477A" w:rsidRDefault="00000000">
      <w:pPr>
        <w:keepNext/>
        <w:spacing w:before="320" w:after="120"/>
        <w:rPr>
          <w:b/>
          <w:color w:val="2B6CB0"/>
          <w:sz w:val="28"/>
        </w:rPr>
      </w:pPr>
      <w:r>
        <w:rPr>
          <w:b/>
          <w:color w:val="2B6CB0"/>
          <w:sz w:val="28"/>
        </w:rPr>
        <w:t>6.3 Validation &amp; Cleaning Subsystem</w:t>
      </w:r>
    </w:p>
    <w:p w14:paraId="352314E7" w14:textId="77777777" w:rsidR="00D640ED" w:rsidRDefault="00000000">
      <w:pPr>
        <w:keepNext/>
        <w:spacing w:before="240" w:after="80"/>
      </w:pPr>
      <w:r>
        <w:rPr>
          <w:b/>
          <w:color w:val="2D3748"/>
        </w:rPr>
        <w:t>6.3.1 Responsibilities</w:t>
      </w:r>
    </w:p>
    <w:p w14:paraId="1DE5B52A" w14:textId="77777777" w:rsidR="00D640ED" w:rsidRDefault="00000000">
      <w:r>
        <w:t>Validates schema. Detects and filters corrupted data.</w:t>
      </w:r>
    </w:p>
    <w:p w14:paraId="1063DE88" w14:textId="77777777" w:rsidR="00D640ED" w:rsidRDefault="00000000">
      <w:pPr>
        <w:keepNext/>
        <w:spacing w:before="240" w:after="80"/>
      </w:pPr>
      <w:r>
        <w:rPr>
          <w:b/>
          <w:color w:val="2D3748"/>
        </w:rPr>
        <w:t>6.3.2 Constraints</w:t>
      </w:r>
    </w:p>
    <w:p w14:paraId="625CCBD0" w14:textId="77777777" w:rsidR="00D640ED" w:rsidRDefault="00000000">
      <w:r>
        <w:t>All required fields must exist. Invalid data must never reach storage.</w:t>
      </w:r>
    </w:p>
    <w:p w14:paraId="1D03E48C" w14:textId="77777777" w:rsidR="00D640ED" w:rsidRDefault="00000000">
      <w:pPr>
        <w:keepNext/>
        <w:spacing w:before="240" w:after="80"/>
      </w:pPr>
      <w:r>
        <w:rPr>
          <w:b/>
          <w:color w:val="2D3748"/>
        </w:rPr>
        <w:t>6.3.3 Composition</w:t>
      </w:r>
    </w:p>
    <w:p w14:paraId="39639D9C" w14:textId="77777777" w:rsidR="00D640ED" w:rsidRDefault="00000000">
      <w:r>
        <w:t>Schema validator, rule-based filters, quarantine handler.</w:t>
      </w:r>
    </w:p>
    <w:p w14:paraId="3DA23FD7" w14:textId="77777777" w:rsidR="00D640ED" w:rsidRDefault="00000000">
      <w:pPr>
        <w:keepNext/>
        <w:spacing w:before="240" w:after="80"/>
      </w:pPr>
      <w:r>
        <w:rPr>
          <w:b/>
          <w:color w:val="2D3748"/>
        </w:rPr>
        <w:t>6.3.4 Uses / Interactions</w:t>
      </w:r>
    </w:p>
    <w:p w14:paraId="1477F09A" w14:textId="77777777" w:rsidR="00D640ED" w:rsidRDefault="00000000">
      <w:r>
        <w:t>Receives JSON from Parsing. Sends verified data to Embedding. Logs errors.</w:t>
      </w:r>
    </w:p>
    <w:p w14:paraId="58560116" w14:textId="77777777" w:rsidR="00D640ED" w:rsidRDefault="00000000">
      <w:pPr>
        <w:keepNext/>
        <w:spacing w:before="240" w:after="80"/>
      </w:pPr>
      <w:r>
        <w:rPr>
          <w:b/>
          <w:color w:val="2D3748"/>
        </w:rPr>
        <w:t>6.3.5 Resources</w:t>
      </w:r>
    </w:p>
    <w:p w14:paraId="76748B38" w14:textId="77777777" w:rsidR="00D640ED" w:rsidRDefault="00000000">
      <w:r>
        <w:t>Memory, disk storage.</w:t>
      </w:r>
    </w:p>
    <w:p w14:paraId="700DE890" w14:textId="77777777" w:rsidR="00D640ED" w:rsidRDefault="00000000">
      <w:pPr>
        <w:keepNext/>
        <w:spacing w:before="240" w:after="80"/>
      </w:pPr>
      <w:r>
        <w:rPr>
          <w:b/>
          <w:color w:val="2D3748"/>
        </w:rPr>
        <w:t>6.3.6 Interface / Exports</w:t>
      </w:r>
    </w:p>
    <w:p w14:paraId="609FDB04" w14:textId="77777777" w:rsidR="00D640ED" w:rsidRDefault="00000000">
      <w:pPr>
        <w:pStyle w:val="Subtitle"/>
      </w:pPr>
      <w:r>
        <w:t>_validate_metadata(dict), clear_collection()</w:t>
      </w:r>
    </w:p>
    <w:p w14:paraId="6FA20849" w14:textId="77777777" w:rsidR="00D640ED" w:rsidRDefault="00000000">
      <w:r>
        <w:br w:type="page"/>
      </w:r>
    </w:p>
    <w:p w14:paraId="3624BE93" w14:textId="77777777" w:rsidR="00D640ED" w:rsidRDefault="00000000">
      <w:pPr>
        <w:keepNext/>
        <w:spacing w:before="320" w:after="120"/>
      </w:pPr>
      <w:r>
        <w:rPr>
          <w:b/>
          <w:color w:val="2B6CB0"/>
          <w:sz w:val="28"/>
        </w:rPr>
        <w:lastRenderedPageBreak/>
        <w:t>6.4 Embedding Generation Subsystem</w:t>
      </w:r>
    </w:p>
    <w:p w14:paraId="3AAFD02A" w14:textId="77777777" w:rsidR="00D640ED" w:rsidRDefault="00000000">
      <w:pPr>
        <w:keepNext/>
        <w:spacing w:before="240" w:after="80"/>
      </w:pPr>
      <w:r>
        <w:rPr>
          <w:b/>
          <w:color w:val="2D3748"/>
        </w:rPr>
        <w:t>6.4.1 Responsibilities</w:t>
      </w:r>
    </w:p>
    <w:p w14:paraId="05D1AF08" w14:textId="77777777" w:rsidR="00D640ED" w:rsidRDefault="00000000">
      <w:r>
        <w:t>Generates vector embeddings from validated documents. Supports CPU and optional GPU.</w:t>
      </w:r>
    </w:p>
    <w:p w14:paraId="58347C3A" w14:textId="77777777" w:rsidR="00D640ED" w:rsidRDefault="00000000">
      <w:pPr>
        <w:keepNext/>
        <w:spacing w:before="240" w:after="80"/>
      </w:pPr>
      <w:r>
        <w:rPr>
          <w:b/>
          <w:color w:val="2D3748"/>
        </w:rPr>
        <w:t>6.4.2 Constraints</w:t>
      </w:r>
    </w:p>
    <w:p w14:paraId="708EB15B" w14:textId="77777777" w:rsidR="00D640ED" w:rsidRDefault="00000000">
      <w:r>
        <w:t>Must be deterministic. Model must be locally stored.</w:t>
      </w:r>
    </w:p>
    <w:p w14:paraId="2D36ECAA" w14:textId="77777777" w:rsidR="00D640ED" w:rsidRDefault="00000000">
      <w:pPr>
        <w:keepNext/>
        <w:spacing w:before="240" w:after="80"/>
      </w:pPr>
      <w:r>
        <w:rPr>
          <w:b/>
          <w:color w:val="2D3748"/>
        </w:rPr>
        <w:t>6.4.3 Composition</w:t>
      </w:r>
    </w:p>
    <w:p w14:paraId="2F22124C" w14:textId="77777777" w:rsidR="00D640ED" w:rsidRDefault="00000000">
      <w:r>
        <w:t>Model loader, batch processor.</w:t>
      </w:r>
    </w:p>
    <w:p w14:paraId="4924AD99" w14:textId="77777777" w:rsidR="00D640ED" w:rsidRDefault="00000000">
      <w:pPr>
        <w:keepNext/>
        <w:spacing w:before="240" w:after="80"/>
      </w:pPr>
      <w:r>
        <w:rPr>
          <w:b/>
          <w:color w:val="2D3748"/>
        </w:rPr>
        <w:t>6.4.4 Uses / Interactions</w:t>
      </w:r>
    </w:p>
    <w:p w14:paraId="1F24A512" w14:textId="77777777" w:rsidR="00D640ED" w:rsidRDefault="00000000">
      <w:r>
        <w:t>Receives data from Validation. Sends vectors to Vector Storage.</w:t>
      </w:r>
    </w:p>
    <w:p w14:paraId="5BDD58E3" w14:textId="77777777" w:rsidR="00D640ED" w:rsidRDefault="00000000">
      <w:pPr>
        <w:keepNext/>
        <w:spacing w:before="240" w:after="80"/>
      </w:pPr>
      <w:r>
        <w:rPr>
          <w:b/>
          <w:color w:val="2D3748"/>
        </w:rPr>
        <w:t>6.4.5 Resources</w:t>
      </w:r>
    </w:p>
    <w:p w14:paraId="55A7E2E4" w14:textId="77777777" w:rsidR="00D640ED" w:rsidRDefault="00000000">
      <w:r>
        <w:t>CPU/GPU, RAM, model files.</w:t>
      </w:r>
    </w:p>
    <w:p w14:paraId="24B82A48" w14:textId="77777777" w:rsidR="00D640ED" w:rsidRDefault="00000000">
      <w:pPr>
        <w:keepNext/>
        <w:spacing w:before="240" w:after="80"/>
      </w:pPr>
      <w:r>
        <w:rPr>
          <w:b/>
          <w:color w:val="2D3748"/>
        </w:rPr>
        <w:t>6.4.6 Interface / Exports</w:t>
      </w:r>
    </w:p>
    <w:p w14:paraId="483AE3BF" w14:textId="77777777" w:rsidR="00D640ED" w:rsidRDefault="00000000">
      <w:pPr>
        <w:pStyle w:val="Subtitle"/>
      </w:pPr>
      <w:r>
        <w:t>add_json(json_input)</w:t>
      </w:r>
    </w:p>
    <w:p w14:paraId="163FFD31" w14:textId="77777777" w:rsidR="00D640ED" w:rsidRDefault="00000000">
      <w:pPr>
        <w:keepNext/>
        <w:spacing w:before="320" w:after="120"/>
      </w:pPr>
      <w:r>
        <w:rPr>
          <w:b/>
          <w:color w:val="2B6CB0"/>
          <w:sz w:val="28"/>
        </w:rPr>
        <w:t>6.5 Vector Storage Subsystem (ChromaDB)</w:t>
      </w:r>
    </w:p>
    <w:p w14:paraId="2FE0FC5F" w14:textId="77777777" w:rsidR="00D640ED" w:rsidRDefault="00000000">
      <w:pPr>
        <w:keepNext/>
        <w:spacing w:before="240" w:after="80"/>
      </w:pPr>
      <w:r>
        <w:rPr>
          <w:b/>
          <w:color w:val="2D3748"/>
        </w:rPr>
        <w:t>6.5.1 Responsibilities</w:t>
      </w:r>
    </w:p>
    <w:p w14:paraId="653E8B7F" w14:textId="77777777" w:rsidR="00D640ED" w:rsidRDefault="00000000">
      <w:r>
        <w:t>Stores embeddings and metadata. Supports similarity search.</w:t>
      </w:r>
    </w:p>
    <w:p w14:paraId="2B7A6FD0" w14:textId="77777777" w:rsidR="00D640ED" w:rsidRDefault="00000000">
      <w:pPr>
        <w:keepNext/>
        <w:spacing w:before="240" w:after="80"/>
      </w:pPr>
      <w:r>
        <w:rPr>
          <w:b/>
          <w:color w:val="2D3748"/>
        </w:rPr>
        <w:t>6.5.2 Constraints</w:t>
      </w:r>
    </w:p>
    <w:p w14:paraId="13204EE4" w14:textId="77777777" w:rsidR="00D640ED" w:rsidRDefault="00000000">
      <w:r>
        <w:t>Must persist across restarts. Only validated vectors allowed.</w:t>
      </w:r>
    </w:p>
    <w:p w14:paraId="597F2983" w14:textId="77777777" w:rsidR="00D640ED" w:rsidRDefault="00000000">
      <w:pPr>
        <w:keepNext/>
        <w:spacing w:before="240" w:after="80"/>
      </w:pPr>
      <w:r>
        <w:rPr>
          <w:b/>
          <w:color w:val="2D3748"/>
        </w:rPr>
        <w:t>6.5.3 Composition</w:t>
      </w:r>
    </w:p>
    <w:p w14:paraId="7E6878A1" w14:textId="77777777" w:rsidR="00D640ED" w:rsidRDefault="00000000">
      <w:r>
        <w:t>ChromaDB client, DuckDB backend, Parquet files.</w:t>
      </w:r>
    </w:p>
    <w:p w14:paraId="08E8A3DD" w14:textId="77777777" w:rsidR="00D640ED" w:rsidRDefault="00000000">
      <w:pPr>
        <w:keepNext/>
        <w:spacing w:before="240" w:after="80"/>
      </w:pPr>
      <w:r>
        <w:rPr>
          <w:b/>
          <w:color w:val="2D3748"/>
        </w:rPr>
        <w:t>6.5.4 Uses / Interactions</w:t>
      </w:r>
    </w:p>
    <w:p w14:paraId="5FE31400" w14:textId="77777777" w:rsidR="00D640ED" w:rsidRDefault="00000000">
      <w:r>
        <w:t>Receives vectors from Embedding. Serves results to Query Subsystem.</w:t>
      </w:r>
    </w:p>
    <w:p w14:paraId="25831F1D" w14:textId="77777777" w:rsidR="00D640ED" w:rsidRDefault="00000000">
      <w:pPr>
        <w:keepNext/>
        <w:spacing w:before="240" w:after="80"/>
      </w:pPr>
      <w:r>
        <w:rPr>
          <w:b/>
          <w:color w:val="2D3748"/>
        </w:rPr>
        <w:t>6.5.5 Resources</w:t>
      </w:r>
    </w:p>
    <w:p w14:paraId="324D7094" w14:textId="77777777" w:rsidR="00D640ED" w:rsidRDefault="00000000">
      <w:r>
        <w:t>Disk I/O, memory.</w:t>
      </w:r>
    </w:p>
    <w:p w14:paraId="5FE4BDD2" w14:textId="77777777" w:rsidR="00D640ED" w:rsidRDefault="00000000">
      <w:pPr>
        <w:keepNext/>
        <w:spacing w:before="240" w:after="80"/>
      </w:pPr>
      <w:r>
        <w:rPr>
          <w:b/>
          <w:color w:val="2D3748"/>
        </w:rPr>
        <w:t>6.5.6 Interface / Exports</w:t>
      </w:r>
    </w:p>
    <w:p w14:paraId="65531C3F" w14:textId="77777777" w:rsidR="00D640ED" w:rsidRDefault="00000000">
      <w:pPr>
        <w:pStyle w:val="Subtitle"/>
      </w:pPr>
      <w:r>
        <w:t>add_documents(vectors, metadata), query_embeddings(query_vector, k), delete_record(id)</w:t>
      </w:r>
    </w:p>
    <w:p w14:paraId="406F7980" w14:textId="77777777" w:rsidR="00D640ED" w:rsidRDefault="00000000">
      <w:pPr>
        <w:keepNext/>
        <w:spacing w:before="320" w:after="120"/>
      </w:pPr>
      <w:r>
        <w:rPr>
          <w:b/>
          <w:color w:val="2B6CB0"/>
          <w:sz w:val="28"/>
        </w:rPr>
        <w:lastRenderedPageBreak/>
        <w:t>6.6 Query &amp; Retrieval Subsystem</w:t>
      </w:r>
    </w:p>
    <w:p w14:paraId="0F94EA76" w14:textId="77777777" w:rsidR="00D640ED" w:rsidRDefault="00000000">
      <w:pPr>
        <w:keepNext/>
        <w:spacing w:before="240" w:after="80"/>
      </w:pPr>
      <w:r>
        <w:rPr>
          <w:b/>
          <w:color w:val="2D3748"/>
        </w:rPr>
        <w:t>6.6.1 Responsibilities</w:t>
      </w:r>
    </w:p>
    <w:p w14:paraId="5EF364DE" w14:textId="77777777" w:rsidR="00D640ED" w:rsidRDefault="00000000">
      <w:r>
        <w:t>Accepts user queries. Embeds queries and retrieves results. Returns ranked output.</w:t>
      </w:r>
    </w:p>
    <w:p w14:paraId="3A7174BC" w14:textId="77777777" w:rsidR="00D640ED" w:rsidRDefault="00000000">
      <w:pPr>
        <w:keepNext/>
        <w:spacing w:before="240" w:after="80"/>
      </w:pPr>
      <w:r>
        <w:rPr>
          <w:b/>
          <w:color w:val="2D3748"/>
        </w:rPr>
        <w:t>6.6.2 Constraints</w:t>
      </w:r>
    </w:p>
    <w:p w14:paraId="2D983334" w14:textId="77777777" w:rsidR="00D640ED" w:rsidRDefault="00000000">
      <w:r>
        <w:t>Must meet real-time latency. Must use same embedding model as ingestion.</w:t>
      </w:r>
    </w:p>
    <w:p w14:paraId="42F122BD" w14:textId="77777777" w:rsidR="00D640ED" w:rsidRDefault="00000000">
      <w:pPr>
        <w:keepNext/>
        <w:spacing w:before="240" w:after="80"/>
      </w:pPr>
      <w:r>
        <w:rPr>
          <w:b/>
          <w:color w:val="2D3748"/>
        </w:rPr>
        <w:t>6.6.3 Composition</w:t>
      </w:r>
    </w:p>
    <w:p w14:paraId="37CE8620" w14:textId="77777777" w:rsidR="00D640ED" w:rsidRDefault="00000000">
      <w:r>
        <w:t>Query embedding engine, ranking engine, response formatter.</w:t>
      </w:r>
    </w:p>
    <w:p w14:paraId="08FC4ED2" w14:textId="77777777" w:rsidR="00D640ED" w:rsidRDefault="00000000">
      <w:pPr>
        <w:keepNext/>
        <w:spacing w:before="240" w:after="80"/>
      </w:pPr>
      <w:r>
        <w:rPr>
          <w:b/>
          <w:color w:val="2D3748"/>
        </w:rPr>
        <w:t>6.6.4 Uses / Interactions</w:t>
      </w:r>
    </w:p>
    <w:p w14:paraId="526895EB" w14:textId="77777777" w:rsidR="00D640ED" w:rsidRDefault="00000000">
      <w:r>
        <w:t>Receives user input. Queries Vector Storage.</w:t>
      </w:r>
    </w:p>
    <w:p w14:paraId="114C4B17" w14:textId="77777777" w:rsidR="00D640ED" w:rsidRDefault="00000000">
      <w:pPr>
        <w:keepNext/>
        <w:spacing w:before="240" w:after="80"/>
      </w:pPr>
      <w:r>
        <w:rPr>
          <w:b/>
          <w:color w:val="2D3748"/>
        </w:rPr>
        <w:t>6.6.5 Resources</w:t>
      </w:r>
    </w:p>
    <w:p w14:paraId="36E9685B" w14:textId="77777777" w:rsidR="00D640ED" w:rsidRDefault="00000000">
      <w:r>
        <w:t>CPU, memory.</w:t>
      </w:r>
    </w:p>
    <w:p w14:paraId="33552AF9" w14:textId="77777777" w:rsidR="00D640ED" w:rsidRDefault="00000000">
      <w:pPr>
        <w:keepNext/>
        <w:spacing w:before="240" w:after="80"/>
      </w:pPr>
      <w:r>
        <w:rPr>
          <w:b/>
          <w:color w:val="2D3748"/>
        </w:rPr>
        <w:t>6.6.6 Interface / Exports</w:t>
      </w:r>
    </w:p>
    <w:p w14:paraId="655E69F9" w14:textId="77777777" w:rsidR="00D640ED" w:rsidRDefault="00000000">
      <w:pPr>
        <w:pStyle w:val="Subtitle"/>
      </w:pPr>
      <w:r>
        <w:t>query(query_text, threshold)</w:t>
      </w:r>
    </w:p>
    <w:p w14:paraId="7214554A" w14:textId="77777777" w:rsidR="00D640ED" w:rsidRDefault="00000000">
      <w:r>
        <w:br w:type="page"/>
      </w:r>
    </w:p>
    <w:p w14:paraId="1118DDF0" w14:textId="77777777" w:rsidR="00D640ED" w:rsidRDefault="00000000">
      <w:pPr>
        <w:keepNext/>
        <w:spacing w:before="320" w:after="120"/>
      </w:pPr>
      <w:r>
        <w:rPr>
          <w:b/>
          <w:color w:val="2B6CB0"/>
          <w:sz w:val="28"/>
        </w:rPr>
        <w:lastRenderedPageBreak/>
        <w:t>6.7 Administration &amp; Monitoring Subsystem</w:t>
      </w:r>
    </w:p>
    <w:p w14:paraId="020702F4" w14:textId="77777777" w:rsidR="00D640ED" w:rsidRDefault="00000000">
      <w:pPr>
        <w:keepNext/>
        <w:spacing w:before="240" w:after="80"/>
      </w:pPr>
      <w:r>
        <w:rPr>
          <w:b/>
          <w:color w:val="2D3748"/>
        </w:rPr>
        <w:t>6.7.1 Responsibilities</w:t>
      </w:r>
    </w:p>
    <w:p w14:paraId="6208F80C" w14:textId="77777777" w:rsidR="00D640ED" w:rsidRDefault="00000000">
      <w:r>
        <w:t>Manual inspection, query execution, re-ingestion, and monitoring.</w:t>
      </w:r>
    </w:p>
    <w:p w14:paraId="0D20C10D" w14:textId="77777777" w:rsidR="00D640ED" w:rsidRDefault="00000000">
      <w:pPr>
        <w:keepNext/>
        <w:spacing w:before="240" w:after="80"/>
      </w:pPr>
      <w:r>
        <w:rPr>
          <w:b/>
          <w:color w:val="2D3748"/>
        </w:rPr>
        <w:t>6.7.2 Constraints</w:t>
      </w:r>
    </w:p>
    <w:p w14:paraId="3C9ACE4A" w14:textId="77777777" w:rsidR="00D640ED" w:rsidRDefault="00000000">
      <w:r>
        <w:t>Restricted to authorized admins. Audit logging required.</w:t>
      </w:r>
    </w:p>
    <w:p w14:paraId="19E8BA10" w14:textId="77777777" w:rsidR="00D640ED" w:rsidRDefault="00000000">
      <w:pPr>
        <w:keepNext/>
        <w:spacing w:before="240" w:after="80"/>
      </w:pPr>
      <w:r>
        <w:rPr>
          <w:b/>
          <w:color w:val="2D3748"/>
        </w:rPr>
        <w:t>6.7.3 Composition</w:t>
      </w:r>
    </w:p>
    <w:p w14:paraId="1036AEBD" w14:textId="77777777" w:rsidR="00D640ED" w:rsidRDefault="00000000">
      <w:r>
        <w:t>Admin dashboard, log viewer, manual trigger tools.</w:t>
      </w:r>
    </w:p>
    <w:p w14:paraId="1CDA419C" w14:textId="77777777" w:rsidR="00D640ED" w:rsidRDefault="00000000">
      <w:pPr>
        <w:keepNext/>
        <w:spacing w:before="240" w:after="80"/>
      </w:pPr>
      <w:r>
        <w:rPr>
          <w:b/>
          <w:color w:val="2D3748"/>
        </w:rPr>
        <w:t>6.7.4 Uses / Interactions</w:t>
      </w:r>
    </w:p>
    <w:p w14:paraId="7C13B2F1" w14:textId="77777777" w:rsidR="00D640ED" w:rsidRDefault="00000000">
      <w:r>
        <w:t>Interfaces with all subsystems. Controlled through Airflow.</w:t>
      </w:r>
    </w:p>
    <w:p w14:paraId="1AC4CD60" w14:textId="77777777" w:rsidR="00D640ED" w:rsidRDefault="00000000">
      <w:pPr>
        <w:keepNext/>
        <w:spacing w:before="240" w:after="80"/>
      </w:pPr>
      <w:r>
        <w:rPr>
          <w:b/>
          <w:color w:val="2D3748"/>
        </w:rPr>
        <w:t>6.7.5 Resources</w:t>
      </w:r>
    </w:p>
    <w:p w14:paraId="0B079F3D" w14:textId="77777777" w:rsidR="00D640ED" w:rsidRDefault="00000000">
      <w:r>
        <w:t>UI resources, log storage.</w:t>
      </w:r>
    </w:p>
    <w:p w14:paraId="3E74A5F3" w14:textId="77777777" w:rsidR="00D640ED" w:rsidRDefault="00000000">
      <w:pPr>
        <w:keepNext/>
        <w:spacing w:before="240" w:after="80"/>
      </w:pPr>
      <w:r>
        <w:rPr>
          <w:b/>
          <w:color w:val="2D3748"/>
        </w:rPr>
        <w:t>6.7.6 Interface / Exports</w:t>
      </w:r>
    </w:p>
    <w:p w14:paraId="1C0F3D5C" w14:textId="77777777" w:rsidR="00D640ED" w:rsidRDefault="00000000">
      <w:pPr>
        <w:pStyle w:val="Subtitle"/>
      </w:pPr>
      <w:r>
        <w:t>Not made</w:t>
      </w:r>
    </w:p>
    <w:p w14:paraId="0FB1C359" w14:textId="77777777" w:rsidR="00D640ED" w:rsidRDefault="00000000">
      <w:pPr>
        <w:keepNext/>
        <w:spacing w:before="320" w:after="120"/>
      </w:pPr>
      <w:r>
        <w:rPr>
          <w:b/>
          <w:color w:val="2B6CB0"/>
          <w:sz w:val="28"/>
        </w:rPr>
        <w:t>6.8 Workflow Orchestration Subsystem (Airflow)</w:t>
      </w:r>
    </w:p>
    <w:p w14:paraId="319FE767" w14:textId="77777777" w:rsidR="00D640ED" w:rsidRDefault="00000000">
      <w:pPr>
        <w:keepNext/>
        <w:spacing w:before="240" w:after="80"/>
      </w:pPr>
      <w:r>
        <w:rPr>
          <w:b/>
          <w:color w:val="2D3748"/>
        </w:rPr>
        <w:t>6.8.1 Responsibilities</w:t>
      </w:r>
    </w:p>
    <w:p w14:paraId="5E7D2B7D" w14:textId="77777777" w:rsidR="00D640ED" w:rsidRDefault="00000000">
      <w:r>
        <w:t>Schedules pipeline runs. Controls task order and retries. Logs execution.</w:t>
      </w:r>
    </w:p>
    <w:p w14:paraId="02FA48C9" w14:textId="77777777" w:rsidR="00D640ED" w:rsidRDefault="00000000">
      <w:pPr>
        <w:keepNext/>
        <w:spacing w:before="240" w:after="80"/>
      </w:pPr>
      <w:r>
        <w:rPr>
          <w:b/>
          <w:color w:val="2D3748"/>
        </w:rPr>
        <w:t>6.8.2 Constraints</w:t>
      </w:r>
    </w:p>
    <w:p w14:paraId="56C6E97C" w14:textId="77777777" w:rsidR="00D640ED" w:rsidRDefault="00000000">
      <w:r>
        <w:t>Requires scheduler uptime. Failures must not corrupt data.</w:t>
      </w:r>
    </w:p>
    <w:p w14:paraId="27F8292B" w14:textId="77777777" w:rsidR="00D640ED" w:rsidRDefault="00000000">
      <w:pPr>
        <w:keepNext/>
        <w:spacing w:before="240" w:after="80"/>
      </w:pPr>
      <w:r>
        <w:rPr>
          <w:b/>
          <w:color w:val="2D3748"/>
        </w:rPr>
        <w:t>6.8.3 Composition</w:t>
      </w:r>
    </w:p>
    <w:p w14:paraId="76502F68" w14:textId="77777777" w:rsidR="00D640ED" w:rsidRDefault="00000000">
      <w:r>
        <w:t>DAG scheduler, Python operators, logging system.</w:t>
      </w:r>
    </w:p>
    <w:p w14:paraId="7D37B259" w14:textId="77777777" w:rsidR="00D640ED" w:rsidRDefault="00000000">
      <w:pPr>
        <w:keepNext/>
        <w:spacing w:before="240" w:after="80"/>
      </w:pPr>
      <w:r>
        <w:rPr>
          <w:b/>
          <w:color w:val="2D3748"/>
        </w:rPr>
        <w:t>6.8.4 Uses / Interactions</w:t>
      </w:r>
    </w:p>
    <w:p w14:paraId="5CC1ED0D" w14:textId="77777777" w:rsidR="00D640ED" w:rsidRDefault="00000000">
      <w:r>
        <w:t>Controls all pipeline subsystems.</w:t>
      </w:r>
    </w:p>
    <w:p w14:paraId="16AFFB25" w14:textId="77777777" w:rsidR="00D640ED" w:rsidRDefault="00000000">
      <w:pPr>
        <w:keepNext/>
        <w:spacing w:before="240" w:after="80"/>
      </w:pPr>
      <w:r>
        <w:rPr>
          <w:b/>
          <w:color w:val="2D3748"/>
        </w:rPr>
        <w:t>6.8.5 Resources</w:t>
      </w:r>
    </w:p>
    <w:p w14:paraId="784271BC" w14:textId="77777777" w:rsidR="00D640ED" w:rsidRDefault="00000000">
      <w:r>
        <w:t>CPU, memory.</w:t>
      </w:r>
    </w:p>
    <w:p w14:paraId="28123B73" w14:textId="77777777" w:rsidR="00D640ED" w:rsidRDefault="00000000">
      <w:pPr>
        <w:keepNext/>
        <w:spacing w:before="240" w:after="80"/>
      </w:pPr>
      <w:r>
        <w:rPr>
          <w:b/>
          <w:color w:val="2D3748"/>
        </w:rPr>
        <w:t>6.8.6 Interface / Exports</w:t>
      </w:r>
    </w:p>
    <w:p w14:paraId="5E7F71E2" w14:textId="6E749F55" w:rsidR="00D640ED" w:rsidRDefault="00000000">
      <w:pPr>
        <w:pStyle w:val="Subtitle"/>
      </w:pPr>
      <w:r>
        <w:t>Run via web host</w:t>
      </w:r>
      <w:r w:rsidR="0026477A">
        <w:t xml:space="preserve"> (AIRFLOW)</w:t>
      </w:r>
    </w:p>
    <w:p w14:paraId="5A40D367" w14:textId="77777777" w:rsidR="00D640ED" w:rsidRDefault="00000000">
      <w:pPr>
        <w:keepNext/>
        <w:spacing w:before="480" w:after="160"/>
      </w:pPr>
      <w:r>
        <w:rPr>
          <w:b/>
          <w:color w:val="1A365D"/>
          <w:sz w:val="36"/>
        </w:rPr>
        <w:lastRenderedPageBreak/>
        <w:t xml:space="preserve">7. Detailed </w:t>
      </w:r>
      <w:proofErr w:type="gramStart"/>
      <w:r>
        <w:rPr>
          <w:b/>
          <w:color w:val="1A365D"/>
          <w:sz w:val="36"/>
        </w:rPr>
        <w:t>Lower Level</w:t>
      </w:r>
      <w:proofErr w:type="gramEnd"/>
      <w:r>
        <w:rPr>
          <w:b/>
          <w:color w:val="1A365D"/>
          <w:sz w:val="36"/>
        </w:rPr>
        <w:t xml:space="preserve"> Component Design</w:t>
      </w:r>
    </w:p>
    <w:p w14:paraId="03FAEA44" w14:textId="77777777" w:rsidR="00D640ED" w:rsidRDefault="00000000">
      <w:pPr>
        <w:keepNext/>
        <w:spacing w:before="320" w:after="120"/>
      </w:pPr>
      <w:r>
        <w:rPr>
          <w:b/>
          <w:color w:val="2B6CB0"/>
          <w:sz w:val="28"/>
        </w:rPr>
        <w:t>7.1 Scraper and Parser Joiner Module (joiner.py)</w:t>
      </w:r>
    </w:p>
    <w:p w14:paraId="4BF9EFFE" w14:textId="77777777" w:rsidR="00D640ED" w:rsidRDefault="00000000">
      <w:pPr>
        <w:keepNext/>
        <w:spacing w:before="240" w:after="80"/>
      </w:pPr>
      <w:r>
        <w:rPr>
          <w:b/>
          <w:color w:val="2D3748"/>
        </w:rPr>
        <w:t>7.1.1 Classification</w:t>
      </w:r>
    </w:p>
    <w:p w14:paraId="4E78D371" w14:textId="77777777" w:rsidR="00D640ED" w:rsidRDefault="00000000">
      <w:r>
        <w:t>File / Data Ingestion and Processing Module</w:t>
      </w:r>
    </w:p>
    <w:p w14:paraId="0C546CAC" w14:textId="77777777" w:rsidR="00D640ED" w:rsidRDefault="00000000">
      <w:pPr>
        <w:keepNext/>
        <w:spacing w:before="240" w:after="80"/>
      </w:pPr>
      <w:r>
        <w:rPr>
          <w:b/>
          <w:color w:val="2D3748"/>
        </w:rPr>
        <w:t>7.1.2 Processing Narrative (PSPEC)</w:t>
      </w:r>
    </w:p>
    <w:p w14:paraId="1DD9B510" w14:textId="77777777" w:rsidR="00D640ED" w:rsidRDefault="00000000">
      <w:r>
        <w:t>Controls the full data ingestion and parsing workflow by calling the scraper to download raw Amber archive HTML and then immediately passing the output to the parser to generate structured JSON files.</w:t>
      </w:r>
    </w:p>
    <w:p w14:paraId="4403F197" w14:textId="77777777" w:rsidR="00D640ED" w:rsidRDefault="00000000">
      <w:pPr>
        <w:keepNext/>
        <w:spacing w:before="240" w:after="80"/>
      </w:pPr>
      <w:r>
        <w:rPr>
          <w:b/>
          <w:color w:val="2D3748"/>
        </w:rPr>
        <w:t>7.1.3 Interface Description</w:t>
      </w:r>
    </w:p>
    <w:p w14:paraId="66581255" w14:textId="7852CBA0" w:rsidR="00D640ED" w:rsidRDefault="00862521">
      <w:pPr>
        <w:pStyle w:val="Subtitle"/>
      </w:pPr>
      <w:proofErr w:type="spellStart"/>
      <w:r>
        <w:t>get_</w:t>
      </w:r>
      <w:proofErr w:type="gramStart"/>
      <w:r>
        <w:t>data</w:t>
      </w:r>
      <w:proofErr w:type="spellEnd"/>
      <w:r w:rsidR="00000000">
        <w:t>(</w:t>
      </w:r>
      <w:proofErr w:type="gramEnd"/>
      <w:r w:rsidR="00000000">
        <w:t>)</w:t>
      </w:r>
    </w:p>
    <w:p w14:paraId="5BC436F8" w14:textId="77777777" w:rsidR="00D640ED" w:rsidRDefault="00000000">
      <w:pPr>
        <w:keepNext/>
        <w:spacing w:before="240" w:after="80"/>
      </w:pPr>
      <w:r>
        <w:rPr>
          <w:b/>
          <w:color w:val="2D3748"/>
        </w:rPr>
        <w:t>7.1.4 Processing Detail</w:t>
      </w:r>
    </w:p>
    <w:p w14:paraId="117DBE1C" w14:textId="77777777" w:rsidR="00D640ED" w:rsidRDefault="00000000">
      <w:r>
        <w:t>Standalone procedural control module. Requires stable internet during scraping. Scraping and parsing must execute sequentially.</w:t>
      </w:r>
    </w:p>
    <w:p w14:paraId="1FF2EEDF" w14:textId="77777777" w:rsidR="00D640ED" w:rsidRDefault="00000000">
      <w:r>
        <w:br w:type="page"/>
      </w:r>
    </w:p>
    <w:p w14:paraId="45C2AB6A" w14:textId="77777777" w:rsidR="00D640ED" w:rsidRDefault="00000000">
      <w:pPr>
        <w:keepNext/>
        <w:spacing w:before="320" w:after="120"/>
      </w:pPr>
      <w:r>
        <w:rPr>
          <w:b/>
          <w:color w:val="2B6CB0"/>
          <w:sz w:val="28"/>
        </w:rPr>
        <w:lastRenderedPageBreak/>
        <w:t>7.2 Vector Database Interface (database_api.py)</w:t>
      </w:r>
    </w:p>
    <w:p w14:paraId="5836E982" w14:textId="77777777" w:rsidR="00D640ED" w:rsidRDefault="00000000">
      <w:pPr>
        <w:keepNext/>
        <w:spacing w:before="240" w:after="80"/>
      </w:pPr>
      <w:r>
        <w:rPr>
          <w:b/>
          <w:color w:val="2D3748"/>
        </w:rPr>
        <w:t>7.2.1 Classification</w:t>
      </w:r>
    </w:p>
    <w:p w14:paraId="4DA8FE90" w14:textId="77777777" w:rsidR="00D640ED" w:rsidRDefault="00000000">
      <w:r>
        <w:t>File / Database Interface Layer</w:t>
      </w:r>
    </w:p>
    <w:p w14:paraId="673AA816" w14:textId="77777777" w:rsidR="00D640ED" w:rsidRDefault="00000000">
      <w:pPr>
        <w:keepNext/>
        <w:spacing w:before="240" w:after="80"/>
      </w:pPr>
      <w:r>
        <w:rPr>
          <w:b/>
          <w:color w:val="2D3748"/>
        </w:rPr>
        <w:t>7.2.2 Processing Narrative (PSPEC)</w:t>
      </w:r>
    </w:p>
    <w:p w14:paraId="504F42A9" w14:textId="77777777" w:rsidR="00D640ED" w:rsidRDefault="00000000">
      <w:r>
        <w:t>Stores vector embeddings and metadata in ChromaDB and provides similarity search functionality.</w:t>
      </w:r>
    </w:p>
    <w:p w14:paraId="0BBD321A" w14:textId="77777777" w:rsidR="00D640ED" w:rsidRDefault="00000000">
      <w:pPr>
        <w:keepNext/>
        <w:spacing w:before="240" w:after="80"/>
      </w:pPr>
      <w:r>
        <w:rPr>
          <w:b/>
          <w:color w:val="2D3748"/>
        </w:rPr>
        <w:t>7.2.3 Interface Description</w:t>
      </w:r>
    </w:p>
    <w:p w14:paraId="7437C7B7" w14:textId="77777777" w:rsidR="00D640ED" w:rsidRDefault="00000000">
      <w:pPr>
        <w:pStyle w:val="Subtitle"/>
      </w:pPr>
      <w:r>
        <w:t>add_documents(vectors, metadata), query_embeddings(query_vector, k), delete_record(id)</w:t>
      </w:r>
    </w:p>
    <w:p w14:paraId="1AF5A122" w14:textId="77777777" w:rsidR="00D640ED" w:rsidRDefault="00000000">
      <w:pPr>
        <w:keepNext/>
        <w:spacing w:before="240" w:after="80"/>
      </w:pPr>
      <w:r>
        <w:rPr>
          <w:b/>
          <w:color w:val="2D3748"/>
        </w:rPr>
        <w:t>7.2.4 Processing Detail</w:t>
      </w:r>
    </w:p>
    <w:p w14:paraId="5C334D52" w14:textId="77777777" w:rsidR="00D640ED" w:rsidRDefault="00000000">
      <w:r>
        <w:t>Abstract database wrapper. Requires active ChromaDB backend. Only schema-valid vectors are permitted.</w:t>
      </w:r>
    </w:p>
    <w:p w14:paraId="372A36EE" w14:textId="77777777" w:rsidR="00D640ED" w:rsidRDefault="00000000">
      <w:pPr>
        <w:keepNext/>
        <w:spacing w:before="320" w:after="120"/>
      </w:pPr>
      <w:r>
        <w:rPr>
          <w:b/>
          <w:color w:val="2B6CB0"/>
          <w:sz w:val="28"/>
        </w:rPr>
        <w:t>7.3 Administration &amp; Monitoring Module</w:t>
      </w:r>
    </w:p>
    <w:p w14:paraId="698A10C4" w14:textId="77777777" w:rsidR="00D640ED" w:rsidRDefault="00000000">
      <w:pPr>
        <w:keepNext/>
        <w:spacing w:before="240" w:after="80"/>
      </w:pPr>
      <w:r>
        <w:rPr>
          <w:b/>
          <w:color w:val="2D3748"/>
        </w:rPr>
        <w:t>7.3.1 Classification</w:t>
      </w:r>
    </w:p>
    <w:p w14:paraId="70B213E7" w14:textId="77777777" w:rsidR="00D640ED" w:rsidRDefault="00000000">
      <w:r>
        <w:t>Conceptual Subsystem</w:t>
      </w:r>
    </w:p>
    <w:p w14:paraId="7AB289EA" w14:textId="77777777" w:rsidR="00D640ED" w:rsidRDefault="00000000">
      <w:pPr>
        <w:keepNext/>
        <w:spacing w:before="240" w:after="80"/>
      </w:pPr>
      <w:r>
        <w:rPr>
          <w:b/>
          <w:color w:val="2D3748"/>
        </w:rPr>
        <w:t>7.3.2 Processing Narrative (PSPEC)</w:t>
      </w:r>
    </w:p>
    <w:p w14:paraId="2E61BFBC" w14:textId="77777777" w:rsidR="00D640ED" w:rsidRDefault="00000000">
      <w:r>
        <w:t>Allows manual inspection, execution, and resets of system state through controlled operations.</w:t>
      </w:r>
    </w:p>
    <w:p w14:paraId="77054E29" w14:textId="77777777" w:rsidR="00D640ED" w:rsidRDefault="00000000">
      <w:pPr>
        <w:keepNext/>
        <w:spacing w:before="240" w:after="80"/>
      </w:pPr>
      <w:r>
        <w:rPr>
          <w:b/>
          <w:color w:val="2D3748"/>
        </w:rPr>
        <w:t>7.3.3 Interface Description</w:t>
      </w:r>
    </w:p>
    <w:p w14:paraId="219463F2" w14:textId="77777777" w:rsidR="00D640ED" w:rsidRDefault="00000000">
      <w:pPr>
        <w:pStyle w:val="Subtitle"/>
      </w:pPr>
      <w:r>
        <w:t>Not made</w:t>
      </w:r>
    </w:p>
    <w:p w14:paraId="54CB07DD" w14:textId="77777777" w:rsidR="00D640ED" w:rsidRDefault="00000000">
      <w:pPr>
        <w:keepNext/>
        <w:spacing w:before="320" w:after="120"/>
      </w:pPr>
      <w:r>
        <w:rPr>
          <w:b/>
          <w:color w:val="2B6CB0"/>
          <w:sz w:val="28"/>
        </w:rPr>
        <w:t>7.4 Workflow Orchestration Script (Airflow DAG)</w:t>
      </w:r>
    </w:p>
    <w:p w14:paraId="0BF99808" w14:textId="77777777" w:rsidR="00D640ED" w:rsidRDefault="00000000">
      <w:pPr>
        <w:keepNext/>
        <w:spacing w:before="240" w:after="80"/>
      </w:pPr>
      <w:r>
        <w:rPr>
          <w:b/>
          <w:color w:val="2D3748"/>
        </w:rPr>
        <w:t>7.4.1 Classification</w:t>
      </w:r>
    </w:p>
    <w:p w14:paraId="014A3038" w14:textId="77777777" w:rsidR="00D640ED" w:rsidRDefault="00000000">
      <w:r>
        <w:t>File / Workflow Control Script</w:t>
      </w:r>
    </w:p>
    <w:p w14:paraId="1628887F" w14:textId="77777777" w:rsidR="00D640ED" w:rsidRDefault="00000000">
      <w:pPr>
        <w:keepNext/>
        <w:spacing w:before="240" w:after="80"/>
      </w:pPr>
      <w:r>
        <w:rPr>
          <w:b/>
          <w:color w:val="2D3748"/>
        </w:rPr>
        <w:t>7.4.2 Processing Narrative (PSPEC)</w:t>
      </w:r>
    </w:p>
    <w:p w14:paraId="2C0933CD" w14:textId="77777777" w:rsidR="00D640ED" w:rsidRDefault="00000000">
      <w:r>
        <w:t>Controls the scheduled execution of scraping, parsing, embedding, and vector storage tasks.</w:t>
      </w:r>
    </w:p>
    <w:p w14:paraId="7814FF45" w14:textId="77777777" w:rsidR="00D640ED" w:rsidRDefault="00000000">
      <w:pPr>
        <w:keepNext/>
        <w:spacing w:before="240" w:after="80"/>
      </w:pPr>
      <w:r>
        <w:rPr>
          <w:b/>
          <w:color w:val="2D3748"/>
        </w:rPr>
        <w:t>7.4.3 Interface Description</w:t>
      </w:r>
    </w:p>
    <w:p w14:paraId="589200AD" w14:textId="77777777" w:rsidR="00D640ED" w:rsidRDefault="00000000">
      <w:pPr>
        <w:pStyle w:val="Subtitle"/>
      </w:pPr>
      <w:r>
        <w:t>Run via web host</w:t>
      </w:r>
    </w:p>
    <w:p w14:paraId="7430BFCA" w14:textId="77777777" w:rsidR="00D640ED" w:rsidRDefault="00000000">
      <w:pPr>
        <w:keepNext/>
        <w:spacing w:before="480" w:after="160"/>
      </w:pPr>
      <w:r>
        <w:rPr>
          <w:b/>
          <w:color w:val="1A365D"/>
          <w:sz w:val="36"/>
        </w:rPr>
        <w:lastRenderedPageBreak/>
        <w:t>8. Database Design</w:t>
      </w:r>
    </w:p>
    <w:tbl>
      <w:tblPr>
        <w:tblW w:w="0" w:type="auto"/>
        <w:jc w:val="center"/>
        <w:tblLook w:val="04A0" w:firstRow="1" w:lastRow="0" w:firstColumn="1" w:lastColumn="0" w:noHBand="0" w:noVBand="1"/>
      </w:tblPr>
      <w:tblGrid>
        <w:gridCol w:w="9840"/>
      </w:tblGrid>
      <w:tr w:rsidR="00D640ED" w14:paraId="1ED26F46" w14:textId="77777777">
        <w:trPr>
          <w:jc w:val="center"/>
        </w:trPr>
        <w:tc>
          <w:tcPr>
            <w:tcW w:w="9360" w:type="dxa"/>
            <w:tcBorders>
              <w:left w:val="single" w:sz="24" w:space="0" w:color="2B6CB0"/>
            </w:tcBorders>
            <w:shd w:val="clear" w:color="auto" w:fill="F7FAFC"/>
            <w:tcMar>
              <w:top w:w="180" w:type="dxa"/>
              <w:left w:w="240" w:type="dxa"/>
              <w:bottom w:w="180" w:type="dxa"/>
              <w:right w:w="240" w:type="dxa"/>
            </w:tcMar>
          </w:tcPr>
          <w:p w14:paraId="0D3AAB83" w14:textId="7BC6A52B" w:rsidR="00D640ED" w:rsidRDefault="0026477A">
            <w:pPr>
              <w:spacing w:before="80" w:after="80"/>
            </w:pPr>
            <w:r>
              <w:rPr>
                <w:noProof/>
              </w:rPr>
              <w:drawing>
                <wp:inline distT="0" distB="0" distL="0" distR="0" wp14:anchorId="2448C525" wp14:editId="12A76EC1">
                  <wp:extent cx="5943600" cy="1941830"/>
                  <wp:effectExtent l="0" t="0" r="0" b="1270"/>
                  <wp:docPr id="1306431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41830"/>
                          </a:xfrm>
                          <a:prstGeom prst="rect">
                            <a:avLst/>
                          </a:prstGeom>
                          <a:noFill/>
                          <a:ln>
                            <a:noFill/>
                          </a:ln>
                        </pic:spPr>
                      </pic:pic>
                    </a:graphicData>
                  </a:graphic>
                </wp:inline>
              </w:drawing>
            </w:r>
          </w:p>
        </w:tc>
      </w:tr>
    </w:tbl>
    <w:p w14:paraId="0A038A21" w14:textId="77777777" w:rsidR="00D640ED" w:rsidRDefault="00000000">
      <w:pPr>
        <w:keepNext/>
        <w:spacing w:before="320" w:after="120"/>
      </w:pPr>
      <w:r>
        <w:rPr>
          <w:b/>
          <w:color w:val="2B6CB0"/>
          <w:sz w:val="28"/>
        </w:rPr>
        <w:t>8.1 Database Type</w:t>
      </w:r>
    </w:p>
    <w:p w14:paraId="44D6C238" w14:textId="77777777" w:rsidR="00D640ED" w:rsidRDefault="00000000">
      <w:r>
        <w:t>Vector database with embedded analytical storage backend.</w:t>
      </w:r>
    </w:p>
    <w:p w14:paraId="7DE5BAF4" w14:textId="77777777" w:rsidR="00D640ED" w:rsidRDefault="00000000">
      <w:pPr>
        <w:pStyle w:val="ListBullet"/>
      </w:pPr>
      <w:r>
        <w:t>Primary Database Engine: ChromaDB</w:t>
      </w:r>
    </w:p>
    <w:p w14:paraId="71420FF5" w14:textId="77777777" w:rsidR="00D640ED" w:rsidRDefault="00000000">
      <w:pPr>
        <w:pStyle w:val="ListBullet"/>
      </w:pPr>
      <w:r>
        <w:t>Metadata Backend: DuckDB</w:t>
      </w:r>
    </w:p>
    <w:p w14:paraId="0E6B2ACF" w14:textId="77777777" w:rsidR="00D640ED" w:rsidRDefault="00000000">
      <w:pPr>
        <w:pStyle w:val="ListBullet"/>
      </w:pPr>
      <w:r>
        <w:t>Vector Storage Format: Parquet files</w:t>
      </w:r>
    </w:p>
    <w:p w14:paraId="405603F7" w14:textId="77777777" w:rsidR="00D640ED" w:rsidRDefault="00000000">
      <w:pPr>
        <w:keepNext/>
        <w:spacing w:before="320" w:after="120"/>
      </w:pPr>
      <w:r>
        <w:rPr>
          <w:b/>
          <w:color w:val="2B6CB0"/>
          <w:sz w:val="28"/>
        </w:rPr>
        <w:t>8.2 Database Purpose</w:t>
      </w:r>
    </w:p>
    <w:p w14:paraId="3EE3007C" w14:textId="77777777" w:rsidR="00D640ED" w:rsidRDefault="00000000">
      <w:r>
        <w:t>Store vector embeddings and metadata generated from Amber mailing-list threads while supporting fast similarity search and persistence across system restarts.</w:t>
      </w:r>
    </w:p>
    <w:p w14:paraId="25966226" w14:textId="77777777" w:rsidR="00D640ED" w:rsidRDefault="00000000">
      <w:pPr>
        <w:keepNext/>
        <w:spacing w:before="320" w:after="120"/>
      </w:pPr>
      <w:r>
        <w:rPr>
          <w:b/>
          <w:color w:val="2B6CB0"/>
          <w:sz w:val="28"/>
        </w:rPr>
        <w:t>8.3 Logical Data Model</w:t>
      </w:r>
    </w:p>
    <w:p w14:paraId="15402220" w14:textId="77777777" w:rsidR="00D640ED" w:rsidRDefault="00000000">
      <w:r>
        <w:t>Each stored record represents one thread-level Amber discussion document containing: Unique document ID, vector embedding, thread metadata, and original thread text.</w:t>
      </w:r>
    </w:p>
    <w:p w14:paraId="5869E2B1" w14:textId="77777777" w:rsidR="00D640ED" w:rsidRDefault="00000000">
      <w:r>
        <w:t>NOTE: In a vector database, there is only 1 table or collection, different from a traditional relational database.</w:t>
      </w:r>
    </w:p>
    <w:p w14:paraId="712A7B90" w14:textId="77777777" w:rsidR="00D640ED" w:rsidRDefault="00000000">
      <w:r>
        <w:br w:type="page"/>
      </w:r>
    </w:p>
    <w:p w14:paraId="05D3264C" w14:textId="77777777" w:rsidR="00D640ED" w:rsidRDefault="00000000">
      <w:pPr>
        <w:keepNext/>
        <w:spacing w:before="480" w:after="160"/>
      </w:pPr>
      <w:r>
        <w:rPr>
          <w:b/>
          <w:color w:val="1A365D"/>
          <w:sz w:val="36"/>
        </w:rPr>
        <w:lastRenderedPageBreak/>
        <w:t>9. User Interface</w:t>
      </w:r>
    </w:p>
    <w:p w14:paraId="1070E324" w14:textId="77777777" w:rsidR="00D640ED" w:rsidRDefault="00000000">
      <w:pPr>
        <w:pStyle w:val="Subtitle"/>
      </w:pPr>
      <w:r>
        <w:t>N/A</w:t>
      </w:r>
    </w:p>
    <w:p w14:paraId="55C69207" w14:textId="77777777" w:rsidR="00D640ED" w:rsidRDefault="00000000">
      <w:pPr>
        <w:keepNext/>
        <w:spacing w:before="320" w:after="120"/>
      </w:pPr>
      <w:r>
        <w:rPr>
          <w:b/>
          <w:color w:val="2B6CB0"/>
          <w:sz w:val="28"/>
        </w:rPr>
        <w:t>9.1 Overview of User Interface</w:t>
      </w:r>
    </w:p>
    <w:p w14:paraId="3DDCE7FE" w14:textId="77777777" w:rsidR="00D640ED" w:rsidRDefault="00000000">
      <w:pPr>
        <w:pStyle w:val="Subtitle"/>
      </w:pPr>
      <w:r>
        <w:t>N/A</w:t>
      </w:r>
    </w:p>
    <w:p w14:paraId="5EBCBFC2" w14:textId="77777777" w:rsidR="00D640ED" w:rsidRDefault="00000000">
      <w:pPr>
        <w:keepNext/>
        <w:spacing w:before="320" w:after="120"/>
      </w:pPr>
      <w:r>
        <w:rPr>
          <w:b/>
          <w:color w:val="2B6CB0"/>
          <w:sz w:val="28"/>
        </w:rPr>
        <w:t>9.2 Screen Frameworks or Images</w:t>
      </w:r>
    </w:p>
    <w:p w14:paraId="0A155012" w14:textId="77777777" w:rsidR="00D640ED" w:rsidRDefault="00000000">
      <w:pPr>
        <w:pStyle w:val="Subtitle"/>
      </w:pPr>
      <w:r>
        <w:t>N/A</w:t>
      </w:r>
    </w:p>
    <w:p w14:paraId="6EAD66CD" w14:textId="77777777" w:rsidR="00D640ED" w:rsidRDefault="00000000">
      <w:pPr>
        <w:keepNext/>
        <w:spacing w:before="320" w:after="120"/>
      </w:pPr>
      <w:r>
        <w:rPr>
          <w:b/>
          <w:color w:val="2B6CB0"/>
          <w:sz w:val="28"/>
        </w:rPr>
        <w:t>9.3 User Interface Flow Model</w:t>
      </w:r>
    </w:p>
    <w:p w14:paraId="0D4DC362" w14:textId="77777777" w:rsidR="00D640ED" w:rsidRDefault="00000000">
      <w:pPr>
        <w:pStyle w:val="Subtitle"/>
      </w:pPr>
      <w:r>
        <w:t>N/A</w:t>
      </w:r>
    </w:p>
    <w:p w14:paraId="7B4D3248" w14:textId="77777777" w:rsidR="00D640ED" w:rsidRDefault="00000000">
      <w:r>
        <w:br w:type="page"/>
      </w:r>
    </w:p>
    <w:p w14:paraId="5B8EF063" w14:textId="77777777" w:rsidR="00D640ED" w:rsidRDefault="00000000">
      <w:pPr>
        <w:keepNext/>
        <w:spacing w:before="480" w:after="160"/>
      </w:pPr>
      <w:r>
        <w:rPr>
          <w:b/>
          <w:color w:val="1A365D"/>
          <w:sz w:val="36"/>
        </w:rPr>
        <w:lastRenderedPageBreak/>
        <w:t>10. Requirements Validation and Verification</w:t>
      </w:r>
    </w:p>
    <w:tbl>
      <w:tblPr>
        <w:tblW w:w="0" w:type="auto"/>
        <w:jc w:val="center"/>
        <w:tblLook w:val="04A0" w:firstRow="1" w:lastRow="0" w:firstColumn="1" w:lastColumn="0" w:noHBand="0" w:noVBand="1"/>
      </w:tblPr>
      <w:tblGrid>
        <w:gridCol w:w="777"/>
        <w:gridCol w:w="2692"/>
        <w:gridCol w:w="2030"/>
        <w:gridCol w:w="1366"/>
        <w:gridCol w:w="2795"/>
      </w:tblGrid>
      <w:tr w:rsidR="00D640ED" w14:paraId="1CA062DC" w14:textId="77777777">
        <w:trPr>
          <w:jc w:val="center"/>
        </w:trPr>
        <w:tc>
          <w:tcPr>
            <w:tcW w:w="864" w:type="dxa"/>
            <w:shd w:val="clear" w:color="auto" w:fill="EBF8FF"/>
            <w:tcMar>
              <w:top w:w="120" w:type="dxa"/>
              <w:left w:w="150" w:type="dxa"/>
              <w:bottom w:w="120" w:type="dxa"/>
              <w:right w:w="150" w:type="dxa"/>
            </w:tcMar>
          </w:tcPr>
          <w:p w14:paraId="15A8E61A" w14:textId="77777777" w:rsidR="00D640ED" w:rsidRDefault="00000000">
            <w:pPr>
              <w:spacing w:before="40" w:after="40"/>
            </w:pPr>
            <w:r>
              <w:rPr>
                <w:b/>
                <w:color w:val="2B6CB0"/>
                <w:sz w:val="20"/>
              </w:rPr>
              <w:t>ID</w:t>
            </w:r>
          </w:p>
        </w:tc>
        <w:tc>
          <w:tcPr>
            <w:tcW w:w="3168" w:type="dxa"/>
            <w:shd w:val="clear" w:color="auto" w:fill="EBF8FF"/>
            <w:tcMar>
              <w:top w:w="120" w:type="dxa"/>
              <w:left w:w="150" w:type="dxa"/>
              <w:bottom w:w="120" w:type="dxa"/>
              <w:right w:w="150" w:type="dxa"/>
            </w:tcMar>
          </w:tcPr>
          <w:p w14:paraId="0B9028A6" w14:textId="77777777" w:rsidR="00D640ED" w:rsidRDefault="00000000">
            <w:pPr>
              <w:spacing w:before="40" w:after="40"/>
            </w:pPr>
            <w:r>
              <w:rPr>
                <w:b/>
                <w:color w:val="2B6CB0"/>
                <w:sz w:val="20"/>
              </w:rPr>
              <w:t>Description</w:t>
            </w:r>
          </w:p>
        </w:tc>
        <w:tc>
          <w:tcPr>
            <w:tcW w:w="2160" w:type="dxa"/>
            <w:shd w:val="clear" w:color="auto" w:fill="EBF8FF"/>
            <w:tcMar>
              <w:top w:w="120" w:type="dxa"/>
              <w:left w:w="150" w:type="dxa"/>
              <w:bottom w:w="120" w:type="dxa"/>
              <w:right w:w="150" w:type="dxa"/>
            </w:tcMar>
          </w:tcPr>
          <w:p w14:paraId="34741A6F" w14:textId="77777777" w:rsidR="00D640ED" w:rsidRDefault="00000000">
            <w:pPr>
              <w:spacing w:before="40" w:after="40"/>
            </w:pPr>
            <w:r>
              <w:rPr>
                <w:b/>
                <w:color w:val="2B6CB0"/>
                <w:sz w:val="20"/>
              </w:rPr>
              <w:t>Involved Modules</w:t>
            </w:r>
          </w:p>
        </w:tc>
        <w:tc>
          <w:tcPr>
            <w:tcW w:w="1440" w:type="dxa"/>
            <w:shd w:val="clear" w:color="auto" w:fill="EBF8FF"/>
            <w:tcMar>
              <w:top w:w="120" w:type="dxa"/>
              <w:left w:w="150" w:type="dxa"/>
              <w:bottom w:w="120" w:type="dxa"/>
              <w:right w:w="150" w:type="dxa"/>
            </w:tcMar>
          </w:tcPr>
          <w:p w14:paraId="6526DBA7" w14:textId="77777777" w:rsidR="00D640ED" w:rsidRDefault="00000000">
            <w:pPr>
              <w:spacing w:before="40" w:after="40"/>
            </w:pPr>
            <w:r>
              <w:rPr>
                <w:b/>
                <w:color w:val="2B6CB0"/>
                <w:sz w:val="20"/>
              </w:rPr>
              <w:t>UI Elements</w:t>
            </w:r>
          </w:p>
        </w:tc>
        <w:tc>
          <w:tcPr>
            <w:tcW w:w="3168" w:type="dxa"/>
            <w:shd w:val="clear" w:color="auto" w:fill="EBF8FF"/>
            <w:tcMar>
              <w:top w:w="120" w:type="dxa"/>
              <w:left w:w="150" w:type="dxa"/>
              <w:bottom w:w="120" w:type="dxa"/>
              <w:right w:w="150" w:type="dxa"/>
            </w:tcMar>
          </w:tcPr>
          <w:p w14:paraId="1EC592E0" w14:textId="77777777" w:rsidR="00D640ED" w:rsidRDefault="00000000">
            <w:pPr>
              <w:spacing w:before="40" w:after="40"/>
            </w:pPr>
            <w:r>
              <w:rPr>
                <w:b/>
                <w:color w:val="2B6CB0"/>
                <w:sz w:val="20"/>
              </w:rPr>
              <w:t>Verification / Test Method</w:t>
            </w:r>
          </w:p>
        </w:tc>
      </w:tr>
      <w:tr w:rsidR="00D640ED" w14:paraId="457244C6" w14:textId="77777777">
        <w:trPr>
          <w:jc w:val="center"/>
        </w:trPr>
        <w:tc>
          <w:tcPr>
            <w:tcW w:w="864" w:type="dxa"/>
            <w:tcMar>
              <w:top w:w="100" w:type="dxa"/>
              <w:left w:w="150" w:type="dxa"/>
              <w:bottom w:w="100" w:type="dxa"/>
              <w:right w:w="150" w:type="dxa"/>
            </w:tcMar>
          </w:tcPr>
          <w:p w14:paraId="4FFD5056" w14:textId="77777777" w:rsidR="00D640ED" w:rsidRDefault="00000000">
            <w:pPr>
              <w:spacing w:before="40" w:after="40"/>
            </w:pPr>
            <w:r>
              <w:rPr>
                <w:sz w:val="19"/>
              </w:rPr>
              <w:t>FR-1</w:t>
            </w:r>
          </w:p>
        </w:tc>
        <w:tc>
          <w:tcPr>
            <w:tcW w:w="3168" w:type="dxa"/>
            <w:tcMar>
              <w:top w:w="100" w:type="dxa"/>
              <w:left w:w="150" w:type="dxa"/>
              <w:bottom w:w="100" w:type="dxa"/>
              <w:right w:w="150" w:type="dxa"/>
            </w:tcMar>
          </w:tcPr>
          <w:p w14:paraId="43FFD8D8" w14:textId="77777777" w:rsidR="00D640ED" w:rsidRDefault="00000000">
            <w:pPr>
              <w:spacing w:before="40" w:after="40"/>
            </w:pPr>
            <w:r>
              <w:rPr>
                <w:sz w:val="19"/>
              </w:rPr>
              <w:t>The system shall scrape Amber mailing list data for ingestion.</w:t>
            </w:r>
          </w:p>
        </w:tc>
        <w:tc>
          <w:tcPr>
            <w:tcW w:w="2160" w:type="dxa"/>
            <w:tcMar>
              <w:top w:w="100" w:type="dxa"/>
              <w:left w:w="150" w:type="dxa"/>
              <w:bottom w:w="100" w:type="dxa"/>
              <w:right w:w="150" w:type="dxa"/>
            </w:tcMar>
          </w:tcPr>
          <w:p w14:paraId="492EBBFF" w14:textId="77777777" w:rsidR="00D640ED" w:rsidRDefault="00000000">
            <w:pPr>
              <w:spacing w:before="40" w:after="40"/>
            </w:pPr>
            <w:r>
              <w:rPr>
                <w:sz w:val="19"/>
              </w:rPr>
              <w:t>Scraper &amp; Parser Joiner Module, Airflow DAG</w:t>
            </w:r>
          </w:p>
        </w:tc>
        <w:tc>
          <w:tcPr>
            <w:tcW w:w="1440" w:type="dxa"/>
            <w:tcMar>
              <w:top w:w="100" w:type="dxa"/>
              <w:left w:w="150" w:type="dxa"/>
              <w:bottom w:w="100" w:type="dxa"/>
              <w:right w:w="150" w:type="dxa"/>
            </w:tcMar>
          </w:tcPr>
          <w:p w14:paraId="20EF0433" w14:textId="77777777" w:rsidR="00D640ED" w:rsidRDefault="00000000">
            <w:pPr>
              <w:spacing w:before="40" w:after="40"/>
            </w:pPr>
            <w:r>
              <w:rPr>
                <w:sz w:val="19"/>
              </w:rPr>
              <w:t>None</w:t>
            </w:r>
          </w:p>
        </w:tc>
        <w:tc>
          <w:tcPr>
            <w:tcW w:w="3168" w:type="dxa"/>
            <w:tcMar>
              <w:top w:w="100" w:type="dxa"/>
              <w:left w:w="150" w:type="dxa"/>
              <w:bottom w:w="100" w:type="dxa"/>
              <w:right w:w="150" w:type="dxa"/>
            </w:tcMar>
          </w:tcPr>
          <w:p w14:paraId="0C80D4D9" w14:textId="77777777" w:rsidR="00D640ED" w:rsidRDefault="00000000">
            <w:pPr>
              <w:spacing w:before="40" w:after="40"/>
            </w:pPr>
            <w:r>
              <w:rPr>
                <w:sz w:val="19"/>
              </w:rPr>
              <w:t>Run scrape_month(link) and verify that HTML files are downloaded.</w:t>
            </w:r>
          </w:p>
        </w:tc>
      </w:tr>
      <w:tr w:rsidR="00D640ED" w14:paraId="622EED6A" w14:textId="77777777">
        <w:trPr>
          <w:jc w:val="center"/>
        </w:trPr>
        <w:tc>
          <w:tcPr>
            <w:tcW w:w="864" w:type="dxa"/>
            <w:tcMar>
              <w:top w:w="100" w:type="dxa"/>
              <w:left w:w="150" w:type="dxa"/>
              <w:bottom w:w="100" w:type="dxa"/>
              <w:right w:w="150" w:type="dxa"/>
            </w:tcMar>
          </w:tcPr>
          <w:p w14:paraId="4BC545C2" w14:textId="77777777" w:rsidR="00D640ED" w:rsidRDefault="00000000">
            <w:pPr>
              <w:spacing w:before="40" w:after="40"/>
            </w:pPr>
            <w:r>
              <w:rPr>
                <w:sz w:val="19"/>
              </w:rPr>
              <w:t>FR-2</w:t>
            </w:r>
          </w:p>
        </w:tc>
        <w:tc>
          <w:tcPr>
            <w:tcW w:w="3168" w:type="dxa"/>
            <w:tcMar>
              <w:top w:w="100" w:type="dxa"/>
              <w:left w:w="150" w:type="dxa"/>
              <w:bottom w:w="100" w:type="dxa"/>
              <w:right w:w="150" w:type="dxa"/>
            </w:tcMar>
          </w:tcPr>
          <w:p w14:paraId="6A11F78B" w14:textId="77777777" w:rsidR="00D640ED" w:rsidRDefault="00000000">
            <w:pPr>
              <w:spacing w:before="40" w:after="40"/>
            </w:pPr>
            <w:r>
              <w:rPr>
                <w:sz w:val="19"/>
              </w:rPr>
              <w:t>The system shall convert raw HTML into structured JSON.</w:t>
            </w:r>
          </w:p>
        </w:tc>
        <w:tc>
          <w:tcPr>
            <w:tcW w:w="2160" w:type="dxa"/>
            <w:tcMar>
              <w:top w:w="100" w:type="dxa"/>
              <w:left w:w="150" w:type="dxa"/>
              <w:bottom w:w="100" w:type="dxa"/>
              <w:right w:w="150" w:type="dxa"/>
            </w:tcMar>
          </w:tcPr>
          <w:p w14:paraId="4E52880E" w14:textId="77777777" w:rsidR="00D640ED" w:rsidRDefault="00000000">
            <w:pPr>
              <w:spacing w:before="40" w:after="40"/>
            </w:pPr>
            <w:r>
              <w:rPr>
                <w:sz w:val="19"/>
              </w:rPr>
              <w:t>Scraper &amp; Parser Joiner Module</w:t>
            </w:r>
          </w:p>
        </w:tc>
        <w:tc>
          <w:tcPr>
            <w:tcW w:w="1440" w:type="dxa"/>
            <w:tcMar>
              <w:top w:w="100" w:type="dxa"/>
              <w:left w:w="150" w:type="dxa"/>
              <w:bottom w:w="100" w:type="dxa"/>
              <w:right w:w="150" w:type="dxa"/>
            </w:tcMar>
          </w:tcPr>
          <w:p w14:paraId="4F3A64E4" w14:textId="77777777" w:rsidR="00D640ED" w:rsidRDefault="00000000">
            <w:pPr>
              <w:spacing w:before="40" w:after="40"/>
            </w:pPr>
            <w:r>
              <w:rPr>
                <w:sz w:val="19"/>
              </w:rPr>
              <w:t>None</w:t>
            </w:r>
          </w:p>
        </w:tc>
        <w:tc>
          <w:tcPr>
            <w:tcW w:w="3168" w:type="dxa"/>
            <w:tcMar>
              <w:top w:w="100" w:type="dxa"/>
              <w:left w:w="150" w:type="dxa"/>
              <w:bottom w:w="100" w:type="dxa"/>
              <w:right w:w="150" w:type="dxa"/>
            </w:tcMar>
          </w:tcPr>
          <w:p w14:paraId="0E3D5693" w14:textId="77777777" w:rsidR="00D640ED" w:rsidRDefault="00000000">
            <w:pPr>
              <w:spacing w:before="40" w:after="40"/>
            </w:pPr>
            <w:r>
              <w:rPr>
                <w:sz w:val="19"/>
              </w:rPr>
              <w:t>Execute parse(input_file, output_file) and inspect JSON output for schema correctness.</w:t>
            </w:r>
          </w:p>
        </w:tc>
      </w:tr>
      <w:tr w:rsidR="00D640ED" w14:paraId="761E4E95" w14:textId="77777777">
        <w:trPr>
          <w:jc w:val="center"/>
        </w:trPr>
        <w:tc>
          <w:tcPr>
            <w:tcW w:w="864" w:type="dxa"/>
            <w:tcMar>
              <w:top w:w="100" w:type="dxa"/>
              <w:left w:w="150" w:type="dxa"/>
              <w:bottom w:w="100" w:type="dxa"/>
              <w:right w:w="150" w:type="dxa"/>
            </w:tcMar>
          </w:tcPr>
          <w:p w14:paraId="3D56D533" w14:textId="77777777" w:rsidR="00D640ED" w:rsidRDefault="00000000">
            <w:pPr>
              <w:spacing w:before="40" w:after="40"/>
            </w:pPr>
            <w:r>
              <w:rPr>
                <w:sz w:val="19"/>
              </w:rPr>
              <w:t>FR-3</w:t>
            </w:r>
          </w:p>
        </w:tc>
        <w:tc>
          <w:tcPr>
            <w:tcW w:w="3168" w:type="dxa"/>
            <w:tcMar>
              <w:top w:w="100" w:type="dxa"/>
              <w:left w:w="150" w:type="dxa"/>
              <w:bottom w:w="100" w:type="dxa"/>
              <w:right w:w="150" w:type="dxa"/>
            </w:tcMar>
          </w:tcPr>
          <w:p w14:paraId="473DC943" w14:textId="77777777" w:rsidR="00D640ED" w:rsidRDefault="00000000">
            <w:pPr>
              <w:spacing w:before="40" w:after="40"/>
            </w:pPr>
            <w:r>
              <w:rPr>
                <w:sz w:val="19"/>
              </w:rPr>
              <w:t>The system shall store vector embeddings and metadata persistently.</w:t>
            </w:r>
          </w:p>
        </w:tc>
        <w:tc>
          <w:tcPr>
            <w:tcW w:w="2160" w:type="dxa"/>
            <w:tcMar>
              <w:top w:w="100" w:type="dxa"/>
              <w:left w:w="150" w:type="dxa"/>
              <w:bottom w:w="100" w:type="dxa"/>
              <w:right w:w="150" w:type="dxa"/>
            </w:tcMar>
          </w:tcPr>
          <w:p w14:paraId="285EF0F9" w14:textId="77777777" w:rsidR="00D640ED" w:rsidRDefault="00000000">
            <w:pPr>
              <w:spacing w:before="40" w:after="40"/>
            </w:pPr>
            <w:r>
              <w:rPr>
                <w:sz w:val="19"/>
              </w:rPr>
              <w:t>Vector Database Interface (database_api.py)</w:t>
            </w:r>
          </w:p>
        </w:tc>
        <w:tc>
          <w:tcPr>
            <w:tcW w:w="1440" w:type="dxa"/>
            <w:tcMar>
              <w:top w:w="100" w:type="dxa"/>
              <w:left w:w="150" w:type="dxa"/>
              <w:bottom w:w="100" w:type="dxa"/>
              <w:right w:w="150" w:type="dxa"/>
            </w:tcMar>
          </w:tcPr>
          <w:p w14:paraId="5D4F4DEE" w14:textId="77777777" w:rsidR="00D640ED" w:rsidRDefault="00000000">
            <w:pPr>
              <w:spacing w:before="40" w:after="40"/>
            </w:pPr>
            <w:r>
              <w:rPr>
                <w:sz w:val="19"/>
              </w:rPr>
              <w:t>None</w:t>
            </w:r>
          </w:p>
        </w:tc>
        <w:tc>
          <w:tcPr>
            <w:tcW w:w="3168" w:type="dxa"/>
            <w:tcMar>
              <w:top w:w="100" w:type="dxa"/>
              <w:left w:w="150" w:type="dxa"/>
              <w:bottom w:w="100" w:type="dxa"/>
              <w:right w:w="150" w:type="dxa"/>
            </w:tcMar>
          </w:tcPr>
          <w:p w14:paraId="466D9C9F" w14:textId="77777777" w:rsidR="00D640ED" w:rsidRDefault="00000000">
            <w:pPr>
              <w:spacing w:before="40" w:after="40"/>
            </w:pPr>
            <w:r>
              <w:rPr>
                <w:sz w:val="19"/>
              </w:rPr>
              <w:t>Insert test records using add_documents and verify persistence after restart.</w:t>
            </w:r>
          </w:p>
        </w:tc>
      </w:tr>
      <w:tr w:rsidR="00D640ED" w14:paraId="7C4F68F2" w14:textId="77777777">
        <w:trPr>
          <w:jc w:val="center"/>
        </w:trPr>
        <w:tc>
          <w:tcPr>
            <w:tcW w:w="864" w:type="dxa"/>
            <w:tcMar>
              <w:top w:w="100" w:type="dxa"/>
              <w:left w:w="150" w:type="dxa"/>
              <w:bottom w:w="100" w:type="dxa"/>
              <w:right w:w="150" w:type="dxa"/>
            </w:tcMar>
          </w:tcPr>
          <w:p w14:paraId="03B9ADA2" w14:textId="77777777" w:rsidR="00D640ED" w:rsidRDefault="00000000">
            <w:pPr>
              <w:spacing w:before="40" w:after="40"/>
            </w:pPr>
            <w:r>
              <w:rPr>
                <w:sz w:val="19"/>
              </w:rPr>
              <w:t>FR-4</w:t>
            </w:r>
          </w:p>
        </w:tc>
        <w:tc>
          <w:tcPr>
            <w:tcW w:w="3168" w:type="dxa"/>
            <w:tcMar>
              <w:top w:w="100" w:type="dxa"/>
              <w:left w:w="150" w:type="dxa"/>
              <w:bottom w:w="100" w:type="dxa"/>
              <w:right w:w="150" w:type="dxa"/>
            </w:tcMar>
          </w:tcPr>
          <w:p w14:paraId="0546CAF0" w14:textId="77777777" w:rsidR="00D640ED" w:rsidRDefault="00000000">
            <w:pPr>
              <w:spacing w:before="40" w:after="40"/>
            </w:pPr>
            <w:r>
              <w:rPr>
                <w:sz w:val="19"/>
              </w:rPr>
              <w:t>The system shall allow users to submit natural-language queries.</w:t>
            </w:r>
          </w:p>
        </w:tc>
        <w:tc>
          <w:tcPr>
            <w:tcW w:w="2160" w:type="dxa"/>
            <w:tcMar>
              <w:top w:w="100" w:type="dxa"/>
              <w:left w:w="150" w:type="dxa"/>
              <w:bottom w:w="100" w:type="dxa"/>
              <w:right w:w="150" w:type="dxa"/>
            </w:tcMar>
          </w:tcPr>
          <w:p w14:paraId="07E41DAD" w14:textId="77777777" w:rsidR="00D640ED" w:rsidRDefault="00000000">
            <w:pPr>
              <w:spacing w:before="40" w:after="40"/>
            </w:pPr>
            <w:r>
              <w:rPr>
                <w:sz w:val="19"/>
              </w:rPr>
              <w:t>Query &amp; Retrieval Subsystem</w:t>
            </w:r>
          </w:p>
        </w:tc>
        <w:tc>
          <w:tcPr>
            <w:tcW w:w="1440" w:type="dxa"/>
            <w:tcMar>
              <w:top w:w="100" w:type="dxa"/>
              <w:left w:w="150" w:type="dxa"/>
              <w:bottom w:w="100" w:type="dxa"/>
              <w:right w:w="150" w:type="dxa"/>
            </w:tcMar>
          </w:tcPr>
          <w:p w14:paraId="55532A12" w14:textId="77777777" w:rsidR="00D640ED" w:rsidRDefault="00000000">
            <w:pPr>
              <w:spacing w:before="40" w:after="40"/>
            </w:pPr>
            <w:r>
              <w:rPr>
                <w:sz w:val="19"/>
              </w:rPr>
              <w:t>Main Query Screen (N/A)</w:t>
            </w:r>
          </w:p>
        </w:tc>
        <w:tc>
          <w:tcPr>
            <w:tcW w:w="3168" w:type="dxa"/>
            <w:tcMar>
              <w:top w:w="100" w:type="dxa"/>
              <w:left w:w="150" w:type="dxa"/>
              <w:bottom w:w="100" w:type="dxa"/>
              <w:right w:w="150" w:type="dxa"/>
            </w:tcMar>
          </w:tcPr>
          <w:p w14:paraId="7281E587" w14:textId="77777777" w:rsidR="00D640ED" w:rsidRDefault="00000000">
            <w:pPr>
              <w:spacing w:before="40" w:after="40"/>
            </w:pPr>
            <w:r>
              <w:rPr>
                <w:sz w:val="19"/>
              </w:rPr>
              <w:t>Enter a test query and verify that input is accepted.</w:t>
            </w:r>
          </w:p>
        </w:tc>
      </w:tr>
      <w:tr w:rsidR="00D640ED" w14:paraId="6FB8DDE0" w14:textId="77777777">
        <w:trPr>
          <w:jc w:val="center"/>
        </w:trPr>
        <w:tc>
          <w:tcPr>
            <w:tcW w:w="864" w:type="dxa"/>
            <w:tcMar>
              <w:top w:w="100" w:type="dxa"/>
              <w:left w:w="150" w:type="dxa"/>
              <w:bottom w:w="100" w:type="dxa"/>
              <w:right w:w="150" w:type="dxa"/>
            </w:tcMar>
          </w:tcPr>
          <w:p w14:paraId="0D7A0454" w14:textId="77777777" w:rsidR="00D640ED" w:rsidRDefault="00000000">
            <w:pPr>
              <w:spacing w:before="40" w:after="40"/>
            </w:pPr>
            <w:r>
              <w:rPr>
                <w:sz w:val="19"/>
              </w:rPr>
              <w:t>FR-5</w:t>
            </w:r>
          </w:p>
        </w:tc>
        <w:tc>
          <w:tcPr>
            <w:tcW w:w="3168" w:type="dxa"/>
            <w:tcMar>
              <w:top w:w="100" w:type="dxa"/>
              <w:left w:w="150" w:type="dxa"/>
              <w:bottom w:w="100" w:type="dxa"/>
              <w:right w:w="150" w:type="dxa"/>
            </w:tcMar>
          </w:tcPr>
          <w:p w14:paraId="1D04BA19" w14:textId="77777777" w:rsidR="00D640ED" w:rsidRDefault="00000000">
            <w:pPr>
              <w:spacing w:before="40" w:after="40"/>
            </w:pPr>
            <w:r>
              <w:rPr>
                <w:sz w:val="19"/>
              </w:rPr>
              <w:t>The system shall return ranked semantic search results.</w:t>
            </w:r>
          </w:p>
        </w:tc>
        <w:tc>
          <w:tcPr>
            <w:tcW w:w="2160" w:type="dxa"/>
            <w:tcMar>
              <w:top w:w="100" w:type="dxa"/>
              <w:left w:w="150" w:type="dxa"/>
              <w:bottom w:w="100" w:type="dxa"/>
              <w:right w:w="150" w:type="dxa"/>
            </w:tcMar>
          </w:tcPr>
          <w:p w14:paraId="596411AB" w14:textId="77777777" w:rsidR="00D640ED" w:rsidRDefault="00000000">
            <w:pPr>
              <w:spacing w:before="40" w:after="40"/>
            </w:pPr>
            <w:r>
              <w:rPr>
                <w:sz w:val="19"/>
              </w:rPr>
              <w:t>Query &amp; Retrieval Subsystem, Vector Storage Subsystem</w:t>
            </w:r>
          </w:p>
        </w:tc>
        <w:tc>
          <w:tcPr>
            <w:tcW w:w="1440" w:type="dxa"/>
            <w:tcMar>
              <w:top w:w="100" w:type="dxa"/>
              <w:left w:w="150" w:type="dxa"/>
              <w:bottom w:w="100" w:type="dxa"/>
              <w:right w:w="150" w:type="dxa"/>
            </w:tcMar>
          </w:tcPr>
          <w:p w14:paraId="6F06BCFD" w14:textId="77777777" w:rsidR="00D640ED" w:rsidRDefault="00000000">
            <w:pPr>
              <w:spacing w:before="40" w:after="40"/>
            </w:pPr>
            <w:r>
              <w:rPr>
                <w:sz w:val="19"/>
              </w:rPr>
              <w:t>Results Display Screen (N/A)</w:t>
            </w:r>
          </w:p>
        </w:tc>
        <w:tc>
          <w:tcPr>
            <w:tcW w:w="3168" w:type="dxa"/>
            <w:tcMar>
              <w:top w:w="100" w:type="dxa"/>
              <w:left w:w="150" w:type="dxa"/>
              <w:bottom w:w="100" w:type="dxa"/>
              <w:right w:w="150" w:type="dxa"/>
            </w:tcMar>
          </w:tcPr>
          <w:p w14:paraId="708D1704" w14:textId="77777777" w:rsidR="00D640ED" w:rsidRDefault="00000000">
            <w:pPr>
              <w:spacing w:before="40" w:after="40"/>
            </w:pPr>
            <w:r>
              <w:rPr>
                <w:sz w:val="19"/>
              </w:rPr>
              <w:t>Submit known queries and verify ranked results against expected relevance.</w:t>
            </w:r>
          </w:p>
        </w:tc>
      </w:tr>
      <w:tr w:rsidR="00D640ED" w14:paraId="59E32BE7" w14:textId="77777777">
        <w:trPr>
          <w:jc w:val="center"/>
        </w:trPr>
        <w:tc>
          <w:tcPr>
            <w:tcW w:w="864" w:type="dxa"/>
            <w:tcMar>
              <w:top w:w="100" w:type="dxa"/>
              <w:left w:w="150" w:type="dxa"/>
              <w:bottom w:w="100" w:type="dxa"/>
              <w:right w:w="150" w:type="dxa"/>
            </w:tcMar>
          </w:tcPr>
          <w:p w14:paraId="2224CA18" w14:textId="77777777" w:rsidR="00D640ED" w:rsidRDefault="00000000">
            <w:pPr>
              <w:spacing w:before="40" w:after="40"/>
            </w:pPr>
            <w:r>
              <w:rPr>
                <w:sz w:val="19"/>
              </w:rPr>
              <w:t>FR-6</w:t>
            </w:r>
          </w:p>
        </w:tc>
        <w:tc>
          <w:tcPr>
            <w:tcW w:w="3168" w:type="dxa"/>
            <w:tcMar>
              <w:top w:w="100" w:type="dxa"/>
              <w:left w:w="150" w:type="dxa"/>
              <w:bottom w:w="100" w:type="dxa"/>
              <w:right w:w="150" w:type="dxa"/>
            </w:tcMar>
          </w:tcPr>
          <w:p w14:paraId="7869CDF6" w14:textId="77777777" w:rsidR="00D640ED" w:rsidRDefault="00000000">
            <w:pPr>
              <w:spacing w:before="40" w:after="40"/>
            </w:pPr>
            <w:r>
              <w:rPr>
                <w:sz w:val="19"/>
              </w:rPr>
              <w:t>The system shall allow administrators to monitor and manage ingestion tasks.</w:t>
            </w:r>
          </w:p>
        </w:tc>
        <w:tc>
          <w:tcPr>
            <w:tcW w:w="2160" w:type="dxa"/>
            <w:tcMar>
              <w:top w:w="100" w:type="dxa"/>
              <w:left w:w="150" w:type="dxa"/>
              <w:bottom w:w="100" w:type="dxa"/>
              <w:right w:w="150" w:type="dxa"/>
            </w:tcMar>
          </w:tcPr>
          <w:p w14:paraId="0E0F4F01" w14:textId="77777777" w:rsidR="00D640ED" w:rsidRDefault="00000000">
            <w:pPr>
              <w:spacing w:before="40" w:after="40"/>
            </w:pPr>
            <w:r>
              <w:rPr>
                <w:sz w:val="19"/>
              </w:rPr>
              <w:t>Administration &amp; Monitoring Subsystem, Airflow DAG</w:t>
            </w:r>
          </w:p>
        </w:tc>
        <w:tc>
          <w:tcPr>
            <w:tcW w:w="1440" w:type="dxa"/>
            <w:tcMar>
              <w:top w:w="100" w:type="dxa"/>
              <w:left w:w="150" w:type="dxa"/>
              <w:bottom w:w="100" w:type="dxa"/>
              <w:right w:w="150" w:type="dxa"/>
            </w:tcMar>
          </w:tcPr>
          <w:p w14:paraId="7C569DEB" w14:textId="77777777" w:rsidR="00D640ED" w:rsidRDefault="00000000">
            <w:pPr>
              <w:spacing w:before="40" w:after="40"/>
            </w:pPr>
            <w:r>
              <w:rPr>
                <w:sz w:val="19"/>
              </w:rPr>
              <w:t>Admin Monitoring Screen (N/A)</w:t>
            </w:r>
          </w:p>
        </w:tc>
        <w:tc>
          <w:tcPr>
            <w:tcW w:w="3168" w:type="dxa"/>
            <w:tcMar>
              <w:top w:w="100" w:type="dxa"/>
              <w:left w:w="150" w:type="dxa"/>
              <w:bottom w:w="100" w:type="dxa"/>
              <w:right w:w="150" w:type="dxa"/>
            </w:tcMar>
          </w:tcPr>
          <w:p w14:paraId="21F5484B" w14:textId="77777777" w:rsidR="00D640ED" w:rsidRDefault="00000000">
            <w:pPr>
              <w:spacing w:before="40" w:after="40"/>
            </w:pPr>
            <w:r>
              <w:rPr>
                <w:sz w:val="19"/>
              </w:rPr>
              <w:t>Trigger a pipeline run and verify task status in Airflow UI.</w:t>
            </w:r>
          </w:p>
        </w:tc>
      </w:tr>
      <w:tr w:rsidR="00D640ED" w14:paraId="53403A0E" w14:textId="77777777">
        <w:trPr>
          <w:jc w:val="center"/>
        </w:trPr>
        <w:tc>
          <w:tcPr>
            <w:tcW w:w="864" w:type="dxa"/>
            <w:tcMar>
              <w:top w:w="100" w:type="dxa"/>
              <w:left w:w="150" w:type="dxa"/>
              <w:bottom w:w="100" w:type="dxa"/>
              <w:right w:w="150" w:type="dxa"/>
            </w:tcMar>
          </w:tcPr>
          <w:p w14:paraId="7B1821C5" w14:textId="77777777" w:rsidR="00D640ED" w:rsidRDefault="00000000">
            <w:pPr>
              <w:spacing w:before="40" w:after="40"/>
            </w:pPr>
            <w:r>
              <w:rPr>
                <w:sz w:val="19"/>
              </w:rPr>
              <w:t>FR-7</w:t>
            </w:r>
          </w:p>
        </w:tc>
        <w:tc>
          <w:tcPr>
            <w:tcW w:w="3168" w:type="dxa"/>
            <w:tcMar>
              <w:top w:w="100" w:type="dxa"/>
              <w:left w:w="150" w:type="dxa"/>
              <w:bottom w:w="100" w:type="dxa"/>
              <w:right w:w="150" w:type="dxa"/>
            </w:tcMar>
          </w:tcPr>
          <w:p w14:paraId="67D46F23" w14:textId="77777777" w:rsidR="00D640ED" w:rsidRDefault="00000000">
            <w:pPr>
              <w:spacing w:before="40" w:after="40"/>
            </w:pPr>
            <w:r>
              <w:rPr>
                <w:sz w:val="19"/>
              </w:rPr>
              <w:t>The system shall execute ingestion automatically on a schedule.</w:t>
            </w:r>
          </w:p>
        </w:tc>
        <w:tc>
          <w:tcPr>
            <w:tcW w:w="2160" w:type="dxa"/>
            <w:tcMar>
              <w:top w:w="100" w:type="dxa"/>
              <w:left w:w="150" w:type="dxa"/>
              <w:bottom w:w="100" w:type="dxa"/>
              <w:right w:w="150" w:type="dxa"/>
            </w:tcMar>
          </w:tcPr>
          <w:p w14:paraId="5BB87332" w14:textId="77777777" w:rsidR="00D640ED" w:rsidRDefault="00000000">
            <w:pPr>
              <w:spacing w:before="40" w:after="40"/>
            </w:pPr>
            <w:r>
              <w:rPr>
                <w:sz w:val="19"/>
              </w:rPr>
              <w:t>Workflow Orchestration Subsystem (Airflow)</w:t>
            </w:r>
          </w:p>
        </w:tc>
        <w:tc>
          <w:tcPr>
            <w:tcW w:w="1440" w:type="dxa"/>
            <w:tcMar>
              <w:top w:w="100" w:type="dxa"/>
              <w:left w:w="150" w:type="dxa"/>
              <w:bottom w:w="100" w:type="dxa"/>
              <w:right w:w="150" w:type="dxa"/>
            </w:tcMar>
          </w:tcPr>
          <w:p w14:paraId="4E282B11" w14:textId="77777777" w:rsidR="00D640ED" w:rsidRDefault="00000000">
            <w:pPr>
              <w:spacing w:before="40" w:after="40"/>
            </w:pPr>
            <w:r>
              <w:rPr>
                <w:sz w:val="19"/>
              </w:rPr>
              <w:t>None</w:t>
            </w:r>
          </w:p>
        </w:tc>
        <w:tc>
          <w:tcPr>
            <w:tcW w:w="3168" w:type="dxa"/>
            <w:tcMar>
              <w:top w:w="100" w:type="dxa"/>
              <w:left w:w="150" w:type="dxa"/>
              <w:bottom w:w="100" w:type="dxa"/>
              <w:right w:w="150" w:type="dxa"/>
            </w:tcMar>
          </w:tcPr>
          <w:p w14:paraId="76090636" w14:textId="77777777" w:rsidR="00D640ED" w:rsidRDefault="00000000">
            <w:pPr>
              <w:spacing w:before="40" w:after="40"/>
            </w:pPr>
            <w:r>
              <w:rPr>
                <w:sz w:val="19"/>
              </w:rPr>
              <w:t>Verify DAG triggers at scheduled time and completes successfully.</w:t>
            </w:r>
          </w:p>
        </w:tc>
      </w:tr>
      <w:tr w:rsidR="00D640ED" w14:paraId="39012751" w14:textId="77777777">
        <w:trPr>
          <w:jc w:val="center"/>
        </w:trPr>
        <w:tc>
          <w:tcPr>
            <w:tcW w:w="864" w:type="dxa"/>
            <w:tcMar>
              <w:top w:w="100" w:type="dxa"/>
              <w:left w:w="150" w:type="dxa"/>
              <w:bottom w:w="100" w:type="dxa"/>
              <w:right w:w="150" w:type="dxa"/>
            </w:tcMar>
          </w:tcPr>
          <w:p w14:paraId="62000F6A" w14:textId="77777777" w:rsidR="00D640ED" w:rsidRDefault="00000000">
            <w:pPr>
              <w:spacing w:before="40" w:after="40"/>
            </w:pPr>
            <w:r>
              <w:rPr>
                <w:sz w:val="19"/>
              </w:rPr>
              <w:t>FR-8</w:t>
            </w:r>
          </w:p>
        </w:tc>
        <w:tc>
          <w:tcPr>
            <w:tcW w:w="3168" w:type="dxa"/>
            <w:tcMar>
              <w:top w:w="100" w:type="dxa"/>
              <w:left w:w="150" w:type="dxa"/>
              <w:bottom w:w="100" w:type="dxa"/>
              <w:right w:w="150" w:type="dxa"/>
            </w:tcMar>
          </w:tcPr>
          <w:p w14:paraId="375C37AA" w14:textId="77777777" w:rsidR="00D640ED" w:rsidRDefault="00000000">
            <w:pPr>
              <w:spacing w:before="40" w:after="40"/>
            </w:pPr>
            <w:r>
              <w:rPr>
                <w:sz w:val="19"/>
              </w:rPr>
              <w:t>The system shall support deletion of stored records.</w:t>
            </w:r>
          </w:p>
        </w:tc>
        <w:tc>
          <w:tcPr>
            <w:tcW w:w="2160" w:type="dxa"/>
            <w:tcMar>
              <w:top w:w="100" w:type="dxa"/>
              <w:left w:w="150" w:type="dxa"/>
              <w:bottom w:w="100" w:type="dxa"/>
              <w:right w:w="150" w:type="dxa"/>
            </w:tcMar>
          </w:tcPr>
          <w:p w14:paraId="67D04CA6" w14:textId="77777777" w:rsidR="00D640ED" w:rsidRDefault="00000000">
            <w:pPr>
              <w:spacing w:before="40" w:after="40"/>
            </w:pPr>
            <w:r>
              <w:rPr>
                <w:sz w:val="19"/>
              </w:rPr>
              <w:t>Vector Database Interface</w:t>
            </w:r>
          </w:p>
        </w:tc>
        <w:tc>
          <w:tcPr>
            <w:tcW w:w="1440" w:type="dxa"/>
            <w:tcMar>
              <w:top w:w="100" w:type="dxa"/>
              <w:left w:w="150" w:type="dxa"/>
              <w:bottom w:w="100" w:type="dxa"/>
              <w:right w:w="150" w:type="dxa"/>
            </w:tcMar>
          </w:tcPr>
          <w:p w14:paraId="3D19589E" w14:textId="77777777" w:rsidR="00D640ED" w:rsidRDefault="00000000">
            <w:pPr>
              <w:spacing w:before="40" w:after="40"/>
            </w:pPr>
            <w:r>
              <w:rPr>
                <w:sz w:val="19"/>
              </w:rPr>
              <w:t>Admin Monitoring Screen (N/A)</w:t>
            </w:r>
          </w:p>
        </w:tc>
        <w:tc>
          <w:tcPr>
            <w:tcW w:w="3168" w:type="dxa"/>
            <w:tcMar>
              <w:top w:w="100" w:type="dxa"/>
              <w:left w:w="150" w:type="dxa"/>
              <w:bottom w:w="100" w:type="dxa"/>
              <w:right w:w="150" w:type="dxa"/>
            </w:tcMar>
          </w:tcPr>
          <w:p w14:paraId="106976D9" w14:textId="77777777" w:rsidR="00D640ED" w:rsidRDefault="00000000">
            <w:pPr>
              <w:spacing w:before="40" w:after="40"/>
            </w:pPr>
            <w:r>
              <w:rPr>
                <w:sz w:val="19"/>
              </w:rPr>
              <w:t>Call delete_record(id) and verify record removal via query test.</w:t>
            </w:r>
          </w:p>
        </w:tc>
      </w:tr>
      <w:tr w:rsidR="00D640ED" w14:paraId="4D7FC906" w14:textId="77777777">
        <w:trPr>
          <w:jc w:val="center"/>
        </w:trPr>
        <w:tc>
          <w:tcPr>
            <w:tcW w:w="864" w:type="dxa"/>
            <w:tcMar>
              <w:top w:w="100" w:type="dxa"/>
              <w:left w:w="150" w:type="dxa"/>
              <w:bottom w:w="100" w:type="dxa"/>
              <w:right w:w="150" w:type="dxa"/>
            </w:tcMar>
          </w:tcPr>
          <w:p w14:paraId="7C4E2903" w14:textId="77777777" w:rsidR="00D640ED" w:rsidRDefault="00000000">
            <w:pPr>
              <w:spacing w:before="40" w:after="40"/>
            </w:pPr>
            <w:r>
              <w:rPr>
                <w:sz w:val="19"/>
              </w:rPr>
              <w:t>FR-9</w:t>
            </w:r>
          </w:p>
        </w:tc>
        <w:tc>
          <w:tcPr>
            <w:tcW w:w="3168" w:type="dxa"/>
            <w:tcMar>
              <w:top w:w="100" w:type="dxa"/>
              <w:left w:w="150" w:type="dxa"/>
              <w:bottom w:w="100" w:type="dxa"/>
              <w:right w:w="150" w:type="dxa"/>
            </w:tcMar>
          </w:tcPr>
          <w:p w14:paraId="5D884915" w14:textId="77777777" w:rsidR="00D640ED" w:rsidRDefault="00000000">
            <w:pPr>
              <w:spacing w:before="40" w:after="40"/>
            </w:pPr>
            <w:r>
              <w:rPr>
                <w:sz w:val="19"/>
              </w:rPr>
              <w:t>The system shall prevent invalid documents from being stored.</w:t>
            </w:r>
          </w:p>
        </w:tc>
        <w:tc>
          <w:tcPr>
            <w:tcW w:w="2160" w:type="dxa"/>
            <w:tcMar>
              <w:top w:w="100" w:type="dxa"/>
              <w:left w:w="150" w:type="dxa"/>
              <w:bottom w:w="100" w:type="dxa"/>
              <w:right w:w="150" w:type="dxa"/>
            </w:tcMar>
          </w:tcPr>
          <w:p w14:paraId="5068812C" w14:textId="77777777" w:rsidR="00D640ED" w:rsidRDefault="00000000">
            <w:pPr>
              <w:spacing w:before="40" w:after="40"/>
            </w:pPr>
            <w:r>
              <w:rPr>
                <w:sz w:val="19"/>
              </w:rPr>
              <w:t>Scraper &amp; Parser Joiner Module, Vector Database Interface</w:t>
            </w:r>
          </w:p>
        </w:tc>
        <w:tc>
          <w:tcPr>
            <w:tcW w:w="1440" w:type="dxa"/>
            <w:tcMar>
              <w:top w:w="100" w:type="dxa"/>
              <w:left w:w="150" w:type="dxa"/>
              <w:bottom w:w="100" w:type="dxa"/>
              <w:right w:w="150" w:type="dxa"/>
            </w:tcMar>
          </w:tcPr>
          <w:p w14:paraId="543046F4" w14:textId="77777777" w:rsidR="00D640ED" w:rsidRDefault="00000000">
            <w:pPr>
              <w:spacing w:before="40" w:after="40"/>
            </w:pPr>
            <w:r>
              <w:rPr>
                <w:sz w:val="19"/>
              </w:rPr>
              <w:t>None</w:t>
            </w:r>
          </w:p>
        </w:tc>
        <w:tc>
          <w:tcPr>
            <w:tcW w:w="3168" w:type="dxa"/>
            <w:tcMar>
              <w:top w:w="100" w:type="dxa"/>
              <w:left w:w="150" w:type="dxa"/>
              <w:bottom w:w="100" w:type="dxa"/>
              <w:right w:w="150" w:type="dxa"/>
            </w:tcMar>
          </w:tcPr>
          <w:p w14:paraId="5B1EF3E7" w14:textId="77777777" w:rsidR="00D640ED" w:rsidRDefault="00000000">
            <w:pPr>
              <w:spacing w:before="40" w:after="40"/>
            </w:pPr>
            <w:r>
              <w:rPr>
                <w:sz w:val="19"/>
              </w:rPr>
              <w:t>Attempt to insert malformed JSON and verify rejection.</w:t>
            </w:r>
          </w:p>
        </w:tc>
      </w:tr>
      <w:tr w:rsidR="00D640ED" w14:paraId="192F1E5B" w14:textId="77777777">
        <w:trPr>
          <w:jc w:val="center"/>
        </w:trPr>
        <w:tc>
          <w:tcPr>
            <w:tcW w:w="864" w:type="dxa"/>
            <w:tcMar>
              <w:top w:w="100" w:type="dxa"/>
              <w:left w:w="150" w:type="dxa"/>
              <w:bottom w:w="100" w:type="dxa"/>
              <w:right w:w="150" w:type="dxa"/>
            </w:tcMar>
          </w:tcPr>
          <w:p w14:paraId="3A4FB86E" w14:textId="77777777" w:rsidR="00D640ED" w:rsidRDefault="00000000">
            <w:pPr>
              <w:spacing w:before="40" w:after="40"/>
            </w:pPr>
            <w:r>
              <w:rPr>
                <w:sz w:val="19"/>
              </w:rPr>
              <w:t>FR-10</w:t>
            </w:r>
          </w:p>
        </w:tc>
        <w:tc>
          <w:tcPr>
            <w:tcW w:w="3168" w:type="dxa"/>
            <w:tcMar>
              <w:top w:w="100" w:type="dxa"/>
              <w:left w:w="150" w:type="dxa"/>
              <w:bottom w:w="100" w:type="dxa"/>
              <w:right w:w="150" w:type="dxa"/>
            </w:tcMar>
          </w:tcPr>
          <w:p w14:paraId="1F633838" w14:textId="77777777" w:rsidR="00D640ED" w:rsidRDefault="00000000">
            <w:pPr>
              <w:spacing w:before="40" w:after="40"/>
            </w:pPr>
            <w:r>
              <w:rPr>
                <w:sz w:val="19"/>
              </w:rPr>
              <w:t>The system shall display original source links for retrieved results.</w:t>
            </w:r>
          </w:p>
        </w:tc>
        <w:tc>
          <w:tcPr>
            <w:tcW w:w="2160" w:type="dxa"/>
            <w:tcMar>
              <w:top w:w="100" w:type="dxa"/>
              <w:left w:w="150" w:type="dxa"/>
              <w:bottom w:w="100" w:type="dxa"/>
              <w:right w:w="150" w:type="dxa"/>
            </w:tcMar>
          </w:tcPr>
          <w:p w14:paraId="3C70712B" w14:textId="77777777" w:rsidR="00D640ED" w:rsidRDefault="00000000">
            <w:pPr>
              <w:spacing w:before="40" w:after="40"/>
            </w:pPr>
            <w:r>
              <w:rPr>
                <w:sz w:val="19"/>
              </w:rPr>
              <w:t>Query &amp; Retrieval Subsystem, Vector Storage Subsystem</w:t>
            </w:r>
          </w:p>
        </w:tc>
        <w:tc>
          <w:tcPr>
            <w:tcW w:w="1440" w:type="dxa"/>
            <w:tcMar>
              <w:top w:w="100" w:type="dxa"/>
              <w:left w:w="150" w:type="dxa"/>
              <w:bottom w:w="100" w:type="dxa"/>
              <w:right w:w="150" w:type="dxa"/>
            </w:tcMar>
          </w:tcPr>
          <w:p w14:paraId="40B25AA2" w14:textId="77777777" w:rsidR="00D640ED" w:rsidRDefault="00000000">
            <w:pPr>
              <w:spacing w:before="40" w:after="40"/>
            </w:pPr>
            <w:r>
              <w:rPr>
                <w:sz w:val="19"/>
              </w:rPr>
              <w:t>Results Display Screen (N/A)</w:t>
            </w:r>
          </w:p>
        </w:tc>
        <w:tc>
          <w:tcPr>
            <w:tcW w:w="3168" w:type="dxa"/>
            <w:tcMar>
              <w:top w:w="100" w:type="dxa"/>
              <w:left w:w="150" w:type="dxa"/>
              <w:bottom w:w="100" w:type="dxa"/>
              <w:right w:w="150" w:type="dxa"/>
            </w:tcMar>
          </w:tcPr>
          <w:p w14:paraId="154BD4CB" w14:textId="77777777" w:rsidR="00D640ED" w:rsidRDefault="00000000">
            <w:pPr>
              <w:spacing w:before="40" w:after="40"/>
            </w:pPr>
            <w:r>
              <w:rPr>
                <w:sz w:val="19"/>
              </w:rPr>
              <w:t>Verify returned results include valid Amber archive URLs.</w:t>
            </w:r>
          </w:p>
        </w:tc>
      </w:tr>
    </w:tbl>
    <w:p w14:paraId="3FAC3BC9" w14:textId="77777777" w:rsidR="00D640ED" w:rsidRDefault="00000000">
      <w:r>
        <w:br w:type="page"/>
      </w:r>
    </w:p>
    <w:p w14:paraId="4D7E66BC" w14:textId="77777777" w:rsidR="00D640ED" w:rsidRDefault="00000000">
      <w:pPr>
        <w:keepNext/>
        <w:spacing w:before="480" w:after="160"/>
      </w:pPr>
      <w:r>
        <w:rPr>
          <w:b/>
          <w:color w:val="1A365D"/>
          <w:sz w:val="36"/>
        </w:rPr>
        <w:lastRenderedPageBreak/>
        <w:t>11. Glossary</w:t>
      </w:r>
    </w:p>
    <w:tbl>
      <w:tblPr>
        <w:tblW w:w="0" w:type="auto"/>
        <w:jc w:val="center"/>
        <w:tblLook w:val="04A0" w:firstRow="1" w:lastRow="0" w:firstColumn="1" w:lastColumn="0" w:noHBand="0" w:noVBand="1"/>
      </w:tblPr>
      <w:tblGrid>
        <w:gridCol w:w="2521"/>
        <w:gridCol w:w="7139"/>
      </w:tblGrid>
      <w:tr w:rsidR="00D640ED" w14:paraId="53A46FDB" w14:textId="77777777">
        <w:trPr>
          <w:jc w:val="center"/>
        </w:trPr>
        <w:tc>
          <w:tcPr>
            <w:tcW w:w="2592" w:type="dxa"/>
            <w:shd w:val="clear" w:color="auto" w:fill="EBF8FF"/>
            <w:tcMar>
              <w:top w:w="120" w:type="dxa"/>
              <w:left w:w="150" w:type="dxa"/>
              <w:bottom w:w="120" w:type="dxa"/>
              <w:right w:w="150" w:type="dxa"/>
            </w:tcMar>
          </w:tcPr>
          <w:p w14:paraId="0538168A" w14:textId="77777777" w:rsidR="00D640ED" w:rsidRDefault="00000000">
            <w:pPr>
              <w:spacing w:before="40" w:after="40"/>
            </w:pPr>
            <w:r>
              <w:rPr>
                <w:b/>
                <w:color w:val="2B6CB0"/>
                <w:sz w:val="20"/>
              </w:rPr>
              <w:t>Term</w:t>
            </w:r>
          </w:p>
        </w:tc>
        <w:tc>
          <w:tcPr>
            <w:tcW w:w="7488" w:type="dxa"/>
            <w:shd w:val="clear" w:color="auto" w:fill="EBF8FF"/>
            <w:tcMar>
              <w:top w:w="120" w:type="dxa"/>
              <w:left w:w="150" w:type="dxa"/>
              <w:bottom w:w="120" w:type="dxa"/>
              <w:right w:w="150" w:type="dxa"/>
            </w:tcMar>
          </w:tcPr>
          <w:p w14:paraId="53C5503F" w14:textId="77777777" w:rsidR="00D640ED" w:rsidRDefault="00000000">
            <w:pPr>
              <w:spacing w:before="40" w:after="40"/>
            </w:pPr>
            <w:r>
              <w:rPr>
                <w:b/>
                <w:color w:val="2B6CB0"/>
                <w:sz w:val="20"/>
              </w:rPr>
              <w:t>Definition</w:t>
            </w:r>
          </w:p>
        </w:tc>
      </w:tr>
      <w:tr w:rsidR="00D640ED" w14:paraId="00A2AA6B" w14:textId="77777777">
        <w:trPr>
          <w:jc w:val="center"/>
        </w:trPr>
        <w:tc>
          <w:tcPr>
            <w:tcW w:w="2592" w:type="dxa"/>
            <w:tcMar>
              <w:top w:w="100" w:type="dxa"/>
              <w:left w:w="150" w:type="dxa"/>
              <w:bottom w:w="100" w:type="dxa"/>
              <w:right w:w="150" w:type="dxa"/>
            </w:tcMar>
          </w:tcPr>
          <w:p w14:paraId="6663FEC5" w14:textId="77777777" w:rsidR="00D640ED" w:rsidRDefault="00000000">
            <w:pPr>
              <w:spacing w:before="40" w:after="40"/>
            </w:pPr>
            <w:r>
              <w:rPr>
                <w:sz w:val="19"/>
              </w:rPr>
              <w:t>Admin</w:t>
            </w:r>
          </w:p>
        </w:tc>
        <w:tc>
          <w:tcPr>
            <w:tcW w:w="7488" w:type="dxa"/>
            <w:tcMar>
              <w:top w:w="100" w:type="dxa"/>
              <w:left w:w="150" w:type="dxa"/>
              <w:bottom w:w="100" w:type="dxa"/>
              <w:right w:w="150" w:type="dxa"/>
            </w:tcMar>
          </w:tcPr>
          <w:p w14:paraId="2531C015" w14:textId="77777777" w:rsidR="00D640ED" w:rsidRDefault="00000000">
            <w:pPr>
              <w:spacing w:before="40" w:after="40"/>
            </w:pPr>
            <w:r>
              <w:rPr>
                <w:sz w:val="19"/>
              </w:rPr>
              <w:t>An authorized user responsible for monitoring, maintaining, and managing the Amber RAG System, including re-ingestion, logs, and pipeline status.</w:t>
            </w:r>
          </w:p>
        </w:tc>
      </w:tr>
      <w:tr w:rsidR="00D640ED" w14:paraId="5014BB81" w14:textId="77777777">
        <w:trPr>
          <w:jc w:val="center"/>
        </w:trPr>
        <w:tc>
          <w:tcPr>
            <w:tcW w:w="2592" w:type="dxa"/>
            <w:tcMar>
              <w:top w:w="100" w:type="dxa"/>
              <w:left w:w="150" w:type="dxa"/>
              <w:bottom w:w="100" w:type="dxa"/>
              <w:right w:w="150" w:type="dxa"/>
            </w:tcMar>
          </w:tcPr>
          <w:p w14:paraId="7B70749A" w14:textId="77777777" w:rsidR="00D640ED" w:rsidRDefault="00000000">
            <w:pPr>
              <w:spacing w:before="40" w:after="40"/>
            </w:pPr>
            <w:r>
              <w:rPr>
                <w:sz w:val="19"/>
              </w:rPr>
              <w:t>Amber</w:t>
            </w:r>
          </w:p>
        </w:tc>
        <w:tc>
          <w:tcPr>
            <w:tcW w:w="7488" w:type="dxa"/>
            <w:tcMar>
              <w:top w:w="100" w:type="dxa"/>
              <w:left w:w="150" w:type="dxa"/>
              <w:bottom w:w="100" w:type="dxa"/>
              <w:right w:w="150" w:type="dxa"/>
            </w:tcMar>
          </w:tcPr>
          <w:p w14:paraId="24363ED2" w14:textId="77777777" w:rsidR="00D640ED" w:rsidRDefault="00000000">
            <w:pPr>
              <w:spacing w:before="40" w:after="40"/>
            </w:pPr>
            <w:r>
              <w:rPr>
                <w:sz w:val="19"/>
              </w:rPr>
              <w:t>A suite of biomolecular simulation programs used for molecular dynamics (MD) simulations. Also refers to the Amber user community.</w:t>
            </w:r>
          </w:p>
        </w:tc>
      </w:tr>
      <w:tr w:rsidR="00D640ED" w14:paraId="72C28EC9" w14:textId="77777777">
        <w:trPr>
          <w:jc w:val="center"/>
        </w:trPr>
        <w:tc>
          <w:tcPr>
            <w:tcW w:w="2592" w:type="dxa"/>
            <w:tcMar>
              <w:top w:w="100" w:type="dxa"/>
              <w:left w:w="150" w:type="dxa"/>
              <w:bottom w:w="100" w:type="dxa"/>
              <w:right w:w="150" w:type="dxa"/>
            </w:tcMar>
          </w:tcPr>
          <w:p w14:paraId="466A2D10" w14:textId="77777777" w:rsidR="00D640ED" w:rsidRDefault="00000000">
            <w:pPr>
              <w:spacing w:before="40" w:after="40"/>
            </w:pPr>
            <w:r>
              <w:rPr>
                <w:sz w:val="19"/>
              </w:rPr>
              <w:t>Amber Archive</w:t>
            </w:r>
          </w:p>
        </w:tc>
        <w:tc>
          <w:tcPr>
            <w:tcW w:w="7488" w:type="dxa"/>
            <w:tcMar>
              <w:top w:w="100" w:type="dxa"/>
              <w:left w:w="150" w:type="dxa"/>
              <w:bottom w:w="100" w:type="dxa"/>
              <w:right w:w="150" w:type="dxa"/>
            </w:tcMar>
          </w:tcPr>
          <w:p w14:paraId="724F998C" w14:textId="77777777" w:rsidR="00D640ED" w:rsidRDefault="00000000">
            <w:pPr>
              <w:spacing w:before="40" w:after="40"/>
            </w:pPr>
            <w:r>
              <w:rPr>
                <w:sz w:val="19"/>
              </w:rPr>
              <w:t>The public mailing-list archive where Amber users post questions, bug reports, and solutions. This is the primary data source for the system.</w:t>
            </w:r>
          </w:p>
        </w:tc>
      </w:tr>
      <w:tr w:rsidR="00D640ED" w14:paraId="3634EC1E" w14:textId="77777777">
        <w:trPr>
          <w:jc w:val="center"/>
        </w:trPr>
        <w:tc>
          <w:tcPr>
            <w:tcW w:w="2592" w:type="dxa"/>
            <w:tcMar>
              <w:top w:w="100" w:type="dxa"/>
              <w:left w:w="150" w:type="dxa"/>
              <w:bottom w:w="100" w:type="dxa"/>
              <w:right w:w="150" w:type="dxa"/>
            </w:tcMar>
          </w:tcPr>
          <w:p w14:paraId="2CECA9D6" w14:textId="77777777" w:rsidR="00D640ED" w:rsidRDefault="00000000">
            <w:pPr>
              <w:spacing w:before="40" w:after="40"/>
            </w:pPr>
            <w:r>
              <w:rPr>
                <w:sz w:val="19"/>
              </w:rPr>
              <w:t>ChromaDB</w:t>
            </w:r>
          </w:p>
        </w:tc>
        <w:tc>
          <w:tcPr>
            <w:tcW w:w="7488" w:type="dxa"/>
            <w:tcMar>
              <w:top w:w="100" w:type="dxa"/>
              <w:left w:w="150" w:type="dxa"/>
              <w:bottom w:w="100" w:type="dxa"/>
              <w:right w:w="150" w:type="dxa"/>
            </w:tcMar>
          </w:tcPr>
          <w:p w14:paraId="0E3C311D" w14:textId="77777777" w:rsidR="00D640ED" w:rsidRDefault="00000000">
            <w:pPr>
              <w:spacing w:before="40" w:after="40"/>
            </w:pPr>
            <w:r>
              <w:rPr>
                <w:sz w:val="19"/>
              </w:rPr>
              <w:t>A local vector database used to store embeddings and metadata and to perform similarity search over embedded documents.</w:t>
            </w:r>
          </w:p>
        </w:tc>
      </w:tr>
      <w:tr w:rsidR="00D640ED" w14:paraId="793CB45C" w14:textId="77777777">
        <w:trPr>
          <w:jc w:val="center"/>
        </w:trPr>
        <w:tc>
          <w:tcPr>
            <w:tcW w:w="2592" w:type="dxa"/>
            <w:tcMar>
              <w:top w:w="100" w:type="dxa"/>
              <w:left w:w="150" w:type="dxa"/>
              <w:bottom w:w="100" w:type="dxa"/>
              <w:right w:w="150" w:type="dxa"/>
            </w:tcMar>
          </w:tcPr>
          <w:p w14:paraId="275318C9" w14:textId="77777777" w:rsidR="00D640ED" w:rsidRDefault="00000000">
            <w:pPr>
              <w:spacing w:before="40" w:after="40"/>
            </w:pPr>
            <w:r>
              <w:rPr>
                <w:sz w:val="19"/>
              </w:rPr>
              <w:t>DAG (Directed Acyclic Graph)</w:t>
            </w:r>
          </w:p>
        </w:tc>
        <w:tc>
          <w:tcPr>
            <w:tcW w:w="7488" w:type="dxa"/>
            <w:tcMar>
              <w:top w:w="100" w:type="dxa"/>
              <w:left w:w="150" w:type="dxa"/>
              <w:bottom w:w="100" w:type="dxa"/>
              <w:right w:w="150" w:type="dxa"/>
            </w:tcMar>
          </w:tcPr>
          <w:p w14:paraId="39EAA159" w14:textId="77777777" w:rsidR="00D640ED" w:rsidRDefault="00000000">
            <w:pPr>
              <w:spacing w:before="40" w:after="40"/>
            </w:pPr>
            <w:r>
              <w:rPr>
                <w:sz w:val="19"/>
              </w:rPr>
              <w:t>A workflow model used by Airflow to define tasks and their dependencies with no cyclic paths.</w:t>
            </w:r>
          </w:p>
        </w:tc>
      </w:tr>
      <w:tr w:rsidR="00D640ED" w14:paraId="238ED0AB" w14:textId="77777777">
        <w:trPr>
          <w:jc w:val="center"/>
        </w:trPr>
        <w:tc>
          <w:tcPr>
            <w:tcW w:w="2592" w:type="dxa"/>
            <w:tcMar>
              <w:top w:w="100" w:type="dxa"/>
              <w:left w:w="150" w:type="dxa"/>
              <w:bottom w:w="100" w:type="dxa"/>
              <w:right w:w="150" w:type="dxa"/>
            </w:tcMar>
          </w:tcPr>
          <w:p w14:paraId="28E0363E" w14:textId="77777777" w:rsidR="00D640ED" w:rsidRDefault="00000000">
            <w:pPr>
              <w:spacing w:before="40" w:after="40"/>
            </w:pPr>
            <w:r>
              <w:rPr>
                <w:sz w:val="19"/>
              </w:rPr>
              <w:t>DuckDB</w:t>
            </w:r>
          </w:p>
        </w:tc>
        <w:tc>
          <w:tcPr>
            <w:tcW w:w="7488" w:type="dxa"/>
            <w:tcMar>
              <w:top w:w="100" w:type="dxa"/>
              <w:left w:w="150" w:type="dxa"/>
              <w:bottom w:w="100" w:type="dxa"/>
              <w:right w:w="150" w:type="dxa"/>
            </w:tcMar>
          </w:tcPr>
          <w:p w14:paraId="3C8DB613" w14:textId="77777777" w:rsidR="00D640ED" w:rsidRDefault="00000000">
            <w:pPr>
              <w:spacing w:before="40" w:after="40"/>
            </w:pPr>
            <w:r>
              <w:rPr>
                <w:sz w:val="19"/>
              </w:rPr>
              <w:t>An embedded analytical database used by ChromaDB as a metadata backend.</w:t>
            </w:r>
          </w:p>
        </w:tc>
      </w:tr>
      <w:tr w:rsidR="00D640ED" w14:paraId="0C596F1D" w14:textId="77777777">
        <w:trPr>
          <w:jc w:val="center"/>
        </w:trPr>
        <w:tc>
          <w:tcPr>
            <w:tcW w:w="2592" w:type="dxa"/>
            <w:tcMar>
              <w:top w:w="100" w:type="dxa"/>
              <w:left w:w="150" w:type="dxa"/>
              <w:bottom w:w="100" w:type="dxa"/>
              <w:right w:w="150" w:type="dxa"/>
            </w:tcMar>
          </w:tcPr>
          <w:p w14:paraId="38E7FAD3" w14:textId="77777777" w:rsidR="00D640ED" w:rsidRDefault="00000000">
            <w:pPr>
              <w:spacing w:before="40" w:after="40"/>
            </w:pPr>
            <w:r>
              <w:rPr>
                <w:sz w:val="19"/>
              </w:rPr>
              <w:t>Embedding</w:t>
            </w:r>
          </w:p>
        </w:tc>
        <w:tc>
          <w:tcPr>
            <w:tcW w:w="7488" w:type="dxa"/>
            <w:tcMar>
              <w:top w:w="100" w:type="dxa"/>
              <w:left w:w="150" w:type="dxa"/>
              <w:bottom w:w="100" w:type="dxa"/>
              <w:right w:w="150" w:type="dxa"/>
            </w:tcMar>
          </w:tcPr>
          <w:p w14:paraId="368E4E2A" w14:textId="77777777" w:rsidR="00D640ED" w:rsidRDefault="00000000">
            <w:pPr>
              <w:spacing w:before="40" w:after="40"/>
            </w:pPr>
            <w:r>
              <w:rPr>
                <w:sz w:val="19"/>
              </w:rPr>
              <w:t>A numeric vector representation of text that captures semantic meaning for similarity comparison.</w:t>
            </w:r>
          </w:p>
        </w:tc>
      </w:tr>
      <w:tr w:rsidR="00D640ED" w14:paraId="0E010AA6" w14:textId="77777777">
        <w:trPr>
          <w:jc w:val="center"/>
        </w:trPr>
        <w:tc>
          <w:tcPr>
            <w:tcW w:w="2592" w:type="dxa"/>
            <w:tcMar>
              <w:top w:w="100" w:type="dxa"/>
              <w:left w:w="150" w:type="dxa"/>
              <w:bottom w:w="100" w:type="dxa"/>
              <w:right w:w="150" w:type="dxa"/>
            </w:tcMar>
          </w:tcPr>
          <w:p w14:paraId="5E085472" w14:textId="77777777" w:rsidR="00D640ED" w:rsidRDefault="00000000">
            <w:pPr>
              <w:spacing w:before="40" w:after="40"/>
            </w:pPr>
            <w:r>
              <w:rPr>
                <w:sz w:val="19"/>
              </w:rPr>
              <w:t>JSON (JavaScript Object Notation)</w:t>
            </w:r>
          </w:p>
        </w:tc>
        <w:tc>
          <w:tcPr>
            <w:tcW w:w="7488" w:type="dxa"/>
            <w:tcMar>
              <w:top w:w="100" w:type="dxa"/>
              <w:left w:w="150" w:type="dxa"/>
              <w:bottom w:w="100" w:type="dxa"/>
              <w:right w:w="150" w:type="dxa"/>
            </w:tcMar>
          </w:tcPr>
          <w:p w14:paraId="009C7A00" w14:textId="77777777" w:rsidR="00D640ED" w:rsidRDefault="00000000">
            <w:pPr>
              <w:spacing w:before="40" w:after="40"/>
            </w:pPr>
            <w:r>
              <w:rPr>
                <w:sz w:val="19"/>
              </w:rPr>
              <w:t>A text-based data format used for storing structured data as key-value pairs and arrays.</w:t>
            </w:r>
          </w:p>
        </w:tc>
      </w:tr>
      <w:tr w:rsidR="00D640ED" w14:paraId="09528117" w14:textId="77777777">
        <w:trPr>
          <w:jc w:val="center"/>
        </w:trPr>
        <w:tc>
          <w:tcPr>
            <w:tcW w:w="2592" w:type="dxa"/>
            <w:tcMar>
              <w:top w:w="100" w:type="dxa"/>
              <w:left w:w="150" w:type="dxa"/>
              <w:bottom w:w="100" w:type="dxa"/>
              <w:right w:w="150" w:type="dxa"/>
            </w:tcMar>
          </w:tcPr>
          <w:p w14:paraId="59024212" w14:textId="77777777" w:rsidR="00D640ED" w:rsidRDefault="00000000">
            <w:pPr>
              <w:spacing w:before="40" w:after="40"/>
            </w:pPr>
            <w:r>
              <w:rPr>
                <w:sz w:val="19"/>
              </w:rPr>
              <w:t>Mirzakhani</w:t>
            </w:r>
          </w:p>
        </w:tc>
        <w:tc>
          <w:tcPr>
            <w:tcW w:w="7488" w:type="dxa"/>
            <w:tcMar>
              <w:top w:w="100" w:type="dxa"/>
              <w:left w:w="150" w:type="dxa"/>
              <w:bottom w:w="100" w:type="dxa"/>
              <w:right w:w="150" w:type="dxa"/>
            </w:tcMar>
          </w:tcPr>
          <w:p w14:paraId="46AD819F" w14:textId="77777777" w:rsidR="00D640ED" w:rsidRDefault="00000000">
            <w:pPr>
              <w:spacing w:before="40" w:after="40"/>
            </w:pPr>
            <w:r>
              <w:rPr>
                <w:sz w:val="19"/>
              </w:rPr>
              <w:t>The server or HPC environment where the Amber RAG System is deployed and executed.</w:t>
            </w:r>
          </w:p>
        </w:tc>
      </w:tr>
      <w:tr w:rsidR="00D640ED" w14:paraId="532476DB" w14:textId="77777777">
        <w:trPr>
          <w:jc w:val="center"/>
        </w:trPr>
        <w:tc>
          <w:tcPr>
            <w:tcW w:w="2592" w:type="dxa"/>
            <w:tcMar>
              <w:top w:w="100" w:type="dxa"/>
              <w:left w:w="150" w:type="dxa"/>
              <w:bottom w:w="100" w:type="dxa"/>
              <w:right w:w="150" w:type="dxa"/>
            </w:tcMar>
          </w:tcPr>
          <w:p w14:paraId="3D2EF80B" w14:textId="77777777" w:rsidR="00D640ED" w:rsidRDefault="00000000">
            <w:pPr>
              <w:spacing w:before="40" w:after="40"/>
            </w:pPr>
            <w:r>
              <w:rPr>
                <w:sz w:val="19"/>
              </w:rPr>
              <w:t>RAG (Retrieval-Augmented Generation)</w:t>
            </w:r>
          </w:p>
        </w:tc>
        <w:tc>
          <w:tcPr>
            <w:tcW w:w="7488" w:type="dxa"/>
            <w:tcMar>
              <w:top w:w="100" w:type="dxa"/>
              <w:left w:w="150" w:type="dxa"/>
              <w:bottom w:w="100" w:type="dxa"/>
              <w:right w:w="150" w:type="dxa"/>
            </w:tcMar>
          </w:tcPr>
          <w:p w14:paraId="4DEE89AC" w14:textId="77777777" w:rsidR="00D640ED" w:rsidRDefault="00000000">
            <w:pPr>
              <w:spacing w:before="40" w:after="40"/>
            </w:pPr>
            <w:r>
              <w:rPr>
                <w:sz w:val="19"/>
              </w:rPr>
              <w:t>A system pattern where relevant documents are retrieved first and then used to support or improve generated answers.</w:t>
            </w:r>
          </w:p>
        </w:tc>
      </w:tr>
      <w:tr w:rsidR="00D640ED" w14:paraId="50365DAB" w14:textId="77777777">
        <w:trPr>
          <w:jc w:val="center"/>
        </w:trPr>
        <w:tc>
          <w:tcPr>
            <w:tcW w:w="2592" w:type="dxa"/>
            <w:tcMar>
              <w:top w:w="100" w:type="dxa"/>
              <w:left w:w="150" w:type="dxa"/>
              <w:bottom w:w="100" w:type="dxa"/>
              <w:right w:w="150" w:type="dxa"/>
            </w:tcMar>
          </w:tcPr>
          <w:p w14:paraId="38F09490" w14:textId="77777777" w:rsidR="00D640ED" w:rsidRDefault="00000000">
            <w:pPr>
              <w:spacing w:before="40" w:after="40"/>
            </w:pPr>
            <w:r>
              <w:rPr>
                <w:sz w:val="19"/>
              </w:rPr>
              <w:t>Thread-Level JSON</w:t>
            </w:r>
          </w:p>
        </w:tc>
        <w:tc>
          <w:tcPr>
            <w:tcW w:w="7488" w:type="dxa"/>
            <w:tcMar>
              <w:top w:w="100" w:type="dxa"/>
              <w:left w:w="150" w:type="dxa"/>
              <w:bottom w:w="100" w:type="dxa"/>
              <w:right w:w="150" w:type="dxa"/>
            </w:tcMar>
          </w:tcPr>
          <w:p w14:paraId="00802C76" w14:textId="77777777" w:rsidR="00D640ED" w:rsidRDefault="00000000">
            <w:pPr>
              <w:spacing w:before="40" w:after="40"/>
            </w:pPr>
            <w:r>
              <w:rPr>
                <w:sz w:val="19"/>
              </w:rPr>
              <w:t>A JSON document that represents an entire Amber mailing-list discussion thread as one structured unit.</w:t>
            </w:r>
          </w:p>
        </w:tc>
      </w:tr>
      <w:tr w:rsidR="00D640ED" w14:paraId="2782CDB5" w14:textId="77777777">
        <w:trPr>
          <w:jc w:val="center"/>
        </w:trPr>
        <w:tc>
          <w:tcPr>
            <w:tcW w:w="2592" w:type="dxa"/>
            <w:tcMar>
              <w:top w:w="100" w:type="dxa"/>
              <w:left w:w="150" w:type="dxa"/>
              <w:bottom w:w="100" w:type="dxa"/>
              <w:right w:w="150" w:type="dxa"/>
            </w:tcMar>
          </w:tcPr>
          <w:p w14:paraId="50B448CE" w14:textId="77777777" w:rsidR="00D640ED" w:rsidRDefault="00000000">
            <w:pPr>
              <w:spacing w:before="40" w:after="40"/>
            </w:pPr>
            <w:r>
              <w:rPr>
                <w:sz w:val="19"/>
              </w:rPr>
              <w:t>Vector Database</w:t>
            </w:r>
          </w:p>
        </w:tc>
        <w:tc>
          <w:tcPr>
            <w:tcW w:w="7488" w:type="dxa"/>
            <w:tcMar>
              <w:top w:w="100" w:type="dxa"/>
              <w:left w:w="150" w:type="dxa"/>
              <w:bottom w:w="100" w:type="dxa"/>
              <w:right w:w="150" w:type="dxa"/>
            </w:tcMar>
          </w:tcPr>
          <w:p w14:paraId="2F59EA6B" w14:textId="77777777" w:rsidR="00D640ED" w:rsidRDefault="00000000">
            <w:pPr>
              <w:spacing w:before="40" w:after="40"/>
            </w:pPr>
            <w:r>
              <w:rPr>
                <w:sz w:val="19"/>
              </w:rPr>
              <w:t>A database optimized for storing and querying high-dimensional vector embeddings for similarity search.</w:t>
            </w:r>
          </w:p>
        </w:tc>
      </w:tr>
      <w:tr w:rsidR="00D640ED" w14:paraId="73E7B4E7" w14:textId="77777777">
        <w:trPr>
          <w:jc w:val="center"/>
        </w:trPr>
        <w:tc>
          <w:tcPr>
            <w:tcW w:w="2592" w:type="dxa"/>
            <w:tcMar>
              <w:top w:w="100" w:type="dxa"/>
              <w:left w:w="150" w:type="dxa"/>
              <w:bottom w:w="100" w:type="dxa"/>
              <w:right w:w="150" w:type="dxa"/>
            </w:tcMar>
          </w:tcPr>
          <w:p w14:paraId="601A737E" w14:textId="77777777" w:rsidR="00D640ED" w:rsidRDefault="00000000">
            <w:pPr>
              <w:spacing w:before="40" w:after="40"/>
            </w:pPr>
            <w:r>
              <w:rPr>
                <w:sz w:val="19"/>
              </w:rPr>
              <w:t>Workflow Orchestration</w:t>
            </w:r>
          </w:p>
        </w:tc>
        <w:tc>
          <w:tcPr>
            <w:tcW w:w="7488" w:type="dxa"/>
            <w:tcMar>
              <w:top w:w="100" w:type="dxa"/>
              <w:left w:w="150" w:type="dxa"/>
              <w:bottom w:w="100" w:type="dxa"/>
              <w:right w:w="150" w:type="dxa"/>
            </w:tcMar>
          </w:tcPr>
          <w:p w14:paraId="71CD8156" w14:textId="77777777" w:rsidR="00D640ED" w:rsidRDefault="00000000">
            <w:pPr>
              <w:spacing w:before="40" w:after="40"/>
            </w:pPr>
            <w:r>
              <w:rPr>
                <w:sz w:val="19"/>
              </w:rPr>
              <w:t>The process of scheduling and managing ordered tasks in a pipeline using Airflow.</w:t>
            </w:r>
          </w:p>
        </w:tc>
      </w:tr>
    </w:tbl>
    <w:p w14:paraId="1B13FB14" w14:textId="77777777" w:rsidR="00D640ED" w:rsidRDefault="00000000">
      <w:r>
        <w:br w:type="page"/>
      </w:r>
    </w:p>
    <w:p w14:paraId="6893FD2A" w14:textId="77777777" w:rsidR="00D640ED" w:rsidRDefault="00000000">
      <w:pPr>
        <w:keepNext/>
        <w:spacing w:before="480" w:after="160"/>
      </w:pPr>
      <w:r>
        <w:rPr>
          <w:b/>
          <w:color w:val="1A365D"/>
          <w:sz w:val="36"/>
        </w:rPr>
        <w:lastRenderedPageBreak/>
        <w:t>12. References</w:t>
      </w:r>
    </w:p>
    <w:tbl>
      <w:tblPr>
        <w:tblW w:w="0" w:type="auto"/>
        <w:jc w:val="center"/>
        <w:tblLook w:val="04A0" w:firstRow="1" w:lastRow="0" w:firstColumn="1" w:lastColumn="0" w:noHBand="0" w:noVBand="1"/>
      </w:tblPr>
      <w:tblGrid>
        <w:gridCol w:w="1497"/>
        <w:gridCol w:w="1338"/>
        <w:gridCol w:w="6825"/>
      </w:tblGrid>
      <w:tr w:rsidR="00D640ED" w14:paraId="6196F604" w14:textId="77777777">
        <w:trPr>
          <w:jc w:val="center"/>
        </w:trPr>
        <w:tc>
          <w:tcPr>
            <w:tcW w:w="3600" w:type="dxa"/>
            <w:shd w:val="clear" w:color="auto" w:fill="EBF8FF"/>
            <w:tcMar>
              <w:top w:w="120" w:type="dxa"/>
              <w:left w:w="150" w:type="dxa"/>
              <w:bottom w:w="120" w:type="dxa"/>
              <w:right w:w="150" w:type="dxa"/>
            </w:tcMar>
          </w:tcPr>
          <w:p w14:paraId="1064185E" w14:textId="77777777" w:rsidR="00D640ED" w:rsidRDefault="00000000">
            <w:pPr>
              <w:spacing w:before="40" w:after="40"/>
            </w:pPr>
            <w:r>
              <w:rPr>
                <w:b/>
                <w:color w:val="2B6CB0"/>
                <w:sz w:val="20"/>
              </w:rPr>
              <w:t>Title</w:t>
            </w:r>
          </w:p>
        </w:tc>
        <w:tc>
          <w:tcPr>
            <w:tcW w:w="2880" w:type="dxa"/>
            <w:shd w:val="clear" w:color="auto" w:fill="EBF8FF"/>
            <w:tcMar>
              <w:top w:w="120" w:type="dxa"/>
              <w:left w:w="150" w:type="dxa"/>
              <w:bottom w:w="120" w:type="dxa"/>
              <w:right w:w="150" w:type="dxa"/>
            </w:tcMar>
          </w:tcPr>
          <w:p w14:paraId="6B077509" w14:textId="77777777" w:rsidR="00D640ED" w:rsidRDefault="00000000">
            <w:pPr>
              <w:spacing w:before="40" w:after="40"/>
            </w:pPr>
            <w:r>
              <w:rPr>
                <w:b/>
                <w:color w:val="2B6CB0"/>
                <w:sz w:val="20"/>
              </w:rPr>
              <w:t>Version / Date / Author</w:t>
            </w:r>
          </w:p>
        </w:tc>
        <w:tc>
          <w:tcPr>
            <w:tcW w:w="4320" w:type="dxa"/>
            <w:shd w:val="clear" w:color="auto" w:fill="EBF8FF"/>
            <w:tcMar>
              <w:top w:w="120" w:type="dxa"/>
              <w:left w:w="150" w:type="dxa"/>
              <w:bottom w:w="120" w:type="dxa"/>
              <w:right w:w="150" w:type="dxa"/>
            </w:tcMar>
          </w:tcPr>
          <w:p w14:paraId="1821BE87" w14:textId="77777777" w:rsidR="00D640ED" w:rsidRDefault="00000000">
            <w:pPr>
              <w:spacing w:before="40" w:after="40"/>
            </w:pPr>
            <w:r>
              <w:rPr>
                <w:b/>
                <w:color w:val="2B6CB0"/>
                <w:sz w:val="20"/>
              </w:rPr>
              <w:t>Source / Location</w:t>
            </w:r>
          </w:p>
        </w:tc>
      </w:tr>
      <w:tr w:rsidR="00D640ED" w14:paraId="58A72587" w14:textId="77777777">
        <w:trPr>
          <w:jc w:val="center"/>
        </w:trPr>
        <w:tc>
          <w:tcPr>
            <w:tcW w:w="3600" w:type="dxa"/>
            <w:tcMar>
              <w:top w:w="100" w:type="dxa"/>
              <w:left w:w="150" w:type="dxa"/>
              <w:bottom w:w="100" w:type="dxa"/>
              <w:right w:w="150" w:type="dxa"/>
            </w:tcMar>
          </w:tcPr>
          <w:p w14:paraId="7768E166" w14:textId="77777777" w:rsidR="00D640ED" w:rsidRDefault="00000000">
            <w:pPr>
              <w:spacing w:before="40" w:after="40"/>
            </w:pPr>
            <w:r>
              <w:rPr>
                <w:sz w:val="19"/>
              </w:rPr>
              <w:t>Amber SRS</w:t>
            </w:r>
          </w:p>
        </w:tc>
        <w:tc>
          <w:tcPr>
            <w:tcW w:w="2880" w:type="dxa"/>
            <w:tcMar>
              <w:top w:w="100" w:type="dxa"/>
              <w:left w:w="150" w:type="dxa"/>
              <w:bottom w:w="100" w:type="dxa"/>
              <w:right w:w="150" w:type="dxa"/>
            </w:tcMar>
          </w:tcPr>
          <w:p w14:paraId="0D9C001E" w14:textId="77777777" w:rsidR="00D640ED" w:rsidRDefault="00000000">
            <w:pPr>
              <w:spacing w:before="40" w:after="40"/>
            </w:pPr>
            <w:r>
              <w:rPr>
                <w:sz w:val="19"/>
              </w:rPr>
              <w:t>Project Team (Current Version)</w:t>
            </w:r>
          </w:p>
        </w:tc>
        <w:tc>
          <w:tcPr>
            <w:tcW w:w="4320" w:type="dxa"/>
            <w:tcMar>
              <w:top w:w="100" w:type="dxa"/>
              <w:left w:w="150" w:type="dxa"/>
              <w:bottom w:w="100" w:type="dxa"/>
              <w:right w:w="150" w:type="dxa"/>
            </w:tcMar>
          </w:tcPr>
          <w:p w14:paraId="34BD2E54" w14:textId="77777777" w:rsidR="00D640ED" w:rsidRDefault="00000000">
            <w:pPr>
              <w:spacing w:before="40" w:after="40"/>
            </w:pPr>
            <w:r>
              <w:rPr>
                <w:sz w:val="19"/>
              </w:rPr>
              <w:t>Internal project document</w:t>
            </w:r>
          </w:p>
        </w:tc>
      </w:tr>
      <w:tr w:rsidR="00D640ED" w14:paraId="792FFAEE" w14:textId="77777777">
        <w:trPr>
          <w:jc w:val="center"/>
        </w:trPr>
        <w:tc>
          <w:tcPr>
            <w:tcW w:w="3600" w:type="dxa"/>
            <w:tcMar>
              <w:top w:w="100" w:type="dxa"/>
              <w:left w:w="150" w:type="dxa"/>
              <w:bottom w:w="100" w:type="dxa"/>
              <w:right w:w="150" w:type="dxa"/>
            </w:tcMar>
          </w:tcPr>
          <w:p w14:paraId="1F57A428" w14:textId="77777777" w:rsidR="00D640ED" w:rsidRDefault="00000000">
            <w:pPr>
              <w:spacing w:before="40" w:after="40"/>
            </w:pPr>
            <w:r>
              <w:rPr>
                <w:sz w:val="19"/>
              </w:rPr>
              <w:t>Software Design Document Template</w:t>
            </w:r>
          </w:p>
        </w:tc>
        <w:tc>
          <w:tcPr>
            <w:tcW w:w="2880" w:type="dxa"/>
            <w:tcMar>
              <w:top w:w="100" w:type="dxa"/>
              <w:left w:w="150" w:type="dxa"/>
              <w:bottom w:w="100" w:type="dxa"/>
              <w:right w:w="150" w:type="dxa"/>
            </w:tcMar>
          </w:tcPr>
          <w:p w14:paraId="00414C88" w14:textId="77777777" w:rsidR="00D640ED" w:rsidRDefault="00000000">
            <w:pPr>
              <w:spacing w:before="40" w:after="40"/>
            </w:pPr>
            <w:r>
              <w:rPr>
                <w:sz w:val="19"/>
              </w:rPr>
              <w:t>Brad Appleton (Not specified)</w:t>
            </w:r>
          </w:p>
        </w:tc>
        <w:tc>
          <w:tcPr>
            <w:tcW w:w="4320" w:type="dxa"/>
            <w:tcMar>
              <w:top w:w="100" w:type="dxa"/>
              <w:left w:w="150" w:type="dxa"/>
              <w:bottom w:w="100" w:type="dxa"/>
              <w:right w:w="150" w:type="dxa"/>
            </w:tcMar>
          </w:tcPr>
          <w:p w14:paraId="6421A125" w14:textId="77777777" w:rsidR="00D640ED" w:rsidRDefault="00000000">
            <w:pPr>
              <w:spacing w:before="40" w:after="40"/>
            </w:pPr>
            <w:r>
              <w:rPr>
                <w:sz w:val="19"/>
              </w:rPr>
              <w:t>brad@bradapp.net, http://www.bradapp.net</w:t>
            </w:r>
          </w:p>
        </w:tc>
      </w:tr>
      <w:tr w:rsidR="00D640ED" w14:paraId="6DAE5CB3" w14:textId="77777777">
        <w:trPr>
          <w:jc w:val="center"/>
        </w:trPr>
        <w:tc>
          <w:tcPr>
            <w:tcW w:w="3600" w:type="dxa"/>
            <w:tcMar>
              <w:top w:w="100" w:type="dxa"/>
              <w:left w:w="150" w:type="dxa"/>
              <w:bottom w:w="100" w:type="dxa"/>
              <w:right w:w="150" w:type="dxa"/>
            </w:tcMar>
          </w:tcPr>
          <w:p w14:paraId="40BA79AB" w14:textId="77777777" w:rsidR="00D640ED" w:rsidRDefault="00000000">
            <w:pPr>
              <w:spacing w:before="40" w:after="40"/>
            </w:pPr>
            <w:r>
              <w:rPr>
                <w:sz w:val="19"/>
              </w:rPr>
              <w:t>CS 307 Example Design Template (Fall 2008)</w:t>
            </w:r>
          </w:p>
        </w:tc>
        <w:tc>
          <w:tcPr>
            <w:tcW w:w="2880" w:type="dxa"/>
            <w:tcMar>
              <w:top w:w="100" w:type="dxa"/>
              <w:left w:w="150" w:type="dxa"/>
              <w:bottom w:w="100" w:type="dxa"/>
              <w:right w:w="150" w:type="dxa"/>
            </w:tcMar>
          </w:tcPr>
          <w:p w14:paraId="4CDA5CAD" w14:textId="77777777" w:rsidR="00D640ED" w:rsidRDefault="00000000">
            <w:pPr>
              <w:spacing w:before="40" w:after="40"/>
            </w:pPr>
            <w:r>
              <w:rPr>
                <w:sz w:val="19"/>
              </w:rPr>
              <w:t>Purdue University (Fall 2008)</w:t>
            </w:r>
          </w:p>
        </w:tc>
        <w:tc>
          <w:tcPr>
            <w:tcW w:w="4320" w:type="dxa"/>
            <w:tcMar>
              <w:top w:w="100" w:type="dxa"/>
              <w:left w:w="150" w:type="dxa"/>
              <w:bottom w:w="100" w:type="dxa"/>
              <w:right w:w="150" w:type="dxa"/>
            </w:tcMar>
          </w:tcPr>
          <w:p w14:paraId="70224498" w14:textId="77777777" w:rsidR="00D640ED" w:rsidRDefault="00000000">
            <w:pPr>
              <w:spacing w:before="40" w:after="40"/>
            </w:pPr>
            <w:r>
              <w:rPr>
                <w:sz w:val="19"/>
              </w:rPr>
              <w:t>https://www.cs.purdue.edu/homes/cs307/ExampleDocs/DesignTemplate_Fall08.doc</w:t>
            </w:r>
          </w:p>
        </w:tc>
      </w:tr>
      <w:tr w:rsidR="00D640ED" w14:paraId="76E952AC" w14:textId="77777777">
        <w:trPr>
          <w:jc w:val="center"/>
        </w:trPr>
        <w:tc>
          <w:tcPr>
            <w:tcW w:w="3600" w:type="dxa"/>
            <w:tcMar>
              <w:top w:w="100" w:type="dxa"/>
              <w:left w:w="150" w:type="dxa"/>
              <w:bottom w:w="100" w:type="dxa"/>
              <w:right w:w="150" w:type="dxa"/>
            </w:tcMar>
          </w:tcPr>
          <w:p w14:paraId="55272501" w14:textId="77777777" w:rsidR="00D640ED" w:rsidRDefault="00000000">
            <w:pPr>
              <w:spacing w:before="40" w:after="40"/>
            </w:pPr>
            <w:r>
              <w:rPr>
                <w:sz w:val="19"/>
              </w:rPr>
              <w:t>Amber Molecular Dynamics Documentation</w:t>
            </w:r>
          </w:p>
        </w:tc>
        <w:tc>
          <w:tcPr>
            <w:tcW w:w="2880" w:type="dxa"/>
            <w:tcMar>
              <w:top w:w="100" w:type="dxa"/>
              <w:left w:w="150" w:type="dxa"/>
              <w:bottom w:w="100" w:type="dxa"/>
              <w:right w:w="150" w:type="dxa"/>
            </w:tcMar>
          </w:tcPr>
          <w:p w14:paraId="59C37971" w14:textId="77777777" w:rsidR="00D640ED" w:rsidRDefault="00000000">
            <w:pPr>
              <w:spacing w:before="40" w:after="40"/>
            </w:pPr>
            <w:r>
              <w:rPr>
                <w:sz w:val="19"/>
              </w:rPr>
              <w:t>Amber Development Team (Current)</w:t>
            </w:r>
          </w:p>
        </w:tc>
        <w:tc>
          <w:tcPr>
            <w:tcW w:w="4320" w:type="dxa"/>
            <w:tcMar>
              <w:top w:w="100" w:type="dxa"/>
              <w:left w:w="150" w:type="dxa"/>
              <w:bottom w:w="100" w:type="dxa"/>
              <w:right w:w="150" w:type="dxa"/>
            </w:tcMar>
          </w:tcPr>
          <w:p w14:paraId="3B16DB56" w14:textId="77777777" w:rsidR="00D640ED" w:rsidRDefault="00000000">
            <w:pPr>
              <w:spacing w:before="40" w:after="40"/>
            </w:pPr>
            <w:r>
              <w:rPr>
                <w:sz w:val="19"/>
              </w:rPr>
              <w:t>The Amber Molecular Dynamics Package</w:t>
            </w:r>
          </w:p>
        </w:tc>
      </w:tr>
      <w:tr w:rsidR="00D640ED" w14:paraId="3B619AF7" w14:textId="77777777">
        <w:trPr>
          <w:jc w:val="center"/>
        </w:trPr>
        <w:tc>
          <w:tcPr>
            <w:tcW w:w="3600" w:type="dxa"/>
            <w:tcMar>
              <w:top w:w="100" w:type="dxa"/>
              <w:left w:w="150" w:type="dxa"/>
              <w:bottom w:w="100" w:type="dxa"/>
              <w:right w:w="150" w:type="dxa"/>
            </w:tcMar>
          </w:tcPr>
          <w:p w14:paraId="701587EB" w14:textId="77777777" w:rsidR="00D640ED" w:rsidRDefault="00000000">
            <w:pPr>
              <w:spacing w:before="40" w:after="40"/>
            </w:pPr>
            <w:r>
              <w:rPr>
                <w:sz w:val="19"/>
              </w:rPr>
              <w:t>Apache Airflow Documentation</w:t>
            </w:r>
          </w:p>
        </w:tc>
        <w:tc>
          <w:tcPr>
            <w:tcW w:w="2880" w:type="dxa"/>
            <w:tcMar>
              <w:top w:w="100" w:type="dxa"/>
              <w:left w:w="150" w:type="dxa"/>
              <w:bottom w:w="100" w:type="dxa"/>
              <w:right w:w="150" w:type="dxa"/>
            </w:tcMar>
          </w:tcPr>
          <w:p w14:paraId="050C30E5" w14:textId="77777777" w:rsidR="00D640ED" w:rsidRDefault="00000000">
            <w:pPr>
              <w:spacing w:before="40" w:after="40"/>
            </w:pPr>
            <w:r>
              <w:rPr>
                <w:sz w:val="19"/>
              </w:rPr>
              <w:t>Apache Software Foundation (Current)</w:t>
            </w:r>
          </w:p>
        </w:tc>
        <w:tc>
          <w:tcPr>
            <w:tcW w:w="4320" w:type="dxa"/>
            <w:tcMar>
              <w:top w:w="100" w:type="dxa"/>
              <w:left w:w="150" w:type="dxa"/>
              <w:bottom w:w="100" w:type="dxa"/>
              <w:right w:w="150" w:type="dxa"/>
            </w:tcMar>
          </w:tcPr>
          <w:p w14:paraId="3FBC71AC" w14:textId="77777777" w:rsidR="00D640ED" w:rsidRDefault="00000000">
            <w:pPr>
              <w:spacing w:before="40" w:after="40"/>
            </w:pPr>
            <w:r>
              <w:rPr>
                <w:sz w:val="19"/>
              </w:rPr>
              <w:t>Apache Airflow Official Docs</w:t>
            </w:r>
          </w:p>
        </w:tc>
      </w:tr>
      <w:tr w:rsidR="00D640ED" w14:paraId="2BC11722" w14:textId="77777777">
        <w:trPr>
          <w:jc w:val="center"/>
        </w:trPr>
        <w:tc>
          <w:tcPr>
            <w:tcW w:w="3600" w:type="dxa"/>
            <w:tcMar>
              <w:top w:w="100" w:type="dxa"/>
              <w:left w:w="150" w:type="dxa"/>
              <w:bottom w:w="100" w:type="dxa"/>
              <w:right w:w="150" w:type="dxa"/>
            </w:tcMar>
          </w:tcPr>
          <w:p w14:paraId="2A82DA83" w14:textId="77777777" w:rsidR="00D640ED" w:rsidRDefault="00000000">
            <w:pPr>
              <w:spacing w:before="40" w:after="40"/>
            </w:pPr>
            <w:r>
              <w:rPr>
                <w:sz w:val="19"/>
              </w:rPr>
              <w:t>ChromaDB Documentation</w:t>
            </w:r>
          </w:p>
        </w:tc>
        <w:tc>
          <w:tcPr>
            <w:tcW w:w="2880" w:type="dxa"/>
            <w:tcMar>
              <w:top w:w="100" w:type="dxa"/>
              <w:left w:w="150" w:type="dxa"/>
              <w:bottom w:w="100" w:type="dxa"/>
              <w:right w:w="150" w:type="dxa"/>
            </w:tcMar>
          </w:tcPr>
          <w:p w14:paraId="790592D3" w14:textId="77777777" w:rsidR="00D640ED" w:rsidRDefault="00000000">
            <w:pPr>
              <w:spacing w:before="40" w:after="40"/>
            </w:pPr>
            <w:r>
              <w:rPr>
                <w:sz w:val="19"/>
              </w:rPr>
              <w:t>ChromaDB Team (Current)</w:t>
            </w:r>
          </w:p>
        </w:tc>
        <w:tc>
          <w:tcPr>
            <w:tcW w:w="4320" w:type="dxa"/>
            <w:tcMar>
              <w:top w:w="100" w:type="dxa"/>
              <w:left w:w="150" w:type="dxa"/>
              <w:bottom w:w="100" w:type="dxa"/>
              <w:right w:w="150" w:type="dxa"/>
            </w:tcMar>
          </w:tcPr>
          <w:p w14:paraId="65DEB48B" w14:textId="77777777" w:rsidR="00D640ED" w:rsidRDefault="00000000">
            <w:pPr>
              <w:spacing w:before="40" w:after="40"/>
            </w:pPr>
            <w:r>
              <w:rPr>
                <w:sz w:val="19"/>
              </w:rPr>
              <w:t>Introduction - Chroma Docs</w:t>
            </w:r>
          </w:p>
        </w:tc>
      </w:tr>
      <w:tr w:rsidR="00D640ED" w14:paraId="354AB887" w14:textId="77777777">
        <w:trPr>
          <w:jc w:val="center"/>
        </w:trPr>
        <w:tc>
          <w:tcPr>
            <w:tcW w:w="3600" w:type="dxa"/>
            <w:tcMar>
              <w:top w:w="100" w:type="dxa"/>
              <w:left w:w="150" w:type="dxa"/>
              <w:bottom w:w="100" w:type="dxa"/>
              <w:right w:w="150" w:type="dxa"/>
            </w:tcMar>
          </w:tcPr>
          <w:p w14:paraId="29A136A4" w14:textId="77777777" w:rsidR="00D640ED" w:rsidRDefault="00000000">
            <w:pPr>
              <w:spacing w:before="40" w:after="40"/>
            </w:pPr>
            <w:r>
              <w:rPr>
                <w:sz w:val="19"/>
              </w:rPr>
              <w:t>Sentence-Transformers Documentation</w:t>
            </w:r>
          </w:p>
        </w:tc>
        <w:tc>
          <w:tcPr>
            <w:tcW w:w="2880" w:type="dxa"/>
            <w:tcMar>
              <w:top w:w="100" w:type="dxa"/>
              <w:left w:w="150" w:type="dxa"/>
              <w:bottom w:w="100" w:type="dxa"/>
              <w:right w:w="150" w:type="dxa"/>
            </w:tcMar>
          </w:tcPr>
          <w:p w14:paraId="28B9E967" w14:textId="77777777" w:rsidR="00D640ED" w:rsidRDefault="00000000">
            <w:pPr>
              <w:spacing w:before="40" w:after="40"/>
            </w:pPr>
            <w:r>
              <w:rPr>
                <w:sz w:val="19"/>
              </w:rPr>
              <w:t>Hugging Face (Current)</w:t>
            </w:r>
          </w:p>
        </w:tc>
        <w:tc>
          <w:tcPr>
            <w:tcW w:w="4320" w:type="dxa"/>
            <w:tcMar>
              <w:top w:w="100" w:type="dxa"/>
              <w:left w:w="150" w:type="dxa"/>
              <w:bottom w:w="100" w:type="dxa"/>
              <w:right w:w="150" w:type="dxa"/>
            </w:tcMar>
          </w:tcPr>
          <w:p w14:paraId="7F3BD441" w14:textId="77777777" w:rsidR="00D640ED" w:rsidRDefault="00000000">
            <w:pPr>
              <w:spacing w:before="40" w:after="40"/>
            </w:pPr>
            <w:r>
              <w:rPr>
                <w:sz w:val="19"/>
              </w:rPr>
              <w:t>Hugging Face - The AI community building the future.</w:t>
            </w:r>
          </w:p>
        </w:tc>
      </w:tr>
    </w:tbl>
    <w:p w14:paraId="0E95D0B6" w14:textId="77777777" w:rsidR="000164C9" w:rsidRDefault="000164C9"/>
    <w:sectPr w:rsidR="000164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79575">
    <w:abstractNumId w:val="8"/>
  </w:num>
  <w:num w:numId="2" w16cid:durableId="471751594">
    <w:abstractNumId w:val="6"/>
  </w:num>
  <w:num w:numId="3" w16cid:durableId="1726951415">
    <w:abstractNumId w:val="5"/>
  </w:num>
  <w:num w:numId="4" w16cid:durableId="1167092222">
    <w:abstractNumId w:val="4"/>
  </w:num>
  <w:num w:numId="5" w16cid:durableId="112553051">
    <w:abstractNumId w:val="7"/>
  </w:num>
  <w:num w:numId="6" w16cid:durableId="1395350193">
    <w:abstractNumId w:val="3"/>
  </w:num>
  <w:num w:numId="7" w16cid:durableId="1357805130">
    <w:abstractNumId w:val="2"/>
  </w:num>
  <w:num w:numId="8" w16cid:durableId="591594909">
    <w:abstractNumId w:val="1"/>
  </w:num>
  <w:num w:numId="9" w16cid:durableId="199945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C9"/>
    <w:rsid w:val="00034616"/>
    <w:rsid w:val="0006063C"/>
    <w:rsid w:val="0015074B"/>
    <w:rsid w:val="0026477A"/>
    <w:rsid w:val="0029639D"/>
    <w:rsid w:val="00326F90"/>
    <w:rsid w:val="00862521"/>
    <w:rsid w:val="00914A7B"/>
    <w:rsid w:val="00AA1D8D"/>
    <w:rsid w:val="00B47730"/>
    <w:rsid w:val="00CB0664"/>
    <w:rsid w:val="00D64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B9FC6"/>
  <w14:defaultImageDpi w14:val="300"/>
  <w15:docId w15:val="{9284B21D-C40E-4E3F-9047-39AFCAE01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3524</Words>
  <Characters>20091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Edison, Braedon R</cp:lastModifiedBy>
  <cp:revision>2</cp:revision>
  <dcterms:created xsi:type="dcterms:W3CDTF">2026-05-08T20:11:00Z</dcterms:created>
  <dcterms:modified xsi:type="dcterms:W3CDTF">2026-05-08T20:11:00Z</dcterms:modified>
  <cp:category/>
</cp:coreProperties>
</file>