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C19656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393CB2">
        <w:t>all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04C99DBF" w:rsidR="00AF213C" w:rsidRPr="00393CB2" w:rsidRDefault="0095419D">
      <w:commentRangeStart w:id="0"/>
      <w:r w:rsidRPr="00393CB2">
        <w:t xml:space="preserve">Although the core CIF dictionary contains some topological information in the CHEMICAL_CONN, GEOM_BOND, </w:t>
      </w:r>
      <w:r w:rsidR="00EB19E3">
        <w:t xml:space="preserve">GEOM_HBOND, </w:t>
      </w:r>
      <w:r w:rsidRPr="00393CB2">
        <w:t>and GEOM_CONTACT categories, this information is limited and does not cover all topological aspects of a crystal. The core CIF dictionary</w:t>
      </w:r>
      <w:r w:rsidR="00066922" w:rsidRPr="00393CB2">
        <w:t xml:space="preserve"> </w:t>
      </w:r>
      <w:r w:rsidRPr="00393CB2">
        <w:t>does not have the ability to describe a plethora of non-valence intra- or intermolecular interactions (halogen and other spec</w:t>
      </w:r>
      <w:r w:rsidR="00EB19E3">
        <w:t>ial</w:t>
      </w:r>
      <w:r w:rsidRPr="00393CB2">
        <w:t xml:space="preserve"> bond</w:t>
      </w:r>
      <w:r w:rsidR="00EB19E3">
        <w:t xml:space="preserve"> types</w:t>
      </w:r>
      <w:r w:rsidRPr="00393CB2">
        <w:t xml:space="preserve">, van </w:t>
      </w:r>
      <w:commentRangeEnd w:id="0"/>
      <w:r w:rsidR="007922EE">
        <w:rPr>
          <w:rStyle w:val="CommentReference"/>
        </w:rPr>
        <w:commentReference w:id="0"/>
      </w:r>
      <w:r w:rsidRPr="00393CB2">
        <w:t xml:space="preserve">der Waals interactions, </w:t>
      </w:r>
      <w:r w:rsidRPr="00393CB2">
        <w:rPr>
          <w:i/>
        </w:rPr>
        <w:t>etc</w:t>
      </w:r>
      <w:r w:rsidRPr="00393CB2">
        <w:t>.). Moreover, structures that contain polyatomic</w:t>
      </w:r>
      <w:r w:rsidR="00A73E4B" w:rsidRPr="00393CB2">
        <w:t xml:space="preserve"> </w:t>
      </w:r>
      <w:r w:rsidR="009957C0" w:rsidRPr="00393CB2">
        <w:rPr>
          <w:i/>
        </w:rPr>
        <w:t>building units</w:t>
      </w:r>
      <w:r w:rsidRPr="00393CB2">
        <w:t xml:space="preserve">, such as molecules, metal complex groups, clusters, </w:t>
      </w:r>
      <w:r w:rsidRPr="00393CB2">
        <w:rPr>
          <w:i/>
        </w:rPr>
        <w:t>etc</w:t>
      </w:r>
      <w:r w:rsidRPr="00393CB2">
        <w:t>., can be simplified to underlying nets, which bear the general topological motif of these units, and these nets should also be formalized in an appropriate format</w:t>
      </w:r>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solve</w:t>
      </w:r>
      <w:r w:rsidR="003312F1" w:rsidRPr="00393CB2">
        <w:t>s</w:t>
      </w:r>
      <w:r w:rsidRPr="00393CB2">
        <w:t xml:space="preserve"> </w:t>
      </w:r>
      <w:proofErr w:type="gramStart"/>
      <w:r w:rsidRPr="00393CB2">
        <w:t>all of</w:t>
      </w:r>
      <w:proofErr w:type="gramEnd"/>
      <w:r w:rsidRPr="00393CB2">
        <w:t xml:space="preserve"> these issues</w:t>
      </w:r>
      <w:r w:rsidR="003312F1" w:rsidRPr="00393CB2">
        <w:t>,</w:t>
      </w:r>
      <w:r w:rsidRPr="00393CB2">
        <w:t xml:space="preserve"> making the exchange of the topological information easier.</w:t>
      </w:r>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F966E6A" w:rsidR="00AF213C" w:rsidRPr="00393CB2" w:rsidRDefault="0095419D">
      <w:r w:rsidRPr="00393CB2">
        <w:t xml:space="preserve">The </w:t>
      </w:r>
      <w:proofErr w:type="spellStart"/>
      <w:r w:rsidRPr="00393CB2">
        <w:t>topoCIF</w:t>
      </w:r>
      <w:proofErr w:type="spellEnd"/>
      <w:r w:rsidRPr="00393CB2">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393CB2">
        <w:t>Blatov</w:t>
      </w:r>
      <w:proofErr w:type="spellEnd"/>
      <w:r w:rsidRPr="00393CB2">
        <w:t xml:space="preserve"> </w:t>
      </w:r>
      <w:r w:rsidRPr="00393CB2">
        <w:rPr>
          <w:i/>
        </w:rPr>
        <w:t>et al</w:t>
      </w:r>
      <w:r w:rsidRPr="00393CB2">
        <w:t>. (2010) are included. The TOPOL_ENTANGL category has been left empty until the terminology on entanglements gains consistency. The categories can be divided into two groups: (</w:t>
      </w:r>
      <w:proofErr w:type="spellStart"/>
      <w:r w:rsidRPr="00393CB2">
        <w:t>i</w:t>
      </w:r>
      <w:proofErr w:type="spellEnd"/>
      <w:r w:rsidRPr="00393CB2">
        <w:t xml:space="preserve">) descriptors of crystal structure </w:t>
      </w:r>
      <w:r w:rsidRPr="00393CB2">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568C3308"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 (that is, maps all atoms in the ATOM_SITE block), and partial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 bullet (∙) indicates the category key, typically an integer, and arrow (→) indicates a reference to another category’s key having the same value.</w:t>
      </w:r>
    </w:p>
    <w:p w14:paraId="6DC059E8" w14:textId="1397A933" w:rsidR="00A73E4B" w:rsidRPr="00393CB2" w:rsidRDefault="00F94652" w:rsidP="007D5FBE">
      <w:r w:rsidRPr="00393CB2">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 The structure can often consist of several interpenetrating nets, which are not interconnected. Each symmetry independent isolated net must be described separately in the TOPOL_NET category (see part 3.2</w:t>
      </w:r>
      <w:proofErr w:type="gramStart"/>
      <w:r w:rsidRPr="00393CB2">
        <w:t>), and</w:t>
      </w:r>
      <w:proofErr w:type="gramEnd"/>
      <w:r w:rsidRPr="00393CB2">
        <w:t xml:space="preserve"> labeled by a _topol_net.id identifier.</w:t>
      </w:r>
      <w:r w:rsidR="00A8738E" w:rsidRPr="00393CB2">
        <w:t xml:space="preserve"> </w:t>
      </w:r>
      <w:r w:rsidR="002C4EB8" w:rsidRPr="00393CB2">
        <w:t xml:space="preserve">This identifier is referenced from TOPOL_NODE. </w:t>
      </w:r>
      <w:r w:rsidR="00A8738E" w:rsidRPr="00393CB2">
        <w:t>The relations between the atoms, which are listed in the ATOM_SITE block, and nodes and links of the underlying net are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393CB2" w:rsidRDefault="00543E2C" w:rsidP="007D5FBE"/>
    <w:p w14:paraId="26F33EE6" w14:textId="2042CB25" w:rsidR="00171C81" w:rsidRPr="00393CB2" w:rsidRDefault="0095419D">
      <w:r w:rsidRPr="00393CB2">
        <w:t>TOPOL_NODE</w:t>
      </w:r>
    </w:p>
    <w:p w14:paraId="3A84E0AE" w14:textId="768E3F05" w:rsidR="00305CB4" w:rsidRPr="00393CB2" w:rsidRDefault="00280059" w:rsidP="00CC1754">
      <w:r w:rsidRPr="00393CB2">
        <w:t>T</w:t>
      </w:r>
      <w:r w:rsidR="00CC1754" w:rsidRPr="00393CB2">
        <w:t>he TOPOL_NODE 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lastRenderedPageBreak/>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393CB2" w:rsidRDefault="00280059" w:rsidP="008F66D2">
      <w:pPr>
        <w:pBdr>
          <w:top w:val="nil"/>
          <w:left w:val="nil"/>
          <w:bottom w:val="nil"/>
          <w:right w:val="nil"/>
          <w:between w:val="nil"/>
        </w:pBdr>
        <w:spacing w:after="0"/>
      </w:pPr>
      <w:r w:rsidRPr="00393CB2">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0E2A40E9"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8F66D2">
      <w:pPr>
        <w:ind w:left="360"/>
      </w:pPr>
      <w:r w:rsidRPr="00393CB2">
        <w:t xml:space="preserve">The TOPOL_LINK category requires the following data items: </w:t>
      </w:r>
    </w:p>
    <w:p w14:paraId="038ABE73" w14:textId="77777777" w:rsidR="008F66D2" w:rsidRPr="00393CB2" w:rsidRDefault="008F66D2" w:rsidP="008F66D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393CB2" w:rsidRDefault="00FB60D5" w:rsidP="008F66D2">
      <w:pPr>
        <w:pBdr>
          <w:top w:val="nil"/>
          <w:left w:val="nil"/>
          <w:bottom w:val="nil"/>
          <w:right w:val="nil"/>
          <w:between w:val="nil"/>
        </w:pBdr>
        <w:spacing w:after="0"/>
        <w:ind w:left="720"/>
      </w:pPr>
      <w:r w:rsidRPr="00393CB2">
        <w:t>_topol_link.id</w:t>
      </w:r>
    </w:p>
    <w:p w14:paraId="008C2DBB" w14:textId="77777777" w:rsidR="008F66D2" w:rsidRPr="00393CB2" w:rsidRDefault="008F66D2" w:rsidP="008F66D2">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F66D2">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8F66D2">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8F66D2">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8F66D2">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8F66D2">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t>
      </w:r>
      <w:r w:rsidRPr="00393CB2">
        <w:lastRenderedPageBreak/>
        <w:t xml:space="preserve">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393CB2" w:rsidRDefault="009957C0" w:rsidP="008F66D2">
      <w:pPr>
        <w:pBdr>
          <w:top w:val="nil"/>
          <w:left w:val="nil"/>
          <w:bottom w:val="nil"/>
          <w:right w:val="nil"/>
          <w:between w:val="nil"/>
        </w:pBdr>
        <w:spacing w:after="0"/>
        <w:ind w:left="360"/>
      </w:pPr>
      <w:r w:rsidRPr="00393CB2">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w:t>
      </w:r>
      <w:r w:rsidR="00177A94" w:rsidRPr="00393CB2">
        <w:rPr>
          <w:color w:val="000000"/>
        </w:rPr>
        <w:lastRenderedPageBreak/>
        <w:t>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393CB2" w:rsidRDefault="009E7800" w:rsidP="00F93E9B">
      <w:pPr>
        <w:pBdr>
          <w:top w:val="nil"/>
          <w:left w:val="nil"/>
          <w:bottom w:val="nil"/>
          <w:right w:val="nil"/>
          <w:between w:val="nil"/>
        </w:pBdr>
        <w:spacing w:after="0"/>
        <w:ind w:left="360"/>
      </w:pPr>
      <w:r w:rsidRPr="00393CB2">
        <w:t>_</w:t>
      </w:r>
      <w:r w:rsidRPr="00393CB2">
        <w:rPr>
          <w:color w:val="000000"/>
        </w:rPr>
        <w:t>topol</w:t>
      </w:r>
      <w:r w:rsidRPr="00393CB2">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lastRenderedPageBreak/>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in the structure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5F" w14:textId="6E08645D" w:rsidR="00AF213C" w:rsidRPr="00393CB2" w:rsidRDefault="0095419D">
      <w:r w:rsidRPr="00393CB2">
        <w:t>TOPOL_ENTANGL</w:t>
      </w:r>
      <w:r w:rsidR="00066922" w:rsidRPr="00393CB2">
        <w:t xml:space="preserve"> </w:t>
      </w:r>
    </w:p>
    <w:p w14:paraId="00000060" w14:textId="77777777" w:rsidR="00AF213C" w:rsidRPr="00393CB2" w:rsidRDefault="0095419D">
      <w:r w:rsidRPr="00393CB2">
        <w:t xml:space="preserve">This category contains no items, because the descriptors of entanglements in crystal structures have not been standardized yet. However, the importance of entanglements in the topological description is </w:t>
      </w:r>
      <w:proofErr w:type="gramStart"/>
      <w:r w:rsidRPr="00393CB2">
        <w:t>acknowledged ,</w:t>
      </w:r>
      <w:proofErr w:type="gramEnd"/>
      <w:r w:rsidRPr="00393CB2">
        <w:t xml:space="preserve"> and this category is expected to be developed in future versions of the dictionary.</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12EC4EC9"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50DDC" w14:textId="574A09B2"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08758D7B" w14:textId="49875B06"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5D6CBA" w:rsidRDefault="00743B38" w:rsidP="00743B38">
            <w:pPr>
              <w:autoSpaceDE w:val="0"/>
              <w:autoSpaceDN w:val="0"/>
              <w:adjustRightInd w:val="0"/>
              <w:rPr>
                <w:rFonts w:ascii="Consolas" w:hAnsi="Consolas" w:cs="Consolas"/>
                <w:sz w:val="16"/>
                <w:szCs w:val="16"/>
                <w:lang w:val="es-ES"/>
              </w:rPr>
            </w:pPr>
            <w:r w:rsidRPr="005D6CBA">
              <w:rPr>
                <w:rFonts w:ascii="Consolas" w:hAnsi="Consolas" w:cs="Consolas"/>
                <w:sz w:val="16"/>
                <w:szCs w:val="16"/>
                <w:lang w:val="es-ES"/>
              </w:rPr>
              <w:t>48 1/2-</w:t>
            </w:r>
            <w:proofErr w:type="gramStart"/>
            <w:r w:rsidRPr="005D6CBA">
              <w:rPr>
                <w:rFonts w:ascii="Consolas" w:hAnsi="Consolas" w:cs="Consolas"/>
                <w:sz w:val="16"/>
                <w:szCs w:val="16"/>
                <w:lang w:val="es-ES"/>
              </w:rPr>
              <w:t>z,y</w:t>
            </w:r>
            <w:proofErr w:type="gramEnd"/>
            <w:r w:rsidRPr="005D6CBA">
              <w:rPr>
                <w:rFonts w:ascii="Consolas" w:hAnsi="Consolas" w:cs="Consolas"/>
                <w:sz w:val="16"/>
                <w:szCs w:val="16"/>
                <w:lang w:val="es-ES"/>
              </w:rPr>
              <w:t>,1/2-x</w:t>
            </w:r>
          </w:p>
          <w:p w14:paraId="31E24AE1" w14:textId="77777777" w:rsidR="00743B38" w:rsidRPr="005D6CBA" w:rsidRDefault="00743B38" w:rsidP="00743B38">
            <w:pPr>
              <w:autoSpaceDE w:val="0"/>
              <w:autoSpaceDN w:val="0"/>
              <w:adjustRightInd w:val="0"/>
              <w:rPr>
                <w:rFonts w:ascii="Consolas" w:hAnsi="Consolas" w:cs="Consolas"/>
                <w:sz w:val="16"/>
                <w:szCs w:val="16"/>
                <w:lang w:val="es-ES"/>
              </w:rPr>
            </w:pPr>
          </w:p>
          <w:p w14:paraId="68FF4D1E" w14:textId="77777777" w:rsidR="0047050A" w:rsidRPr="005D6CBA" w:rsidRDefault="0047050A" w:rsidP="0047050A">
            <w:pPr>
              <w:autoSpaceDE w:val="0"/>
              <w:autoSpaceDN w:val="0"/>
              <w:adjustRightInd w:val="0"/>
              <w:rPr>
                <w:rFonts w:ascii="Consolas" w:hAnsi="Consolas" w:cs="Consolas"/>
                <w:sz w:val="16"/>
                <w:szCs w:val="16"/>
                <w:lang w:val="es-ES"/>
              </w:rPr>
            </w:pPr>
            <w:proofErr w:type="spellStart"/>
            <w:r w:rsidRPr="005D6CBA">
              <w:rPr>
                <w:rFonts w:ascii="Consolas" w:hAnsi="Consolas" w:cs="Consolas"/>
                <w:sz w:val="16"/>
                <w:szCs w:val="16"/>
                <w:lang w:val="es-ES"/>
              </w:rPr>
              <w:t>loop</w:t>
            </w:r>
            <w:proofErr w:type="spellEnd"/>
            <w:r w:rsidRPr="005D6CBA">
              <w:rPr>
                <w:rFonts w:ascii="Consolas" w:hAnsi="Consolas" w:cs="Consolas"/>
                <w:sz w:val="16"/>
                <w:szCs w:val="16"/>
                <w:lang w:val="es-ES"/>
              </w:rPr>
              <w:t>_</w:t>
            </w:r>
          </w:p>
          <w:p w14:paraId="253E716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symbol</w:t>
            </w:r>
            <w:proofErr w:type="spellEnd"/>
            <w:proofErr w:type="gramEnd"/>
          </w:p>
          <w:p w14:paraId="67927AA0"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oxidation</w:t>
            </w:r>
            <w:proofErr w:type="gramEnd"/>
            <w:r>
              <w:rPr>
                <w:rFonts w:ascii="Consolas" w:hAnsi="Consolas" w:cs="Consolas"/>
                <w:sz w:val="16"/>
                <w:szCs w:val="16"/>
                <w:shd w:val="clear" w:color="auto" w:fill="FFFFFF"/>
              </w:rPr>
              <w:t>_number</w:t>
            </w:r>
            <w:proofErr w:type="spellEnd"/>
          </w:p>
          <w:p w14:paraId="79773B04"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O2- -2</w:t>
            </w:r>
          </w:p>
          <w:p w14:paraId="6E20020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Cu1+ 1</w:t>
            </w:r>
          </w:p>
          <w:p w14:paraId="5CFBF228" w14:textId="77777777" w:rsidR="0047050A" w:rsidRDefault="0047050A" w:rsidP="0047050A">
            <w:pPr>
              <w:autoSpaceDE w:val="0"/>
              <w:autoSpaceDN w:val="0"/>
              <w:adjustRightInd w:val="0"/>
              <w:rPr>
                <w:rFonts w:ascii="Consolas" w:hAnsi="Consolas" w:cs="Consolas"/>
                <w:sz w:val="16"/>
                <w:szCs w:val="16"/>
              </w:rPr>
            </w:pPr>
          </w:p>
          <w:p w14:paraId="4885DA59"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loop_</w:t>
            </w:r>
          </w:p>
          <w:p w14:paraId="52165ECC"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3F3FA97A"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08558058"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53296D56"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77544D03"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1B64F2"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4DFC97A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6E53496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O</w:t>
            </w:r>
            <w:proofErr w:type="gramEnd"/>
            <w:r>
              <w:rPr>
                <w:rFonts w:ascii="Consolas" w:hAnsi="Consolas" w:cs="Consolas"/>
                <w:sz w:val="16"/>
                <w:szCs w:val="16"/>
              </w:rPr>
              <w:t>2-  2 0.25000 0.25000 0.25000 1.0000</w:t>
            </w:r>
          </w:p>
          <w:p w14:paraId="0C3486F5"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 xml:space="preserve">Cu1 </w:t>
            </w:r>
            <w:proofErr w:type="spellStart"/>
            <w:r>
              <w:rPr>
                <w:rFonts w:ascii="Consolas" w:hAnsi="Consolas" w:cs="Consolas"/>
                <w:sz w:val="16"/>
                <w:szCs w:val="16"/>
              </w:rPr>
              <w:t>Cu1</w:t>
            </w:r>
            <w:proofErr w:type="spellEnd"/>
            <w:r>
              <w:rPr>
                <w:rFonts w:ascii="Consolas" w:hAnsi="Consolas" w:cs="Consolas"/>
                <w:sz w:val="16"/>
                <w:szCs w:val="16"/>
              </w:rPr>
              <w:t>+ 4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w:t>
            </w:r>
            <w:proofErr w:type="spellStart"/>
            <w:proofErr w:type="gramStart"/>
            <w:r w:rsidRPr="00393CB2">
              <w:rPr>
                <w:rFonts w:ascii="Consolas" w:hAnsi="Consolas" w:cs="Courier New"/>
                <w:sz w:val="16"/>
                <w:szCs w:val="16"/>
                <w:lang w:val="es-ES"/>
              </w:rPr>
              <w:t>x,y</w:t>
            </w:r>
            <w:proofErr w:type="gramEnd"/>
            <w:r w:rsidRPr="00393CB2">
              <w:rPr>
                <w:rFonts w:ascii="Consolas" w:hAnsi="Consolas" w:cs="Courier New"/>
                <w:sz w:val="16"/>
                <w:szCs w:val="16"/>
                <w:lang w:val="es-ES"/>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 xml:space="preserve">1 </w:t>
            </w:r>
            <w:proofErr w:type="spellStart"/>
            <w:proofErr w:type="gramStart"/>
            <w:r w:rsidRPr="00393CB2">
              <w:rPr>
                <w:rFonts w:ascii="Consolas" w:hAnsi="Consolas"/>
                <w:sz w:val="16"/>
                <w:szCs w:val="16"/>
                <w:lang w:val="es-ES"/>
              </w:rPr>
              <w:t>x,y</w:t>
            </w:r>
            <w:proofErr w:type="gramEnd"/>
            <w:r w:rsidRPr="00393CB2">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lastRenderedPageBreak/>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5D6CBA" w:rsidRDefault="00D3352B" w:rsidP="00D3352B">
            <w:pPr>
              <w:autoSpaceDE w:val="0"/>
              <w:autoSpaceDN w:val="0"/>
              <w:adjustRightInd w:val="0"/>
              <w:rPr>
                <w:rFonts w:ascii="Consolas" w:hAnsi="Consolas" w:cs="Consolas"/>
                <w:sz w:val="16"/>
                <w:szCs w:val="16"/>
              </w:rPr>
            </w:pPr>
            <w:r w:rsidRPr="005D6CBA">
              <w:rPr>
                <w:rFonts w:ascii="Consolas" w:hAnsi="Consolas" w:cs="Consolas"/>
                <w:sz w:val="16"/>
                <w:szCs w:val="16"/>
              </w:rPr>
              <w:t xml:space="preserve">1 </w:t>
            </w:r>
            <w:proofErr w:type="spellStart"/>
            <w:proofErr w:type="gramStart"/>
            <w:r w:rsidRPr="005D6CBA">
              <w:rPr>
                <w:rFonts w:ascii="Consolas" w:hAnsi="Consolas" w:cs="Consolas"/>
                <w:sz w:val="16"/>
                <w:szCs w:val="16"/>
              </w:rPr>
              <w:t>x,y</w:t>
            </w:r>
            <w:proofErr w:type="gramEnd"/>
            <w:r w:rsidRPr="005D6CBA">
              <w:rPr>
                <w:rFonts w:ascii="Consolas" w:hAnsi="Consolas" w:cs="Consolas"/>
                <w:sz w:val="16"/>
                <w:szCs w:val="16"/>
              </w:rPr>
              <w:t>,z</w:t>
            </w:r>
            <w:proofErr w:type="spellEnd"/>
          </w:p>
          <w:p w14:paraId="314AA96D" w14:textId="401DD232" w:rsidR="00F93979" w:rsidRPr="005D6CBA" w:rsidRDefault="00F93979" w:rsidP="00F93979">
            <w:pPr>
              <w:autoSpaceDE w:val="0"/>
              <w:autoSpaceDN w:val="0"/>
              <w:adjustRightInd w:val="0"/>
              <w:rPr>
                <w:rFonts w:ascii="Consolas" w:hAnsi="Consolas" w:cs="Courier New"/>
                <w:sz w:val="16"/>
                <w:szCs w:val="16"/>
              </w:rPr>
            </w:pPr>
            <w:r w:rsidRPr="005D6CBA">
              <w:rPr>
                <w:rFonts w:ascii="Consolas" w:hAnsi="Consolas" w:cs="Courier New"/>
                <w:sz w:val="16"/>
                <w:szCs w:val="16"/>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1D8C2B92"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4B181829"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_</w:t>
            </w:r>
            <w:proofErr w:type="spellStart"/>
            <w:r w:rsidRPr="0047050A">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lastRenderedPageBreak/>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 w:name="_heading=h.gjdgxs" w:colFirst="0" w:colLast="0"/>
      <w:bookmarkEnd w:id="1"/>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2" w:name="_heading=h.30j0zll" w:colFirst="0" w:colLast="0"/>
      <w:bookmarkEnd w:id="2"/>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lastRenderedPageBreak/>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10-17T11:57:00Z" w:initials="RH">
    <w:p w14:paraId="5665E4E7" w14:textId="77777777" w:rsidR="007922EE" w:rsidRDefault="007922EE" w:rsidP="00831E5E">
      <w:pPr>
        <w:pStyle w:val="CommentText"/>
      </w:pPr>
      <w:r>
        <w:rPr>
          <w:rStyle w:val="CommentReference"/>
        </w:rPr>
        <w:annotationRef/>
      </w:r>
      <w:r>
        <w:t>Fixed for HBOND re Antanas's note of 2021.10.03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5E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8E43" w16cex:dateUtc="2021-10-17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5E4E7" w16cid:durableId="25168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3DDE" w14:textId="77777777" w:rsidR="00E902D9" w:rsidRDefault="00E902D9" w:rsidP="008F35D9">
      <w:pPr>
        <w:spacing w:after="0" w:line="240" w:lineRule="auto"/>
      </w:pPr>
      <w:r>
        <w:separator/>
      </w:r>
    </w:p>
  </w:endnote>
  <w:endnote w:type="continuationSeparator" w:id="0">
    <w:p w14:paraId="0CA2B63C" w14:textId="77777777" w:rsidR="00E902D9" w:rsidRDefault="00E902D9" w:rsidP="008F35D9">
      <w:pPr>
        <w:spacing w:after="0" w:line="240" w:lineRule="auto"/>
      </w:pPr>
      <w:r>
        <w:continuationSeparator/>
      </w:r>
    </w:p>
  </w:endnote>
  <w:endnote w:type="continuationNotice" w:id="1">
    <w:p w14:paraId="039F1C9A" w14:textId="77777777" w:rsidR="00E902D9" w:rsidRDefault="00E902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3314" w14:textId="77777777" w:rsidR="00E902D9" w:rsidRDefault="00E902D9" w:rsidP="008F35D9">
      <w:pPr>
        <w:spacing w:after="0" w:line="240" w:lineRule="auto"/>
      </w:pPr>
      <w:r>
        <w:separator/>
      </w:r>
    </w:p>
  </w:footnote>
  <w:footnote w:type="continuationSeparator" w:id="0">
    <w:p w14:paraId="0D145A4F" w14:textId="77777777" w:rsidR="00E902D9" w:rsidRDefault="00E902D9" w:rsidP="008F35D9">
      <w:pPr>
        <w:spacing w:after="0" w:line="240" w:lineRule="auto"/>
      </w:pPr>
      <w:r>
        <w:continuationSeparator/>
      </w:r>
    </w:p>
  </w:footnote>
  <w:footnote w:type="continuationNotice" w:id="1">
    <w:p w14:paraId="09A4137D" w14:textId="77777777" w:rsidR="00E902D9" w:rsidRDefault="00E902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C71C8"/>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62DA5"/>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5F7F"/>
    <w:rsid w:val="00427090"/>
    <w:rsid w:val="00436FC7"/>
    <w:rsid w:val="004375CA"/>
    <w:rsid w:val="00450182"/>
    <w:rsid w:val="00461C8D"/>
    <w:rsid w:val="0047050A"/>
    <w:rsid w:val="0049749F"/>
    <w:rsid w:val="004A1CD5"/>
    <w:rsid w:val="004A5F14"/>
    <w:rsid w:val="004E012E"/>
    <w:rsid w:val="004E6449"/>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D6CBA"/>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22EE"/>
    <w:rsid w:val="00794B3A"/>
    <w:rsid w:val="007D5FBE"/>
    <w:rsid w:val="007E138C"/>
    <w:rsid w:val="007F14AA"/>
    <w:rsid w:val="00815D84"/>
    <w:rsid w:val="008165BA"/>
    <w:rsid w:val="00817158"/>
    <w:rsid w:val="008221AE"/>
    <w:rsid w:val="0083507B"/>
    <w:rsid w:val="0085229F"/>
    <w:rsid w:val="00856424"/>
    <w:rsid w:val="00860627"/>
    <w:rsid w:val="00872B7B"/>
    <w:rsid w:val="00875795"/>
    <w:rsid w:val="00876324"/>
    <w:rsid w:val="00876BEF"/>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2958"/>
    <w:rsid w:val="009C1FF4"/>
    <w:rsid w:val="009C4D63"/>
    <w:rsid w:val="009D2053"/>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E131A4"/>
    <w:rsid w:val="00E249A2"/>
    <w:rsid w:val="00E2540D"/>
    <w:rsid w:val="00E37FF8"/>
    <w:rsid w:val="00E601E2"/>
    <w:rsid w:val="00E6223A"/>
    <w:rsid w:val="00E76477"/>
    <w:rsid w:val="00E84931"/>
    <w:rsid w:val="00E902D9"/>
    <w:rsid w:val="00E9138C"/>
    <w:rsid w:val="00EB19E3"/>
    <w:rsid w:val="00EB238F"/>
    <w:rsid w:val="00EC4772"/>
    <w:rsid w:val="00EC66B5"/>
    <w:rsid w:val="00ED65E8"/>
    <w:rsid w:val="00EE35B4"/>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5567</Words>
  <Characters>31738</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4</cp:revision>
  <dcterms:created xsi:type="dcterms:W3CDTF">2021-10-17T17:24:00Z</dcterms:created>
  <dcterms:modified xsi:type="dcterms:W3CDTF">2021-10-17T17:56:00Z</dcterms:modified>
</cp:coreProperties>
</file>