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043A" w14:textId="3D55205A" w:rsidR="00136D45" w:rsidRDefault="00F06331" w:rsidP="00136D45">
      <w:pPr>
        <w:spacing w:after="0"/>
        <w:rPr>
          <w:sz w:val="56"/>
        </w:rPr>
      </w:pPr>
      <w:r w:rsidRPr="00BF2D59">
        <w:rPr>
          <w:rFonts w:eastAsiaTheme="minorEastAsia"/>
          <w:sz w:val="56"/>
        </w:rPr>
        <w:t>Hospital</w:t>
      </w:r>
      <w:r w:rsidR="006D7525">
        <w:rPr>
          <w:sz w:val="56"/>
        </w:rPr>
        <w:t xml:space="preserve"> System –</w:t>
      </w:r>
      <w:r w:rsidR="00136D45" w:rsidRPr="00136D45">
        <w:rPr>
          <w:sz w:val="56"/>
        </w:rPr>
        <w:t>Pet information priority</w:t>
      </w:r>
      <w:bookmarkStart w:id="0" w:name="_GoBack"/>
      <w:bookmarkEnd w:id="0"/>
    </w:p>
    <w:p w14:paraId="4B57FFA9" w14:textId="6DA8329B" w:rsidR="003645E0" w:rsidRDefault="006D7525" w:rsidP="00136D45">
      <w:pPr>
        <w:spacing w:after="0"/>
        <w:rPr>
          <w:color w:val="2F5496"/>
          <w:sz w:val="26"/>
        </w:rPr>
      </w:pPr>
      <w:r>
        <w:rPr>
          <w:color w:val="2F5496"/>
          <w:sz w:val="26"/>
        </w:rPr>
        <w:t xml:space="preserve">Name:  </w:t>
      </w:r>
    </w:p>
    <w:p w14:paraId="68AA56F2" w14:textId="09C113D8" w:rsidR="00136D45" w:rsidRDefault="00136D45" w:rsidP="00136D45">
      <w:pPr>
        <w:spacing w:after="0"/>
        <w:rPr>
          <w:rFonts w:ascii="宋体" w:eastAsia="宋体" w:hAnsi="宋体" w:cs="宋体"/>
        </w:rPr>
      </w:pPr>
      <w:r w:rsidRPr="00136D45">
        <w:t>Pet information priority</w:t>
      </w:r>
      <w:r w:rsidR="00561B68">
        <w:rPr>
          <w:rFonts w:ascii="宋体" w:eastAsia="宋体" w:hAnsi="宋体" w:cs="宋体" w:hint="eastAsia"/>
        </w:rPr>
        <w:t>.</w:t>
      </w:r>
    </w:p>
    <w:p w14:paraId="13BA5BB7" w14:textId="77777777" w:rsidR="00136D45" w:rsidRDefault="00136D45" w:rsidP="00136D45">
      <w:pPr>
        <w:spacing w:after="0"/>
      </w:pPr>
    </w:p>
    <w:p w14:paraId="3E74B764" w14:textId="7A108B77" w:rsidR="003645E0" w:rsidRDefault="006D7525">
      <w:pPr>
        <w:spacing w:after="6" w:line="254" w:lineRule="auto"/>
        <w:ind w:left="-5" w:hanging="10"/>
        <w:rPr>
          <w:color w:val="2F5496"/>
          <w:sz w:val="26"/>
        </w:rPr>
      </w:pPr>
      <w:r>
        <w:rPr>
          <w:color w:val="2F5496"/>
          <w:sz w:val="26"/>
        </w:rPr>
        <w:t xml:space="preserve">Description: </w:t>
      </w:r>
    </w:p>
    <w:p w14:paraId="0248C81C" w14:textId="25831662" w:rsidR="00C725A9" w:rsidRDefault="00136D45">
      <w:pPr>
        <w:spacing w:after="6" w:line="254" w:lineRule="auto"/>
        <w:ind w:left="-5" w:hanging="10"/>
        <w:rPr>
          <w:rFonts w:eastAsiaTheme="minorEastAsia"/>
        </w:rPr>
      </w:pPr>
      <w:r w:rsidRPr="00136D45">
        <w:rPr>
          <w:rFonts w:eastAsiaTheme="minorEastAsia"/>
        </w:rPr>
        <w:t>This use case covers the pet library sorted by pet name.</w:t>
      </w:r>
    </w:p>
    <w:p w14:paraId="30FE6354" w14:textId="77777777" w:rsidR="00136D45" w:rsidRPr="00C725A9" w:rsidRDefault="00136D45">
      <w:pPr>
        <w:spacing w:after="6" w:line="254" w:lineRule="auto"/>
        <w:ind w:left="-5" w:hanging="10"/>
        <w:rPr>
          <w:rFonts w:eastAsiaTheme="minorEastAsia"/>
        </w:rPr>
      </w:pPr>
    </w:p>
    <w:p w14:paraId="3A42C69F" w14:textId="77777777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Actors: </w:t>
      </w:r>
    </w:p>
    <w:p w14:paraId="2ECAA498" w14:textId="77777777" w:rsidR="003645E0" w:rsidRDefault="006D7525">
      <w:pPr>
        <w:spacing w:after="158"/>
        <w:ind w:left="-5" w:hanging="10"/>
      </w:pPr>
      <w:r>
        <w:t xml:space="preserve">Staff </w:t>
      </w:r>
    </w:p>
    <w:p w14:paraId="2F192519" w14:textId="77777777" w:rsidR="003645E0" w:rsidRDefault="006D7525">
      <w:pPr>
        <w:spacing w:after="199"/>
      </w:pPr>
      <w:r>
        <w:t xml:space="preserve"> </w:t>
      </w:r>
    </w:p>
    <w:p w14:paraId="72B10DAA" w14:textId="77777777" w:rsidR="003645E0" w:rsidRDefault="006D7525">
      <w:pPr>
        <w:spacing w:after="6" w:line="254" w:lineRule="auto"/>
        <w:ind w:left="-5" w:hanging="10"/>
      </w:pPr>
      <w:bookmarkStart w:id="1" w:name="OLE_LINK3"/>
      <w:r>
        <w:rPr>
          <w:color w:val="2F5496"/>
          <w:sz w:val="26"/>
        </w:rPr>
        <w:t xml:space="preserve">Triggers: </w:t>
      </w:r>
    </w:p>
    <w:bookmarkEnd w:id="1"/>
    <w:p w14:paraId="60050E6A" w14:textId="18C22164" w:rsidR="004B7F7A" w:rsidRDefault="00E11578">
      <w:pPr>
        <w:spacing w:after="199"/>
      </w:pPr>
      <w:r w:rsidRPr="00E11578">
        <w:t>This use case is triggered by the employee</w:t>
      </w:r>
      <w:r>
        <w:t>.</w:t>
      </w:r>
    </w:p>
    <w:p w14:paraId="5D54C979" w14:textId="77777777" w:rsidR="00E11578" w:rsidRDefault="00E11578">
      <w:pPr>
        <w:spacing w:after="199"/>
      </w:pPr>
    </w:p>
    <w:p w14:paraId="45CE7759" w14:textId="48C59F9B" w:rsidR="003645E0" w:rsidRDefault="004836D9">
      <w:pPr>
        <w:spacing w:after="6" w:line="254" w:lineRule="auto"/>
        <w:ind w:left="-5" w:hanging="10"/>
      </w:pPr>
      <w:r>
        <w:rPr>
          <w:color w:val="2F5496"/>
          <w:sz w:val="26"/>
        </w:rPr>
        <w:t>Preconditions</w:t>
      </w:r>
      <w:r w:rsidR="006D7525">
        <w:rPr>
          <w:color w:val="2F5496"/>
          <w:sz w:val="26"/>
        </w:rPr>
        <w:t xml:space="preserve">: </w:t>
      </w:r>
    </w:p>
    <w:p w14:paraId="5CEC85CF" w14:textId="66C5A016" w:rsidR="003645E0" w:rsidRDefault="00136D45">
      <w:pPr>
        <w:spacing w:after="199"/>
      </w:pPr>
      <w:r>
        <w:t>E</w:t>
      </w:r>
      <w:r w:rsidR="00A465D7">
        <w:t>mployees were logged in.</w:t>
      </w:r>
    </w:p>
    <w:p w14:paraId="78D64803" w14:textId="77777777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Postconditions:  </w:t>
      </w:r>
    </w:p>
    <w:p w14:paraId="1DFB120A" w14:textId="0E728E09" w:rsidR="00E11578" w:rsidRDefault="00136D45">
      <w:pPr>
        <w:spacing w:after="6" w:line="254" w:lineRule="auto"/>
        <w:ind w:left="-5" w:hanging="10"/>
        <w:rPr>
          <w:rFonts w:ascii="宋体" w:eastAsia="宋体" w:hAnsi="宋体" w:cs="宋体"/>
        </w:rPr>
      </w:pPr>
      <w:r w:rsidRPr="00136D45">
        <w:t>When this use case end, all pet information is displayed alphabetically by pet name</w:t>
      </w:r>
      <w:r w:rsidR="00561B68">
        <w:rPr>
          <w:rFonts w:ascii="宋体" w:eastAsia="宋体" w:hAnsi="宋体" w:cs="宋体" w:hint="eastAsia"/>
        </w:rPr>
        <w:t>.</w:t>
      </w:r>
    </w:p>
    <w:p w14:paraId="0C83A62A" w14:textId="77777777" w:rsidR="00136D45" w:rsidRDefault="00136D45">
      <w:pPr>
        <w:spacing w:after="6" w:line="254" w:lineRule="auto"/>
        <w:ind w:left="-5" w:hanging="10"/>
      </w:pPr>
    </w:p>
    <w:p w14:paraId="378BFC6C" w14:textId="118C8CDC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Courses of events: </w:t>
      </w:r>
    </w:p>
    <w:p w14:paraId="105F96BA" w14:textId="77777777" w:rsidR="003645E0" w:rsidRDefault="006D7525">
      <w:pPr>
        <w:spacing w:after="13"/>
      </w:pPr>
      <w:r>
        <w:rPr>
          <w:color w:val="1F3763"/>
          <w:sz w:val="24"/>
        </w:rPr>
        <w:t xml:space="preserve">Basic course of events: </w:t>
      </w:r>
    </w:p>
    <w:p w14:paraId="3E2608BB" w14:textId="6AAD40CA" w:rsidR="003645E0" w:rsidRDefault="00E11578">
      <w:pPr>
        <w:numPr>
          <w:ilvl w:val="0"/>
          <w:numId w:val="1"/>
        </w:numPr>
        <w:spacing w:after="0"/>
        <w:ind w:hanging="360"/>
      </w:pPr>
      <w:r w:rsidRPr="00E11578">
        <w:t xml:space="preserve">The employee clicks the </w:t>
      </w:r>
      <w:r w:rsidR="003E4617">
        <w:rPr>
          <w:rFonts w:asciiTheme="minorEastAsia" w:eastAsiaTheme="minorEastAsia" w:hAnsiTheme="minorEastAsia"/>
        </w:rPr>
        <w:t>A</w:t>
      </w:r>
      <w:r w:rsidR="003E4617">
        <w:rPr>
          <w:rFonts w:asciiTheme="minorEastAsia" w:eastAsiaTheme="minorEastAsia" w:hAnsiTheme="minorEastAsia" w:hint="eastAsia"/>
        </w:rPr>
        <w:t>ll</w:t>
      </w:r>
      <w:r w:rsidR="003E4617">
        <w:t xml:space="preserve"> Pets</w:t>
      </w:r>
      <w:r w:rsidRPr="00E11578">
        <w:t xml:space="preserve"> button</w:t>
      </w:r>
      <w:r>
        <w:t>.</w:t>
      </w:r>
    </w:p>
    <w:p w14:paraId="5429B963" w14:textId="25A39646" w:rsidR="003645E0" w:rsidRDefault="003E4617">
      <w:pPr>
        <w:numPr>
          <w:ilvl w:val="0"/>
          <w:numId w:val="1"/>
        </w:numPr>
        <w:spacing w:after="0"/>
        <w:ind w:hanging="360"/>
      </w:pPr>
      <w:r w:rsidRPr="003E4617">
        <w:t>All pet information will be arranged alphabetically on the screen</w:t>
      </w:r>
      <w:r w:rsidR="00962D42">
        <w:t>.</w:t>
      </w:r>
    </w:p>
    <w:p w14:paraId="10D98127" w14:textId="51ACD0DB" w:rsidR="005E2FC1" w:rsidRDefault="005E2FC1" w:rsidP="00BC1EE8">
      <w:pPr>
        <w:spacing w:after="0"/>
        <w:ind w:left="345"/>
      </w:pPr>
    </w:p>
    <w:p w14:paraId="5FB9E16E" w14:textId="77777777" w:rsidR="003645E0" w:rsidRDefault="006D7525">
      <w:pPr>
        <w:spacing w:after="196"/>
      </w:pPr>
      <w:r>
        <w:t xml:space="preserve"> </w:t>
      </w:r>
    </w:p>
    <w:p w14:paraId="790A2A53" w14:textId="77777777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Extension Points: </w:t>
      </w:r>
    </w:p>
    <w:p w14:paraId="1606AB8A" w14:textId="77777777" w:rsidR="003645E0" w:rsidRDefault="006D7525">
      <w:pPr>
        <w:spacing w:after="199"/>
        <w:ind w:left="-5" w:hanging="10"/>
      </w:pPr>
      <w:r>
        <w:t xml:space="preserve">None </w:t>
      </w:r>
    </w:p>
    <w:p w14:paraId="18EF8A80" w14:textId="77777777" w:rsidR="003645E0" w:rsidRDefault="006D7525">
      <w:pPr>
        <w:spacing w:after="16"/>
      </w:pPr>
      <w:r>
        <w:rPr>
          <w:color w:val="2F5496"/>
          <w:sz w:val="26"/>
        </w:rPr>
        <w:t xml:space="preserve"> </w:t>
      </w:r>
    </w:p>
    <w:p w14:paraId="38A12146" w14:textId="51373E25" w:rsidR="003645E0" w:rsidRDefault="006D7525">
      <w:pPr>
        <w:spacing w:after="488" w:line="254" w:lineRule="auto"/>
        <w:ind w:left="-5" w:right="7240" w:hanging="10"/>
      </w:pPr>
      <w:r>
        <w:rPr>
          <w:color w:val="2F5496"/>
          <w:sz w:val="26"/>
        </w:rPr>
        <w:t xml:space="preserve">Inclusions: </w:t>
      </w:r>
      <w:r>
        <w:t xml:space="preserve">None </w:t>
      </w:r>
    </w:p>
    <w:p w14:paraId="18864CEE" w14:textId="77777777" w:rsidR="003645E0" w:rsidRDefault="006D7525">
      <w:pPr>
        <w:spacing w:after="0"/>
      </w:pPr>
      <w:r>
        <w:rPr>
          <w:sz w:val="56"/>
        </w:rPr>
        <w:t xml:space="preserve">  </w:t>
      </w:r>
    </w:p>
    <w:p w14:paraId="7341F969" w14:textId="77777777" w:rsidR="003645E0" w:rsidRDefault="006D7525">
      <w:pPr>
        <w:spacing w:after="0"/>
      </w:pPr>
      <w:r>
        <w:t xml:space="preserve"> </w:t>
      </w:r>
    </w:p>
    <w:sectPr w:rsidR="003645E0">
      <w:pgSz w:w="11906" w:h="16838"/>
      <w:pgMar w:top="1440" w:right="15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0FFD4" w14:textId="77777777" w:rsidR="00E23A0C" w:rsidRDefault="00E23A0C" w:rsidP="00F2116B">
      <w:pPr>
        <w:spacing w:after="0" w:line="240" w:lineRule="auto"/>
      </w:pPr>
      <w:r>
        <w:separator/>
      </w:r>
    </w:p>
  </w:endnote>
  <w:endnote w:type="continuationSeparator" w:id="0">
    <w:p w14:paraId="542E7654" w14:textId="77777777" w:rsidR="00E23A0C" w:rsidRDefault="00E23A0C" w:rsidP="00F21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BBFDC" w14:textId="77777777" w:rsidR="00E23A0C" w:rsidRDefault="00E23A0C" w:rsidP="00F2116B">
      <w:pPr>
        <w:spacing w:after="0" w:line="240" w:lineRule="auto"/>
      </w:pPr>
      <w:r>
        <w:separator/>
      </w:r>
    </w:p>
  </w:footnote>
  <w:footnote w:type="continuationSeparator" w:id="0">
    <w:p w14:paraId="345A001A" w14:textId="77777777" w:rsidR="00E23A0C" w:rsidRDefault="00E23A0C" w:rsidP="00F21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F2E56"/>
    <w:multiLevelType w:val="hybridMultilevel"/>
    <w:tmpl w:val="C96CC2D0"/>
    <w:lvl w:ilvl="0" w:tplc="5176909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D8904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A96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E5B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0893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7265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C2A0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4260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C36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5E0"/>
    <w:rsid w:val="00026891"/>
    <w:rsid w:val="00136D45"/>
    <w:rsid w:val="002637DB"/>
    <w:rsid w:val="002A2FD2"/>
    <w:rsid w:val="003645E0"/>
    <w:rsid w:val="00391884"/>
    <w:rsid w:val="003E4617"/>
    <w:rsid w:val="004836D9"/>
    <w:rsid w:val="004B7F7A"/>
    <w:rsid w:val="00561B68"/>
    <w:rsid w:val="005E2FC1"/>
    <w:rsid w:val="006D7525"/>
    <w:rsid w:val="007833D1"/>
    <w:rsid w:val="00962D42"/>
    <w:rsid w:val="00A05DD6"/>
    <w:rsid w:val="00A41E4B"/>
    <w:rsid w:val="00A465D7"/>
    <w:rsid w:val="00AF1193"/>
    <w:rsid w:val="00B636D0"/>
    <w:rsid w:val="00BC1EE8"/>
    <w:rsid w:val="00BF2D59"/>
    <w:rsid w:val="00C725A9"/>
    <w:rsid w:val="00E11578"/>
    <w:rsid w:val="00E23A0C"/>
    <w:rsid w:val="00F06331"/>
    <w:rsid w:val="00F179C1"/>
    <w:rsid w:val="00F2116B"/>
    <w:rsid w:val="00F445FE"/>
    <w:rsid w:val="00F5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E964A"/>
  <w15:docId w15:val="{ED309613-B8B9-4E57-8D4E-4159B9E4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16B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1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16B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962D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Russell</dc:creator>
  <cp:keywords/>
  <cp:lastModifiedBy>xiaohan shi</cp:lastModifiedBy>
  <cp:revision>21</cp:revision>
  <dcterms:created xsi:type="dcterms:W3CDTF">2020-03-04T03:34:00Z</dcterms:created>
  <dcterms:modified xsi:type="dcterms:W3CDTF">2020-03-06T11:34:00Z</dcterms:modified>
</cp:coreProperties>
</file>