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 Term Project Phase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18팀 - 박정현(2013105047), 유창재(2013105063)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&lt;&lt;Entity 설명&gt;&gt;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제시된 Entity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ITEM: 쇼핑몰 ‘X’에 등록될 제품의 정보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BRAND: ITEM의 브랜드 정보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CATEGORY: </w:t>
      </w:r>
    </w:p>
    <w:p w:rsidR="00000000" w:rsidDel="00000000" w:rsidP="00000000" w:rsidRDefault="00000000" w:rsidRPr="00000000" w14:paraId="0000000A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ITEM의 분류 정보. 대/중/소분류 간의 포함관계를 표현하기 위해 각각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L_CATEGORY, M_CATEGORY, S_CATEGORY </w:t>
      </w:r>
    </w:p>
    <w:p w:rsidR="00000000" w:rsidDel="00000000" w:rsidP="00000000" w:rsidRDefault="00000000" w:rsidRPr="00000000" w14:paraId="0000000B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라는 3개의 엔티티로 나누어 생성함.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SUPPLIER: 공급업체의 정보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SHIPPINGCOMPANY: 배송업체의 정보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CUSTOMER: 고객의 정보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SHIPPINGBAG: 장바구니의 정보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추가로 생성한 Entity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SHIPPINGORDER: 주문에 대한 정보를 가짐. 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&lt;&lt;Relation 설명&gt;&gt;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MADE_BY: between ITEM(T) and BRAND(T)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ITEM은 BRAND에서 만들어짐.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SUPPLIED_BY: between BRAND(T) and SUPPLIER(T)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BRAND 제품을 SUPPLIER가 공급함.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BELONGS_TO: between ITEM(T) and S_CATEGORY(T)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ITEM은 S_CATEGORY에 속함.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BELONGS_TO: between S_CATEGORY(T) and M_CATEGORY(T)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S_CATEGORY는 M_CATEGORY에 속함.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BELONGS_TO: between M_CATEGORY(T) and L_CATEGORY(T)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M_CATEGORY는 L_CATEGORY에 속함.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INCLUDED_IN: between ITEM(P) and SHIPPINGORDER(T)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ITEM은 SHIPPINGORDER에 포함됨, 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주문한 ITEM의 Code와 수량을 { (I_code, Quantity) , (I_code, Quantity) , ...} 의 형태로 가짐.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INCLUDED_IN: between ITEM(P) and SHOPPINGBAG(T)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ITEM은 SHOPPINGBAG에 포함됨, 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장바구니에 담은 ITEM의 Code와 수량을 { (I_code, Quantity) , (I_code, Quantity) , ...} 의 형태로 가짐.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ASSIGNED_TO: between SHOPPINGBAG(T) and CUSTOMER(T)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SHOPPINGBAG은 CUSTOMER에게 할당됨.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ORDERS: between CUSTOMER(P) and SHIPPINGORDER(T)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CUSTOMER는 SHIPPINGORDER를 주문함.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HANDLED_BY: between SHIPPINGORDER(T) and SHIPPINGCOMPANY(P)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SHIPPINGORDER는 SHIPPINGCOMPANY에서 처리함.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*(T): Total Participation, (P): Partial Participation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&lt;&lt;Attribute 설명&gt;&gt;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Code</w:t>
      </w:r>
      <w:r w:rsidDel="00000000" w:rsidR="00000000" w:rsidRPr="00000000">
        <w:rPr>
          <w:rtl w:val="0"/>
        </w:rPr>
        <w:t xml:space="preserve">  (Primary Key):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제품의 고유 코드. 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Name: 제품명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Spec: 제품 규격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Quantity: 출고 수량(묶여져 있는 제품 수)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Unit: 단위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Stock: 재고 수량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Price: 단가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Min_quantity: 최소 주문 수량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(Primary Key): 공급업체 ID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Name: 공급업체명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(Primary Key): 브랜드 ID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Name: 브랜드명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L_CATEGORY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Lc_id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(Primary Key): 대분류 ID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Name: 대분류명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M_CATEGORY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Mc_id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(Primary Key): 중분류 ID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Name: 중분류명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S_CATEGORY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Sc_id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(Primary Key): 소분류 ID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Name: 소분류명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(Primary Key): 고객 ID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Username: 아이디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Password: 비밀번호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Address: 주소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Tel: 전화번호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Sex: 성별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Age: 나이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 (Firstname, Lastname): 이름 (Composite Attribute)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Job: 직업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Type: 타입 (소매업, 도매업, 기타)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SHIPPINGCOMPANY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Sh_id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(Primary Key): 배송업체 ID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Name: 배송업체명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Tel: 배송업체 연락처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Region: 업체 별 담당 지역 (수도권, 영남권 등)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SHIPPINGORDER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So_id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(Primary Key): 배송 및 주문 ID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Address: 배송지 주소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Receiver (Name, Tel): 수취인의 (이름, 연락처)  (Composite Attribute)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주문 시간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