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PlaySplendor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PlaySplendor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Splendor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User Goal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Intention in Context</w:t>
      </w:r>
      <w:r w:rsidDel="00000000" w:rsidR="00000000" w:rsidRPr="00000000">
        <w:rPr>
          <w:rtl w:val="0"/>
        </w:rPr>
        <w:t xml:space="preserve">: The intention of the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is to play a game of Splendor against other players.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Multiplicity</w:t>
      </w:r>
      <w:r w:rsidDel="00000000" w:rsidR="00000000" w:rsidRPr="00000000">
        <w:rPr>
          <w:rtl w:val="0"/>
        </w:rPr>
        <w:t xml:space="preserve">: Multiple </w:t>
      </w:r>
      <w:r w:rsidDel="00000000" w:rsidR="00000000" w:rsidRPr="00000000">
        <w:rPr>
          <w:i w:val="1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 can play the game simultaneously, however only one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may play a turn at a time. A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is also not allowed to play multiple game sessions simultaneously.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Player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Secondary Actors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(who play the role of opponents)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Main Success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logs onto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displays the available game sessions to the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has the option to </w:t>
      </w:r>
      <w:r w:rsidDel="00000000" w:rsidR="00000000" w:rsidRPr="00000000">
        <w:rPr>
          <w:u w:val="single"/>
          <w:rtl w:val="0"/>
        </w:rPr>
        <w:t xml:space="preserve">create a new session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join an existing session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u w:val="single"/>
          <w:rtl w:val="0"/>
        </w:rPr>
        <w:t xml:space="preserve">load an existing session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enough players have joined the game, the game interface is initialised with the board, card and token piles, and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inventories.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take turns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 of the winner of the game.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4a.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was unable to create, join or load a session, in which case the use case continues at step 3.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