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9q98ail2r3w3" w:id="0"/>
      <w:bookmarkEnd w:id="0"/>
      <w:r w:rsidDel="00000000" w:rsidR="00000000" w:rsidRPr="00000000">
        <w:rPr>
          <w:rtl w:val="0"/>
        </w:rPr>
        <w:t xml:space="preserve">Part 1 - Simulation Pitch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make a solar system in 3D perspective using Unity3D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Visuals in Simulation: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lighting on each planet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Simulate the full cycle on each planet around the sun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planet sized asteroids revolve around the planets’ gravitational pull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Work/Assigned Work Chart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Seth - Pseudocode (checked?)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Slade - Sketches (checked)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Faim - Flowchart (checked)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Selina - Create a Base for our Simulation (checked)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Coding/Programming 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Mainly focusing on gravity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Speed modifications (user friendly)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Cycle around the sun (using time scale)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