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0117BDE" w:rsidR="00C407C1" w:rsidRDefault="00C407C1" w:rsidP="00C407C1">
      <w:pPr>
        <w:rPr>
          <w:rFonts w:ascii="Calibri" w:hAnsi="Calibri"/>
          <w:b/>
          <w:bCs/>
          <w:color w:val="000000" w:themeColor="text1"/>
          <w:kern w:val="0"/>
          <w14:ligatures w14:val="none"/>
        </w:rPr>
      </w:pPr>
    </w:p>
    <w:p w14:paraId="318F596D" w14:textId="19C9EA56" w:rsidR="00C407C1" w:rsidRDefault="005B092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2AD4E49">
                <wp:simplePos x="0" y="0"/>
                <wp:positionH relativeFrom="column">
                  <wp:posOffset>-253365</wp:posOffset>
                </wp:positionH>
                <wp:positionV relativeFrom="paragraph">
                  <wp:posOffset>490854</wp:posOffset>
                </wp:positionV>
                <wp:extent cx="7086600" cy="14573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1457325"/>
                        </a:xfrm>
                        <a:prstGeom prst="rect">
                          <a:avLst/>
                        </a:prstGeom>
                        <a:noFill/>
                        <a:ln>
                          <a:noFill/>
                        </a:ln>
                        <a:effectLst/>
                      </wps:spPr>
                      <wps:txbx>
                        <w:txbxContent>
                          <w:p w14:paraId="13999F63" w14:textId="3369D6F1" w:rsidR="00C407C1" w:rsidRPr="007749D0" w:rsidRDefault="00D504EF" w:rsidP="007F2B44">
                            <w:pPr>
                              <w:pStyle w:val="TituloPortada"/>
                              <w:ind w:firstLine="0"/>
                            </w:pPr>
                            <w:r w:rsidRPr="00D504EF">
                              <w:t>Tecnologías de automatización y control de sistemas industriales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8.65pt;width:558pt;height:11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" filled="f" stroked="f">
                <v:textbox>
                  <w:txbxContent>
                    <w:p w14:paraId="13999F63" w14:textId="3369D6F1" w:rsidR="00C407C1" w:rsidRPr="007749D0" w:rsidRDefault="00D504EF" w:rsidP="007F2B44">
                      <w:pPr>
                        <w:pStyle w:val="TituloPortada"/>
                        <w:ind w:firstLine="0"/>
                      </w:pPr>
                      <w:r w:rsidRPr="00D504EF">
                        <w:t>Tecnologías de automatización y control de sistemas industriales</w:t>
                      </w:r>
                    </w:p>
                  </w:txbxContent>
                </v:textbox>
              </v:shape>
            </w:pict>
          </mc:Fallback>
        </mc:AlternateContent>
      </w:r>
    </w:p>
    <w:p w14:paraId="6EE52F01" w14:textId="39152FC5"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60419C4" w14:textId="191C5B83" w:rsidR="006837FD" w:rsidRDefault="00ED3BA8" w:rsidP="00C407C1">
      <w:pPr>
        <w:pBdr>
          <w:bottom w:val="single" w:sz="12" w:space="1" w:color="auto"/>
        </w:pBdr>
        <w:rPr>
          <w:rFonts w:ascii="Calibri" w:hAnsi="Calibri"/>
          <w:color w:val="000000" w:themeColor="text1"/>
          <w:kern w:val="0"/>
          <w:sz w:val="24"/>
          <w:szCs w:val="24"/>
          <w14:ligatures w14:val="none"/>
        </w:rPr>
      </w:pPr>
      <w:r w:rsidRPr="00ED3BA8">
        <w:rPr>
          <w:rFonts w:ascii="Calibri" w:hAnsi="Calibri"/>
          <w:color w:val="000000" w:themeColor="text1"/>
          <w:kern w:val="0"/>
          <w:sz w:val="24"/>
          <w:szCs w:val="24"/>
          <w14:ligatures w14:val="none"/>
        </w:rPr>
        <w:t>Este componente formativo aborda de manera integral los principios, tecnologías y metodologías esenciales en la automatización y control de sistemas industriales, incluyendo sistemas de información, gestión de variabilidad, automatismos eléctricos, instrumentación y control, así como sistemas hidráulicos y neumáticos. Los estudiantes desarrollarán competencias en el diseño, implementación y optimización de procesos automatizados, aplicando herramientas de control y análisis de datos para mejorar la eficiencia y sostenibilidad en entornos industriales.</w:t>
      </w:r>
    </w:p>
    <w:p w14:paraId="6FEF761F" w14:textId="77777777" w:rsidR="00ED3BA8" w:rsidRPr="00ED3BA8" w:rsidRDefault="00ED3BA8" w:rsidP="00C407C1">
      <w:pPr>
        <w:pBdr>
          <w:bottom w:val="single" w:sz="12" w:space="1" w:color="auto"/>
        </w:pBdr>
        <w:rPr>
          <w:rFonts w:ascii="Calibri" w:hAnsi="Calibri"/>
          <w:color w:val="000000" w:themeColor="text1"/>
          <w:kern w:val="0"/>
          <w:sz w:val="24"/>
          <w:szCs w:val="24"/>
          <w14:ligatures w14:val="none"/>
        </w:rPr>
      </w:pPr>
    </w:p>
    <w:p w14:paraId="676EB408" w14:textId="1CEE8BDF" w:rsidR="00C407C1" w:rsidRDefault="00770406" w:rsidP="00C407C1">
      <w:pPr>
        <w:jc w:val="center"/>
      </w:pPr>
      <w:r>
        <w:rPr>
          <w:rFonts w:ascii="Calibri" w:hAnsi="Calibri"/>
          <w:b/>
          <w:bCs/>
          <w:color w:val="000000" w:themeColor="text1"/>
          <w:kern w:val="0"/>
          <w14:ligatures w14:val="none"/>
        </w:rPr>
        <w:t>Dic</w:t>
      </w:r>
      <w:r w:rsidR="00672C97">
        <w:rPr>
          <w:rFonts w:ascii="Calibri" w:hAnsi="Calibri"/>
          <w:b/>
          <w:bCs/>
          <w:color w:val="000000" w:themeColor="text1"/>
          <w:kern w:val="0"/>
          <w14:ligatures w14:val="none"/>
        </w:rPr>
        <w:t>iembre</w:t>
      </w:r>
      <w:r w:rsidR="00C407C1" w:rsidRPr="00C407C1">
        <w:rPr>
          <w:rFonts w:ascii="Calibri" w:hAnsi="Calibri"/>
          <w:b/>
          <w:bCs/>
          <w:color w:val="000000" w:themeColor="text1"/>
          <w:kern w:val="0"/>
          <w14:ligatures w14:val="none"/>
        </w:rPr>
        <w:t xml:space="preserve"> 202</w:t>
      </w:r>
      <w:r w:rsidR="00672C97">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91ADAC1" w14:textId="3E958215" w:rsidR="00DE107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206188207" w:history="1">
            <w:r w:rsidR="00DE1076" w:rsidRPr="00F95945">
              <w:rPr>
                <w:rStyle w:val="Hipervnculo"/>
                <w:noProof/>
              </w:rPr>
              <w:t>Introducción</w:t>
            </w:r>
            <w:r w:rsidR="00DE1076">
              <w:rPr>
                <w:noProof/>
                <w:webHidden/>
              </w:rPr>
              <w:tab/>
            </w:r>
            <w:r w:rsidR="00DE1076">
              <w:rPr>
                <w:noProof/>
                <w:webHidden/>
              </w:rPr>
              <w:fldChar w:fldCharType="begin"/>
            </w:r>
            <w:r w:rsidR="00DE1076">
              <w:rPr>
                <w:noProof/>
                <w:webHidden/>
              </w:rPr>
              <w:instrText xml:space="preserve"> PAGEREF _Toc206188207 \h </w:instrText>
            </w:r>
            <w:r w:rsidR="00DE1076">
              <w:rPr>
                <w:noProof/>
                <w:webHidden/>
              </w:rPr>
            </w:r>
            <w:r w:rsidR="00DE1076">
              <w:rPr>
                <w:noProof/>
                <w:webHidden/>
              </w:rPr>
              <w:fldChar w:fldCharType="separate"/>
            </w:r>
            <w:r w:rsidR="008E5A22">
              <w:rPr>
                <w:noProof/>
                <w:webHidden/>
              </w:rPr>
              <w:t>1</w:t>
            </w:r>
            <w:r w:rsidR="00DE1076">
              <w:rPr>
                <w:noProof/>
                <w:webHidden/>
              </w:rPr>
              <w:fldChar w:fldCharType="end"/>
            </w:r>
          </w:hyperlink>
        </w:p>
        <w:p w14:paraId="6646E12C" w14:textId="79EA328B" w:rsidR="00DE1076" w:rsidRDefault="00B65A40">
          <w:pPr>
            <w:pStyle w:val="TDC1"/>
            <w:tabs>
              <w:tab w:val="left" w:pos="1320"/>
              <w:tab w:val="right" w:leader="dot" w:pos="9962"/>
            </w:tabs>
            <w:rPr>
              <w:rFonts w:eastAsiaTheme="minorEastAsia"/>
              <w:noProof/>
              <w:kern w:val="0"/>
              <w:sz w:val="22"/>
              <w:lang w:eastAsia="es-CO"/>
              <w14:ligatures w14:val="none"/>
            </w:rPr>
          </w:pPr>
          <w:hyperlink w:anchor="_Toc206188208" w:history="1">
            <w:r w:rsidR="00DE1076" w:rsidRPr="00F95945">
              <w:rPr>
                <w:rStyle w:val="Hipervnculo"/>
                <w:noProof/>
              </w:rPr>
              <w:t>1.</w:t>
            </w:r>
            <w:r w:rsidR="00DE1076">
              <w:rPr>
                <w:rFonts w:eastAsiaTheme="minorEastAsia"/>
                <w:noProof/>
                <w:kern w:val="0"/>
                <w:sz w:val="22"/>
                <w:lang w:eastAsia="es-CO"/>
                <w14:ligatures w14:val="none"/>
              </w:rPr>
              <w:tab/>
            </w:r>
            <w:r w:rsidR="00DE1076" w:rsidRPr="00F95945">
              <w:rPr>
                <w:rStyle w:val="Hipervnculo"/>
                <w:noProof/>
              </w:rPr>
              <w:t>Introducción a los sistemas de información</w:t>
            </w:r>
            <w:r w:rsidR="00DE1076">
              <w:rPr>
                <w:noProof/>
                <w:webHidden/>
              </w:rPr>
              <w:tab/>
            </w:r>
            <w:r w:rsidR="00DE1076">
              <w:rPr>
                <w:noProof/>
                <w:webHidden/>
              </w:rPr>
              <w:fldChar w:fldCharType="begin"/>
            </w:r>
            <w:r w:rsidR="00DE1076">
              <w:rPr>
                <w:noProof/>
                <w:webHidden/>
              </w:rPr>
              <w:instrText xml:space="preserve"> PAGEREF _Toc206188208 \h </w:instrText>
            </w:r>
            <w:r w:rsidR="00DE1076">
              <w:rPr>
                <w:noProof/>
                <w:webHidden/>
              </w:rPr>
            </w:r>
            <w:r w:rsidR="00DE1076">
              <w:rPr>
                <w:noProof/>
                <w:webHidden/>
              </w:rPr>
              <w:fldChar w:fldCharType="separate"/>
            </w:r>
            <w:r w:rsidR="008E5A22">
              <w:rPr>
                <w:noProof/>
                <w:webHidden/>
              </w:rPr>
              <w:t>5</w:t>
            </w:r>
            <w:r w:rsidR="00DE1076">
              <w:rPr>
                <w:noProof/>
                <w:webHidden/>
              </w:rPr>
              <w:fldChar w:fldCharType="end"/>
            </w:r>
          </w:hyperlink>
        </w:p>
        <w:p w14:paraId="483944A1" w14:textId="6925313D"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09" w:history="1">
            <w:r w:rsidR="00DE1076" w:rsidRPr="00F95945">
              <w:rPr>
                <w:rStyle w:val="Hipervnculo"/>
                <w:noProof/>
              </w:rPr>
              <w:t>1.1.</w:t>
            </w:r>
            <w:r w:rsidR="00DE1076">
              <w:rPr>
                <w:rFonts w:eastAsiaTheme="minorEastAsia"/>
                <w:noProof/>
                <w:kern w:val="0"/>
                <w:sz w:val="22"/>
                <w:lang w:eastAsia="es-CO"/>
                <w14:ligatures w14:val="none"/>
              </w:rPr>
              <w:tab/>
            </w:r>
            <w:r w:rsidR="00DE1076" w:rsidRPr="00F95945">
              <w:rPr>
                <w:rStyle w:val="Hipervnculo"/>
                <w:noProof/>
              </w:rPr>
              <w:t>Conceptos básicos de los sistemas de información</w:t>
            </w:r>
            <w:r w:rsidR="00DE1076">
              <w:rPr>
                <w:noProof/>
                <w:webHidden/>
              </w:rPr>
              <w:tab/>
            </w:r>
            <w:r w:rsidR="00DE1076">
              <w:rPr>
                <w:noProof/>
                <w:webHidden/>
              </w:rPr>
              <w:fldChar w:fldCharType="begin"/>
            </w:r>
            <w:r w:rsidR="00DE1076">
              <w:rPr>
                <w:noProof/>
                <w:webHidden/>
              </w:rPr>
              <w:instrText xml:space="preserve"> PAGEREF _Toc206188209 \h </w:instrText>
            </w:r>
            <w:r w:rsidR="00DE1076">
              <w:rPr>
                <w:noProof/>
                <w:webHidden/>
              </w:rPr>
            </w:r>
            <w:r w:rsidR="00DE1076">
              <w:rPr>
                <w:noProof/>
                <w:webHidden/>
              </w:rPr>
              <w:fldChar w:fldCharType="separate"/>
            </w:r>
            <w:r w:rsidR="008E5A22">
              <w:rPr>
                <w:noProof/>
                <w:webHidden/>
              </w:rPr>
              <w:t>5</w:t>
            </w:r>
            <w:r w:rsidR="00DE1076">
              <w:rPr>
                <w:noProof/>
                <w:webHidden/>
              </w:rPr>
              <w:fldChar w:fldCharType="end"/>
            </w:r>
          </w:hyperlink>
        </w:p>
        <w:p w14:paraId="580AA0B0" w14:textId="4B3ACCD9" w:rsidR="00DE1076" w:rsidRDefault="00B65A40">
          <w:pPr>
            <w:pStyle w:val="TDC3"/>
            <w:tabs>
              <w:tab w:val="right" w:leader="dot" w:pos="9962"/>
            </w:tabs>
            <w:rPr>
              <w:rFonts w:eastAsiaTheme="minorEastAsia"/>
              <w:noProof/>
              <w:kern w:val="0"/>
              <w:sz w:val="22"/>
              <w:lang w:eastAsia="es-CO"/>
              <w14:ligatures w14:val="none"/>
            </w:rPr>
          </w:pPr>
          <w:hyperlink w:anchor="_Toc206188210" w:history="1">
            <w:r w:rsidR="00DE1076" w:rsidRPr="00F95945">
              <w:rPr>
                <w:rStyle w:val="Hipervnculo"/>
                <w:noProof/>
              </w:rPr>
              <w:t>Componentes de un sistema de información</w:t>
            </w:r>
            <w:r w:rsidR="00DE1076">
              <w:rPr>
                <w:noProof/>
                <w:webHidden/>
              </w:rPr>
              <w:tab/>
            </w:r>
            <w:r w:rsidR="00DE1076">
              <w:rPr>
                <w:noProof/>
                <w:webHidden/>
              </w:rPr>
              <w:fldChar w:fldCharType="begin"/>
            </w:r>
            <w:r w:rsidR="00DE1076">
              <w:rPr>
                <w:noProof/>
                <w:webHidden/>
              </w:rPr>
              <w:instrText xml:space="preserve"> PAGEREF _Toc206188210 \h </w:instrText>
            </w:r>
            <w:r w:rsidR="00DE1076">
              <w:rPr>
                <w:noProof/>
                <w:webHidden/>
              </w:rPr>
            </w:r>
            <w:r w:rsidR="00DE1076">
              <w:rPr>
                <w:noProof/>
                <w:webHidden/>
              </w:rPr>
              <w:fldChar w:fldCharType="separate"/>
            </w:r>
            <w:r w:rsidR="008E5A22">
              <w:rPr>
                <w:noProof/>
                <w:webHidden/>
              </w:rPr>
              <w:t>5</w:t>
            </w:r>
            <w:r w:rsidR="00DE1076">
              <w:rPr>
                <w:noProof/>
                <w:webHidden/>
              </w:rPr>
              <w:fldChar w:fldCharType="end"/>
            </w:r>
          </w:hyperlink>
        </w:p>
        <w:p w14:paraId="2AC375BA" w14:textId="65B1FAC4" w:rsidR="00DE1076" w:rsidRDefault="00B65A40">
          <w:pPr>
            <w:pStyle w:val="TDC3"/>
            <w:tabs>
              <w:tab w:val="right" w:leader="dot" w:pos="9962"/>
            </w:tabs>
            <w:rPr>
              <w:rFonts w:eastAsiaTheme="minorEastAsia"/>
              <w:noProof/>
              <w:kern w:val="0"/>
              <w:sz w:val="22"/>
              <w:lang w:eastAsia="es-CO"/>
              <w14:ligatures w14:val="none"/>
            </w:rPr>
          </w:pPr>
          <w:hyperlink w:anchor="_Toc206188211" w:history="1">
            <w:r w:rsidR="00DE1076" w:rsidRPr="00F95945">
              <w:rPr>
                <w:rStyle w:val="Hipervnculo"/>
                <w:noProof/>
              </w:rPr>
              <w:t>Tipos de sistemas de información en la industria</w:t>
            </w:r>
            <w:r w:rsidR="00DE1076">
              <w:rPr>
                <w:noProof/>
                <w:webHidden/>
              </w:rPr>
              <w:tab/>
            </w:r>
            <w:r w:rsidR="00DE1076">
              <w:rPr>
                <w:noProof/>
                <w:webHidden/>
              </w:rPr>
              <w:fldChar w:fldCharType="begin"/>
            </w:r>
            <w:r w:rsidR="00DE1076">
              <w:rPr>
                <w:noProof/>
                <w:webHidden/>
              </w:rPr>
              <w:instrText xml:space="preserve"> PAGEREF _Toc206188211 \h </w:instrText>
            </w:r>
            <w:r w:rsidR="00DE1076">
              <w:rPr>
                <w:noProof/>
                <w:webHidden/>
              </w:rPr>
            </w:r>
            <w:r w:rsidR="00DE1076">
              <w:rPr>
                <w:noProof/>
                <w:webHidden/>
              </w:rPr>
              <w:fldChar w:fldCharType="separate"/>
            </w:r>
            <w:r w:rsidR="008E5A22">
              <w:rPr>
                <w:noProof/>
                <w:webHidden/>
              </w:rPr>
              <w:t>6</w:t>
            </w:r>
            <w:r w:rsidR="00DE1076">
              <w:rPr>
                <w:noProof/>
                <w:webHidden/>
              </w:rPr>
              <w:fldChar w:fldCharType="end"/>
            </w:r>
          </w:hyperlink>
        </w:p>
        <w:p w14:paraId="278828BA" w14:textId="03584918"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12" w:history="1">
            <w:r w:rsidR="00DE1076" w:rsidRPr="00F95945">
              <w:rPr>
                <w:rStyle w:val="Hipervnculo"/>
                <w:noProof/>
              </w:rPr>
              <w:t>1.2.</w:t>
            </w:r>
            <w:r w:rsidR="00DE1076">
              <w:rPr>
                <w:rFonts w:eastAsiaTheme="minorEastAsia"/>
                <w:noProof/>
                <w:kern w:val="0"/>
                <w:sz w:val="22"/>
                <w:lang w:eastAsia="es-CO"/>
                <w14:ligatures w14:val="none"/>
              </w:rPr>
              <w:tab/>
            </w:r>
            <w:r w:rsidR="00DE1076" w:rsidRPr="00F95945">
              <w:rPr>
                <w:rStyle w:val="Hipervnculo"/>
                <w:noProof/>
              </w:rPr>
              <w:t>Funciones y beneficios de los sistemas de información en la industria</w:t>
            </w:r>
            <w:r w:rsidR="00DE1076">
              <w:rPr>
                <w:noProof/>
                <w:webHidden/>
              </w:rPr>
              <w:tab/>
            </w:r>
            <w:r w:rsidR="00DE1076">
              <w:rPr>
                <w:noProof/>
                <w:webHidden/>
              </w:rPr>
              <w:fldChar w:fldCharType="begin"/>
            </w:r>
            <w:r w:rsidR="00DE1076">
              <w:rPr>
                <w:noProof/>
                <w:webHidden/>
              </w:rPr>
              <w:instrText xml:space="preserve"> PAGEREF _Toc206188212 \h </w:instrText>
            </w:r>
            <w:r w:rsidR="00DE1076">
              <w:rPr>
                <w:noProof/>
                <w:webHidden/>
              </w:rPr>
            </w:r>
            <w:r w:rsidR="00DE1076">
              <w:rPr>
                <w:noProof/>
                <w:webHidden/>
              </w:rPr>
              <w:fldChar w:fldCharType="separate"/>
            </w:r>
            <w:r w:rsidR="008E5A22">
              <w:rPr>
                <w:noProof/>
                <w:webHidden/>
              </w:rPr>
              <w:t>7</w:t>
            </w:r>
            <w:r w:rsidR="00DE1076">
              <w:rPr>
                <w:noProof/>
                <w:webHidden/>
              </w:rPr>
              <w:fldChar w:fldCharType="end"/>
            </w:r>
          </w:hyperlink>
        </w:p>
        <w:p w14:paraId="2D8F3E57" w14:textId="1ED4CFFA"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13" w:history="1">
            <w:r w:rsidR="00DE1076" w:rsidRPr="00F95945">
              <w:rPr>
                <w:rStyle w:val="Hipervnculo"/>
                <w:noProof/>
              </w:rPr>
              <w:t>1.3.</w:t>
            </w:r>
            <w:r w:rsidR="00DE1076">
              <w:rPr>
                <w:rFonts w:eastAsiaTheme="minorEastAsia"/>
                <w:noProof/>
                <w:kern w:val="0"/>
                <w:sz w:val="22"/>
                <w:lang w:eastAsia="es-CO"/>
                <w14:ligatures w14:val="none"/>
              </w:rPr>
              <w:tab/>
            </w:r>
            <w:r w:rsidR="00DE1076" w:rsidRPr="00F95945">
              <w:rPr>
                <w:rStyle w:val="Hipervnculo"/>
                <w:noProof/>
              </w:rPr>
              <w:t>Sistemas de información para la toma de decisiones</w:t>
            </w:r>
            <w:r w:rsidR="00DE1076">
              <w:rPr>
                <w:noProof/>
                <w:webHidden/>
              </w:rPr>
              <w:tab/>
            </w:r>
            <w:r w:rsidR="00DE1076">
              <w:rPr>
                <w:noProof/>
                <w:webHidden/>
              </w:rPr>
              <w:fldChar w:fldCharType="begin"/>
            </w:r>
            <w:r w:rsidR="00DE1076">
              <w:rPr>
                <w:noProof/>
                <w:webHidden/>
              </w:rPr>
              <w:instrText xml:space="preserve"> PAGEREF _Toc206188213 \h </w:instrText>
            </w:r>
            <w:r w:rsidR="00DE1076">
              <w:rPr>
                <w:noProof/>
                <w:webHidden/>
              </w:rPr>
            </w:r>
            <w:r w:rsidR="00DE1076">
              <w:rPr>
                <w:noProof/>
                <w:webHidden/>
              </w:rPr>
              <w:fldChar w:fldCharType="separate"/>
            </w:r>
            <w:r w:rsidR="008E5A22">
              <w:rPr>
                <w:noProof/>
                <w:webHidden/>
              </w:rPr>
              <w:t>7</w:t>
            </w:r>
            <w:r w:rsidR="00DE1076">
              <w:rPr>
                <w:noProof/>
                <w:webHidden/>
              </w:rPr>
              <w:fldChar w:fldCharType="end"/>
            </w:r>
          </w:hyperlink>
        </w:p>
        <w:p w14:paraId="6B57501E" w14:textId="3695C34F"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14" w:history="1">
            <w:r w:rsidR="00DE1076" w:rsidRPr="00F95945">
              <w:rPr>
                <w:rStyle w:val="Hipervnculo"/>
                <w:noProof/>
              </w:rPr>
              <w:t>1.4.</w:t>
            </w:r>
            <w:r w:rsidR="00DE1076">
              <w:rPr>
                <w:rFonts w:eastAsiaTheme="minorEastAsia"/>
                <w:noProof/>
                <w:kern w:val="0"/>
                <w:sz w:val="22"/>
                <w:lang w:eastAsia="es-CO"/>
                <w14:ligatures w14:val="none"/>
              </w:rPr>
              <w:tab/>
            </w:r>
            <w:r w:rsidR="00DE1076" w:rsidRPr="00F95945">
              <w:rPr>
                <w:rStyle w:val="Hipervnculo"/>
                <w:noProof/>
              </w:rPr>
              <w:t>Aplicaciones de los sistemas de información en la industria</w:t>
            </w:r>
            <w:r w:rsidR="00DE1076">
              <w:rPr>
                <w:noProof/>
                <w:webHidden/>
              </w:rPr>
              <w:tab/>
            </w:r>
            <w:r w:rsidR="00DE1076">
              <w:rPr>
                <w:noProof/>
                <w:webHidden/>
              </w:rPr>
              <w:fldChar w:fldCharType="begin"/>
            </w:r>
            <w:r w:rsidR="00DE1076">
              <w:rPr>
                <w:noProof/>
                <w:webHidden/>
              </w:rPr>
              <w:instrText xml:space="preserve"> PAGEREF _Toc206188214 \h </w:instrText>
            </w:r>
            <w:r w:rsidR="00DE1076">
              <w:rPr>
                <w:noProof/>
                <w:webHidden/>
              </w:rPr>
            </w:r>
            <w:r w:rsidR="00DE1076">
              <w:rPr>
                <w:noProof/>
                <w:webHidden/>
              </w:rPr>
              <w:fldChar w:fldCharType="separate"/>
            </w:r>
            <w:r w:rsidR="008E5A22">
              <w:rPr>
                <w:noProof/>
                <w:webHidden/>
              </w:rPr>
              <w:t>9</w:t>
            </w:r>
            <w:r w:rsidR="00DE1076">
              <w:rPr>
                <w:noProof/>
                <w:webHidden/>
              </w:rPr>
              <w:fldChar w:fldCharType="end"/>
            </w:r>
          </w:hyperlink>
        </w:p>
        <w:p w14:paraId="0FA977CD" w14:textId="06CC4A8D" w:rsidR="00DE1076" w:rsidRDefault="00B65A40">
          <w:pPr>
            <w:pStyle w:val="TDC1"/>
            <w:tabs>
              <w:tab w:val="left" w:pos="1320"/>
              <w:tab w:val="right" w:leader="dot" w:pos="9962"/>
            </w:tabs>
            <w:rPr>
              <w:rFonts w:eastAsiaTheme="minorEastAsia"/>
              <w:noProof/>
              <w:kern w:val="0"/>
              <w:sz w:val="22"/>
              <w:lang w:eastAsia="es-CO"/>
              <w14:ligatures w14:val="none"/>
            </w:rPr>
          </w:pPr>
          <w:hyperlink w:anchor="_Toc206188215" w:history="1">
            <w:r w:rsidR="00DE1076" w:rsidRPr="00F95945">
              <w:rPr>
                <w:rStyle w:val="Hipervnculo"/>
                <w:noProof/>
              </w:rPr>
              <w:t>2.</w:t>
            </w:r>
            <w:r w:rsidR="00DE1076">
              <w:rPr>
                <w:rFonts w:eastAsiaTheme="minorEastAsia"/>
                <w:noProof/>
                <w:kern w:val="0"/>
                <w:sz w:val="22"/>
                <w:lang w:eastAsia="es-CO"/>
                <w14:ligatures w14:val="none"/>
              </w:rPr>
              <w:tab/>
            </w:r>
            <w:r w:rsidR="00DE1076" w:rsidRPr="00F95945">
              <w:rPr>
                <w:rStyle w:val="Hipervnculo"/>
                <w:noProof/>
              </w:rPr>
              <w:t>Gestión de la variabilidad espacial y temporal</w:t>
            </w:r>
            <w:r w:rsidR="00DE1076">
              <w:rPr>
                <w:noProof/>
                <w:webHidden/>
              </w:rPr>
              <w:tab/>
            </w:r>
            <w:r w:rsidR="00DE1076">
              <w:rPr>
                <w:noProof/>
                <w:webHidden/>
              </w:rPr>
              <w:fldChar w:fldCharType="begin"/>
            </w:r>
            <w:r w:rsidR="00DE1076">
              <w:rPr>
                <w:noProof/>
                <w:webHidden/>
              </w:rPr>
              <w:instrText xml:space="preserve"> PAGEREF _Toc206188215 \h </w:instrText>
            </w:r>
            <w:r w:rsidR="00DE1076">
              <w:rPr>
                <w:noProof/>
                <w:webHidden/>
              </w:rPr>
            </w:r>
            <w:r w:rsidR="00DE1076">
              <w:rPr>
                <w:noProof/>
                <w:webHidden/>
              </w:rPr>
              <w:fldChar w:fldCharType="separate"/>
            </w:r>
            <w:r w:rsidR="008E5A22">
              <w:rPr>
                <w:noProof/>
                <w:webHidden/>
              </w:rPr>
              <w:t>11</w:t>
            </w:r>
            <w:r w:rsidR="00DE1076">
              <w:rPr>
                <w:noProof/>
                <w:webHidden/>
              </w:rPr>
              <w:fldChar w:fldCharType="end"/>
            </w:r>
          </w:hyperlink>
        </w:p>
        <w:p w14:paraId="7365B256" w14:textId="59A451B3"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16" w:history="1">
            <w:r w:rsidR="00DE1076" w:rsidRPr="00F95945">
              <w:rPr>
                <w:rStyle w:val="Hipervnculo"/>
                <w:noProof/>
              </w:rPr>
              <w:t>2.1.</w:t>
            </w:r>
            <w:r w:rsidR="00DE1076">
              <w:rPr>
                <w:rFonts w:eastAsiaTheme="minorEastAsia"/>
                <w:noProof/>
                <w:kern w:val="0"/>
                <w:sz w:val="22"/>
                <w:lang w:eastAsia="es-CO"/>
                <w14:ligatures w14:val="none"/>
              </w:rPr>
              <w:tab/>
            </w:r>
            <w:r w:rsidR="00DE1076" w:rsidRPr="00F95945">
              <w:rPr>
                <w:rStyle w:val="Hipervnculo"/>
                <w:noProof/>
              </w:rPr>
              <w:t>Conceptos de variabilidad espacial y temporal</w:t>
            </w:r>
            <w:r w:rsidR="00DE1076">
              <w:rPr>
                <w:noProof/>
                <w:webHidden/>
              </w:rPr>
              <w:tab/>
            </w:r>
            <w:r w:rsidR="00DE1076">
              <w:rPr>
                <w:noProof/>
                <w:webHidden/>
              </w:rPr>
              <w:fldChar w:fldCharType="begin"/>
            </w:r>
            <w:r w:rsidR="00DE1076">
              <w:rPr>
                <w:noProof/>
                <w:webHidden/>
              </w:rPr>
              <w:instrText xml:space="preserve"> PAGEREF _Toc206188216 \h </w:instrText>
            </w:r>
            <w:r w:rsidR="00DE1076">
              <w:rPr>
                <w:noProof/>
                <w:webHidden/>
              </w:rPr>
            </w:r>
            <w:r w:rsidR="00DE1076">
              <w:rPr>
                <w:noProof/>
                <w:webHidden/>
              </w:rPr>
              <w:fldChar w:fldCharType="separate"/>
            </w:r>
            <w:r w:rsidR="008E5A22">
              <w:rPr>
                <w:noProof/>
                <w:webHidden/>
              </w:rPr>
              <w:t>11</w:t>
            </w:r>
            <w:r w:rsidR="00DE1076">
              <w:rPr>
                <w:noProof/>
                <w:webHidden/>
              </w:rPr>
              <w:fldChar w:fldCharType="end"/>
            </w:r>
          </w:hyperlink>
        </w:p>
        <w:p w14:paraId="1F77764B" w14:textId="7F854D92" w:rsidR="00DE1076" w:rsidRDefault="00B65A40">
          <w:pPr>
            <w:pStyle w:val="TDC3"/>
            <w:tabs>
              <w:tab w:val="right" w:leader="dot" w:pos="9962"/>
            </w:tabs>
            <w:rPr>
              <w:rFonts w:eastAsiaTheme="minorEastAsia"/>
              <w:noProof/>
              <w:kern w:val="0"/>
              <w:sz w:val="22"/>
              <w:lang w:eastAsia="es-CO"/>
              <w14:ligatures w14:val="none"/>
            </w:rPr>
          </w:pPr>
          <w:hyperlink w:anchor="_Toc206188217" w:history="1">
            <w:r w:rsidR="00DE1076" w:rsidRPr="00F95945">
              <w:rPr>
                <w:rStyle w:val="Hipervnculo"/>
                <w:noProof/>
              </w:rPr>
              <w:t>Importancia de la variabilidad espacial y temporal en la industria</w:t>
            </w:r>
            <w:r w:rsidR="00DE1076">
              <w:rPr>
                <w:noProof/>
                <w:webHidden/>
              </w:rPr>
              <w:tab/>
            </w:r>
            <w:r w:rsidR="00DE1076">
              <w:rPr>
                <w:noProof/>
                <w:webHidden/>
              </w:rPr>
              <w:fldChar w:fldCharType="begin"/>
            </w:r>
            <w:r w:rsidR="00DE1076">
              <w:rPr>
                <w:noProof/>
                <w:webHidden/>
              </w:rPr>
              <w:instrText xml:space="preserve"> PAGEREF _Toc206188217 \h </w:instrText>
            </w:r>
            <w:r w:rsidR="00DE1076">
              <w:rPr>
                <w:noProof/>
                <w:webHidden/>
              </w:rPr>
            </w:r>
            <w:r w:rsidR="00DE1076">
              <w:rPr>
                <w:noProof/>
                <w:webHidden/>
              </w:rPr>
              <w:fldChar w:fldCharType="separate"/>
            </w:r>
            <w:r w:rsidR="008E5A22">
              <w:rPr>
                <w:noProof/>
                <w:webHidden/>
              </w:rPr>
              <w:t>11</w:t>
            </w:r>
            <w:r w:rsidR="00DE1076">
              <w:rPr>
                <w:noProof/>
                <w:webHidden/>
              </w:rPr>
              <w:fldChar w:fldCharType="end"/>
            </w:r>
          </w:hyperlink>
        </w:p>
        <w:p w14:paraId="4501E833" w14:textId="22483BA6"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18" w:history="1">
            <w:r w:rsidR="00DE1076" w:rsidRPr="00F95945">
              <w:rPr>
                <w:rStyle w:val="Hipervnculo"/>
                <w:noProof/>
              </w:rPr>
              <w:t>2.2.</w:t>
            </w:r>
            <w:r w:rsidR="00DE1076">
              <w:rPr>
                <w:rFonts w:eastAsiaTheme="minorEastAsia"/>
                <w:noProof/>
                <w:kern w:val="0"/>
                <w:sz w:val="22"/>
                <w:lang w:eastAsia="es-CO"/>
                <w14:ligatures w14:val="none"/>
              </w:rPr>
              <w:tab/>
            </w:r>
            <w:r w:rsidR="00DE1076" w:rsidRPr="00F95945">
              <w:rPr>
                <w:rStyle w:val="Hipervnculo"/>
                <w:noProof/>
              </w:rPr>
              <w:t>Técnicas de recolección y análisis de datos espaciales y temporales</w:t>
            </w:r>
            <w:r w:rsidR="00DE1076">
              <w:rPr>
                <w:noProof/>
                <w:webHidden/>
              </w:rPr>
              <w:tab/>
            </w:r>
            <w:r w:rsidR="00DE1076">
              <w:rPr>
                <w:noProof/>
                <w:webHidden/>
              </w:rPr>
              <w:fldChar w:fldCharType="begin"/>
            </w:r>
            <w:r w:rsidR="00DE1076">
              <w:rPr>
                <w:noProof/>
                <w:webHidden/>
              </w:rPr>
              <w:instrText xml:space="preserve"> PAGEREF _Toc206188218 \h </w:instrText>
            </w:r>
            <w:r w:rsidR="00DE1076">
              <w:rPr>
                <w:noProof/>
                <w:webHidden/>
              </w:rPr>
            </w:r>
            <w:r w:rsidR="00DE1076">
              <w:rPr>
                <w:noProof/>
                <w:webHidden/>
              </w:rPr>
              <w:fldChar w:fldCharType="separate"/>
            </w:r>
            <w:r w:rsidR="008E5A22">
              <w:rPr>
                <w:noProof/>
                <w:webHidden/>
              </w:rPr>
              <w:t>12</w:t>
            </w:r>
            <w:r w:rsidR="00DE1076">
              <w:rPr>
                <w:noProof/>
                <w:webHidden/>
              </w:rPr>
              <w:fldChar w:fldCharType="end"/>
            </w:r>
          </w:hyperlink>
        </w:p>
        <w:p w14:paraId="7535B4E8" w14:textId="52F075E6" w:rsidR="00DE1076" w:rsidRDefault="00B65A40">
          <w:pPr>
            <w:pStyle w:val="TDC3"/>
            <w:tabs>
              <w:tab w:val="right" w:leader="dot" w:pos="9962"/>
            </w:tabs>
            <w:rPr>
              <w:rFonts w:eastAsiaTheme="minorEastAsia"/>
              <w:noProof/>
              <w:kern w:val="0"/>
              <w:sz w:val="22"/>
              <w:lang w:eastAsia="es-CO"/>
              <w14:ligatures w14:val="none"/>
            </w:rPr>
          </w:pPr>
          <w:hyperlink w:anchor="_Toc206188219" w:history="1">
            <w:r w:rsidR="00DE1076" w:rsidRPr="00F95945">
              <w:rPr>
                <w:rStyle w:val="Hipervnculo"/>
                <w:noProof/>
              </w:rPr>
              <w:t>Recolección de datos espaciales</w:t>
            </w:r>
            <w:r w:rsidR="00DE1076">
              <w:rPr>
                <w:noProof/>
                <w:webHidden/>
              </w:rPr>
              <w:tab/>
            </w:r>
            <w:r w:rsidR="00DE1076">
              <w:rPr>
                <w:noProof/>
                <w:webHidden/>
              </w:rPr>
              <w:fldChar w:fldCharType="begin"/>
            </w:r>
            <w:r w:rsidR="00DE1076">
              <w:rPr>
                <w:noProof/>
                <w:webHidden/>
              </w:rPr>
              <w:instrText xml:space="preserve"> PAGEREF _Toc206188219 \h </w:instrText>
            </w:r>
            <w:r w:rsidR="00DE1076">
              <w:rPr>
                <w:noProof/>
                <w:webHidden/>
              </w:rPr>
            </w:r>
            <w:r w:rsidR="00DE1076">
              <w:rPr>
                <w:noProof/>
                <w:webHidden/>
              </w:rPr>
              <w:fldChar w:fldCharType="separate"/>
            </w:r>
            <w:r w:rsidR="008E5A22">
              <w:rPr>
                <w:noProof/>
                <w:webHidden/>
              </w:rPr>
              <w:t>13</w:t>
            </w:r>
            <w:r w:rsidR="00DE1076">
              <w:rPr>
                <w:noProof/>
                <w:webHidden/>
              </w:rPr>
              <w:fldChar w:fldCharType="end"/>
            </w:r>
          </w:hyperlink>
        </w:p>
        <w:p w14:paraId="286A13F4" w14:textId="73EF024C" w:rsidR="00DE1076" w:rsidRDefault="00B65A40">
          <w:pPr>
            <w:pStyle w:val="TDC3"/>
            <w:tabs>
              <w:tab w:val="right" w:leader="dot" w:pos="9962"/>
            </w:tabs>
            <w:rPr>
              <w:rFonts w:eastAsiaTheme="minorEastAsia"/>
              <w:noProof/>
              <w:kern w:val="0"/>
              <w:sz w:val="22"/>
              <w:lang w:eastAsia="es-CO"/>
              <w14:ligatures w14:val="none"/>
            </w:rPr>
          </w:pPr>
          <w:hyperlink w:anchor="_Toc206188220" w:history="1">
            <w:r w:rsidR="00DE1076" w:rsidRPr="00F95945">
              <w:rPr>
                <w:rStyle w:val="Hipervnculo"/>
                <w:noProof/>
              </w:rPr>
              <w:t>Recolección de datos temporales</w:t>
            </w:r>
            <w:r w:rsidR="00DE1076">
              <w:rPr>
                <w:noProof/>
                <w:webHidden/>
              </w:rPr>
              <w:tab/>
            </w:r>
            <w:r w:rsidR="00DE1076">
              <w:rPr>
                <w:noProof/>
                <w:webHidden/>
              </w:rPr>
              <w:fldChar w:fldCharType="begin"/>
            </w:r>
            <w:r w:rsidR="00DE1076">
              <w:rPr>
                <w:noProof/>
                <w:webHidden/>
              </w:rPr>
              <w:instrText xml:space="preserve"> PAGEREF _Toc206188220 \h </w:instrText>
            </w:r>
            <w:r w:rsidR="00DE1076">
              <w:rPr>
                <w:noProof/>
                <w:webHidden/>
              </w:rPr>
            </w:r>
            <w:r w:rsidR="00DE1076">
              <w:rPr>
                <w:noProof/>
                <w:webHidden/>
              </w:rPr>
              <w:fldChar w:fldCharType="separate"/>
            </w:r>
            <w:r w:rsidR="008E5A22">
              <w:rPr>
                <w:noProof/>
                <w:webHidden/>
              </w:rPr>
              <w:t>13</w:t>
            </w:r>
            <w:r w:rsidR="00DE1076">
              <w:rPr>
                <w:noProof/>
                <w:webHidden/>
              </w:rPr>
              <w:fldChar w:fldCharType="end"/>
            </w:r>
          </w:hyperlink>
        </w:p>
        <w:p w14:paraId="088C523C" w14:textId="09051B86" w:rsidR="00DE1076" w:rsidRDefault="00B65A40">
          <w:pPr>
            <w:pStyle w:val="TDC3"/>
            <w:tabs>
              <w:tab w:val="right" w:leader="dot" w:pos="9962"/>
            </w:tabs>
            <w:rPr>
              <w:rFonts w:eastAsiaTheme="minorEastAsia"/>
              <w:noProof/>
              <w:kern w:val="0"/>
              <w:sz w:val="22"/>
              <w:lang w:eastAsia="es-CO"/>
              <w14:ligatures w14:val="none"/>
            </w:rPr>
          </w:pPr>
          <w:hyperlink w:anchor="_Toc206188221" w:history="1">
            <w:r w:rsidR="00DE1076" w:rsidRPr="00F95945">
              <w:rPr>
                <w:rStyle w:val="Hipervnculo"/>
                <w:noProof/>
              </w:rPr>
              <w:t>Análisis de datos espaciales y temporales</w:t>
            </w:r>
            <w:r w:rsidR="00DE1076">
              <w:rPr>
                <w:noProof/>
                <w:webHidden/>
              </w:rPr>
              <w:tab/>
            </w:r>
            <w:r w:rsidR="00DE1076">
              <w:rPr>
                <w:noProof/>
                <w:webHidden/>
              </w:rPr>
              <w:fldChar w:fldCharType="begin"/>
            </w:r>
            <w:r w:rsidR="00DE1076">
              <w:rPr>
                <w:noProof/>
                <w:webHidden/>
              </w:rPr>
              <w:instrText xml:space="preserve"> PAGEREF _Toc206188221 \h </w:instrText>
            </w:r>
            <w:r w:rsidR="00DE1076">
              <w:rPr>
                <w:noProof/>
                <w:webHidden/>
              </w:rPr>
            </w:r>
            <w:r w:rsidR="00DE1076">
              <w:rPr>
                <w:noProof/>
                <w:webHidden/>
              </w:rPr>
              <w:fldChar w:fldCharType="separate"/>
            </w:r>
            <w:r w:rsidR="008E5A22">
              <w:rPr>
                <w:noProof/>
                <w:webHidden/>
              </w:rPr>
              <w:t>14</w:t>
            </w:r>
            <w:r w:rsidR="00DE1076">
              <w:rPr>
                <w:noProof/>
                <w:webHidden/>
              </w:rPr>
              <w:fldChar w:fldCharType="end"/>
            </w:r>
          </w:hyperlink>
        </w:p>
        <w:p w14:paraId="0A3B6C11" w14:textId="5163594D"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22" w:history="1">
            <w:r w:rsidR="00DE1076" w:rsidRPr="00F95945">
              <w:rPr>
                <w:rStyle w:val="Hipervnculo"/>
                <w:noProof/>
              </w:rPr>
              <w:t>2.3.</w:t>
            </w:r>
            <w:r w:rsidR="00DE1076">
              <w:rPr>
                <w:rFonts w:eastAsiaTheme="minorEastAsia"/>
                <w:noProof/>
                <w:kern w:val="0"/>
                <w:sz w:val="22"/>
                <w:lang w:eastAsia="es-CO"/>
                <w14:ligatures w14:val="none"/>
              </w:rPr>
              <w:tab/>
            </w:r>
            <w:r w:rsidR="00DE1076" w:rsidRPr="00F95945">
              <w:rPr>
                <w:rStyle w:val="Hipervnculo"/>
                <w:noProof/>
              </w:rPr>
              <w:t>Aplicaciones en agricultura de precisión y otros sectores</w:t>
            </w:r>
            <w:r w:rsidR="00DE1076">
              <w:rPr>
                <w:noProof/>
                <w:webHidden/>
              </w:rPr>
              <w:tab/>
            </w:r>
            <w:r w:rsidR="00DE1076">
              <w:rPr>
                <w:noProof/>
                <w:webHidden/>
              </w:rPr>
              <w:fldChar w:fldCharType="begin"/>
            </w:r>
            <w:r w:rsidR="00DE1076">
              <w:rPr>
                <w:noProof/>
                <w:webHidden/>
              </w:rPr>
              <w:instrText xml:space="preserve"> PAGEREF _Toc206188222 \h </w:instrText>
            </w:r>
            <w:r w:rsidR="00DE1076">
              <w:rPr>
                <w:noProof/>
                <w:webHidden/>
              </w:rPr>
            </w:r>
            <w:r w:rsidR="00DE1076">
              <w:rPr>
                <w:noProof/>
                <w:webHidden/>
              </w:rPr>
              <w:fldChar w:fldCharType="separate"/>
            </w:r>
            <w:r w:rsidR="008E5A22">
              <w:rPr>
                <w:noProof/>
                <w:webHidden/>
              </w:rPr>
              <w:t>14</w:t>
            </w:r>
            <w:r w:rsidR="00DE1076">
              <w:rPr>
                <w:noProof/>
                <w:webHidden/>
              </w:rPr>
              <w:fldChar w:fldCharType="end"/>
            </w:r>
          </w:hyperlink>
        </w:p>
        <w:p w14:paraId="24AD785B" w14:textId="36B24948" w:rsidR="00DE1076" w:rsidRDefault="00B65A40">
          <w:pPr>
            <w:pStyle w:val="TDC1"/>
            <w:tabs>
              <w:tab w:val="left" w:pos="1320"/>
              <w:tab w:val="right" w:leader="dot" w:pos="9962"/>
            </w:tabs>
            <w:rPr>
              <w:rFonts w:eastAsiaTheme="minorEastAsia"/>
              <w:noProof/>
              <w:kern w:val="0"/>
              <w:sz w:val="22"/>
              <w:lang w:eastAsia="es-CO"/>
              <w14:ligatures w14:val="none"/>
            </w:rPr>
          </w:pPr>
          <w:hyperlink w:anchor="_Toc206188223" w:history="1">
            <w:r w:rsidR="00DE1076" w:rsidRPr="00F95945">
              <w:rPr>
                <w:rStyle w:val="Hipervnculo"/>
                <w:noProof/>
              </w:rPr>
              <w:t>3.</w:t>
            </w:r>
            <w:r w:rsidR="00DE1076">
              <w:rPr>
                <w:rFonts w:eastAsiaTheme="minorEastAsia"/>
                <w:noProof/>
                <w:kern w:val="0"/>
                <w:sz w:val="22"/>
                <w:lang w:eastAsia="es-CO"/>
                <w14:ligatures w14:val="none"/>
              </w:rPr>
              <w:tab/>
            </w:r>
            <w:r w:rsidR="00DE1076" w:rsidRPr="00F95945">
              <w:rPr>
                <w:rStyle w:val="Hipervnculo"/>
                <w:noProof/>
              </w:rPr>
              <w:t>Automatismos eléctricos</w:t>
            </w:r>
            <w:r w:rsidR="00DE1076">
              <w:rPr>
                <w:noProof/>
                <w:webHidden/>
              </w:rPr>
              <w:tab/>
            </w:r>
            <w:r w:rsidR="00DE1076">
              <w:rPr>
                <w:noProof/>
                <w:webHidden/>
              </w:rPr>
              <w:fldChar w:fldCharType="begin"/>
            </w:r>
            <w:r w:rsidR="00DE1076">
              <w:rPr>
                <w:noProof/>
                <w:webHidden/>
              </w:rPr>
              <w:instrText xml:space="preserve"> PAGEREF _Toc206188223 \h </w:instrText>
            </w:r>
            <w:r w:rsidR="00DE1076">
              <w:rPr>
                <w:noProof/>
                <w:webHidden/>
              </w:rPr>
            </w:r>
            <w:r w:rsidR="00DE1076">
              <w:rPr>
                <w:noProof/>
                <w:webHidden/>
              </w:rPr>
              <w:fldChar w:fldCharType="separate"/>
            </w:r>
            <w:r w:rsidR="008E5A22">
              <w:rPr>
                <w:noProof/>
                <w:webHidden/>
              </w:rPr>
              <w:t>17</w:t>
            </w:r>
            <w:r w:rsidR="00DE1076">
              <w:rPr>
                <w:noProof/>
                <w:webHidden/>
              </w:rPr>
              <w:fldChar w:fldCharType="end"/>
            </w:r>
          </w:hyperlink>
        </w:p>
        <w:p w14:paraId="2DEF0D08" w14:textId="7BCAA81A"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24" w:history="1">
            <w:r w:rsidR="00DE1076" w:rsidRPr="00F95945">
              <w:rPr>
                <w:rStyle w:val="Hipervnculo"/>
                <w:noProof/>
              </w:rPr>
              <w:t>3.1.</w:t>
            </w:r>
            <w:r w:rsidR="00DE1076">
              <w:rPr>
                <w:rFonts w:eastAsiaTheme="minorEastAsia"/>
                <w:noProof/>
                <w:kern w:val="0"/>
                <w:sz w:val="22"/>
                <w:lang w:eastAsia="es-CO"/>
                <w14:ligatures w14:val="none"/>
              </w:rPr>
              <w:tab/>
            </w:r>
            <w:r w:rsidR="00DE1076" w:rsidRPr="00F95945">
              <w:rPr>
                <w:rStyle w:val="Hipervnculo"/>
                <w:noProof/>
              </w:rPr>
              <w:t>Fundamentos de automatismos eléctricos</w:t>
            </w:r>
            <w:r w:rsidR="00DE1076">
              <w:rPr>
                <w:noProof/>
                <w:webHidden/>
              </w:rPr>
              <w:tab/>
            </w:r>
            <w:r w:rsidR="00DE1076">
              <w:rPr>
                <w:noProof/>
                <w:webHidden/>
              </w:rPr>
              <w:fldChar w:fldCharType="begin"/>
            </w:r>
            <w:r w:rsidR="00DE1076">
              <w:rPr>
                <w:noProof/>
                <w:webHidden/>
              </w:rPr>
              <w:instrText xml:space="preserve"> PAGEREF _Toc206188224 \h </w:instrText>
            </w:r>
            <w:r w:rsidR="00DE1076">
              <w:rPr>
                <w:noProof/>
                <w:webHidden/>
              </w:rPr>
            </w:r>
            <w:r w:rsidR="00DE1076">
              <w:rPr>
                <w:noProof/>
                <w:webHidden/>
              </w:rPr>
              <w:fldChar w:fldCharType="separate"/>
            </w:r>
            <w:r w:rsidR="008E5A22">
              <w:rPr>
                <w:noProof/>
                <w:webHidden/>
              </w:rPr>
              <w:t>17</w:t>
            </w:r>
            <w:r w:rsidR="00DE1076">
              <w:rPr>
                <w:noProof/>
                <w:webHidden/>
              </w:rPr>
              <w:fldChar w:fldCharType="end"/>
            </w:r>
          </w:hyperlink>
        </w:p>
        <w:p w14:paraId="46D3BACE" w14:textId="19085B17" w:rsidR="00DE1076" w:rsidRDefault="00B65A40">
          <w:pPr>
            <w:pStyle w:val="TDC3"/>
            <w:tabs>
              <w:tab w:val="right" w:leader="dot" w:pos="9962"/>
            </w:tabs>
            <w:rPr>
              <w:rFonts w:eastAsiaTheme="minorEastAsia"/>
              <w:noProof/>
              <w:kern w:val="0"/>
              <w:sz w:val="22"/>
              <w:lang w:eastAsia="es-CO"/>
              <w14:ligatures w14:val="none"/>
            </w:rPr>
          </w:pPr>
          <w:hyperlink w:anchor="_Toc206188225" w:history="1">
            <w:r w:rsidR="00DE1076" w:rsidRPr="00F95945">
              <w:rPr>
                <w:rStyle w:val="Hipervnculo"/>
                <w:noProof/>
              </w:rPr>
              <w:t>Lógica cableada</w:t>
            </w:r>
            <w:r w:rsidR="00DE1076">
              <w:rPr>
                <w:noProof/>
                <w:webHidden/>
              </w:rPr>
              <w:tab/>
            </w:r>
            <w:r w:rsidR="00DE1076">
              <w:rPr>
                <w:noProof/>
                <w:webHidden/>
              </w:rPr>
              <w:fldChar w:fldCharType="begin"/>
            </w:r>
            <w:r w:rsidR="00DE1076">
              <w:rPr>
                <w:noProof/>
                <w:webHidden/>
              </w:rPr>
              <w:instrText xml:space="preserve"> PAGEREF _Toc206188225 \h </w:instrText>
            </w:r>
            <w:r w:rsidR="00DE1076">
              <w:rPr>
                <w:noProof/>
                <w:webHidden/>
              </w:rPr>
            </w:r>
            <w:r w:rsidR="00DE1076">
              <w:rPr>
                <w:noProof/>
                <w:webHidden/>
              </w:rPr>
              <w:fldChar w:fldCharType="separate"/>
            </w:r>
            <w:r w:rsidR="008E5A22">
              <w:rPr>
                <w:noProof/>
                <w:webHidden/>
              </w:rPr>
              <w:t>17</w:t>
            </w:r>
            <w:r w:rsidR="00DE1076">
              <w:rPr>
                <w:noProof/>
                <w:webHidden/>
              </w:rPr>
              <w:fldChar w:fldCharType="end"/>
            </w:r>
          </w:hyperlink>
        </w:p>
        <w:p w14:paraId="43B254F1" w14:textId="10182098" w:rsidR="00DE1076" w:rsidRDefault="00B65A40">
          <w:pPr>
            <w:pStyle w:val="TDC3"/>
            <w:tabs>
              <w:tab w:val="right" w:leader="dot" w:pos="9962"/>
            </w:tabs>
            <w:rPr>
              <w:rFonts w:eastAsiaTheme="minorEastAsia"/>
              <w:noProof/>
              <w:kern w:val="0"/>
              <w:sz w:val="22"/>
              <w:lang w:eastAsia="es-CO"/>
              <w14:ligatures w14:val="none"/>
            </w:rPr>
          </w:pPr>
          <w:hyperlink w:anchor="_Toc206188226" w:history="1">
            <w:r w:rsidR="00DE1076" w:rsidRPr="00F95945">
              <w:rPr>
                <w:rStyle w:val="Hipervnculo"/>
                <w:noProof/>
              </w:rPr>
              <w:t>Lógica programable (PLCs):</w:t>
            </w:r>
            <w:r w:rsidR="00DE1076">
              <w:rPr>
                <w:noProof/>
                <w:webHidden/>
              </w:rPr>
              <w:tab/>
            </w:r>
            <w:r w:rsidR="00DE1076">
              <w:rPr>
                <w:noProof/>
                <w:webHidden/>
              </w:rPr>
              <w:fldChar w:fldCharType="begin"/>
            </w:r>
            <w:r w:rsidR="00DE1076">
              <w:rPr>
                <w:noProof/>
                <w:webHidden/>
              </w:rPr>
              <w:instrText xml:space="preserve"> PAGEREF _Toc206188226 \h </w:instrText>
            </w:r>
            <w:r w:rsidR="00DE1076">
              <w:rPr>
                <w:noProof/>
                <w:webHidden/>
              </w:rPr>
            </w:r>
            <w:r w:rsidR="00DE1076">
              <w:rPr>
                <w:noProof/>
                <w:webHidden/>
              </w:rPr>
              <w:fldChar w:fldCharType="separate"/>
            </w:r>
            <w:r w:rsidR="008E5A22">
              <w:rPr>
                <w:noProof/>
                <w:webHidden/>
              </w:rPr>
              <w:t>17</w:t>
            </w:r>
            <w:r w:rsidR="00DE1076">
              <w:rPr>
                <w:noProof/>
                <w:webHidden/>
              </w:rPr>
              <w:fldChar w:fldCharType="end"/>
            </w:r>
          </w:hyperlink>
        </w:p>
        <w:p w14:paraId="2B716ECE" w14:textId="0DE02E87"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27" w:history="1">
            <w:r w:rsidR="00DE1076" w:rsidRPr="00F95945">
              <w:rPr>
                <w:rStyle w:val="Hipervnculo"/>
                <w:noProof/>
              </w:rPr>
              <w:t>3.2.</w:t>
            </w:r>
            <w:r w:rsidR="00DE1076">
              <w:rPr>
                <w:rFonts w:eastAsiaTheme="minorEastAsia"/>
                <w:noProof/>
                <w:kern w:val="0"/>
                <w:sz w:val="22"/>
                <w:lang w:eastAsia="es-CO"/>
                <w14:ligatures w14:val="none"/>
              </w:rPr>
              <w:tab/>
            </w:r>
            <w:r w:rsidR="00DE1076" w:rsidRPr="00F95945">
              <w:rPr>
                <w:rStyle w:val="Hipervnculo"/>
                <w:noProof/>
              </w:rPr>
              <w:t>Componentes clave en los automatismos eléctricos</w:t>
            </w:r>
            <w:r w:rsidR="00DE1076">
              <w:rPr>
                <w:noProof/>
                <w:webHidden/>
              </w:rPr>
              <w:tab/>
            </w:r>
            <w:r w:rsidR="00DE1076">
              <w:rPr>
                <w:noProof/>
                <w:webHidden/>
              </w:rPr>
              <w:fldChar w:fldCharType="begin"/>
            </w:r>
            <w:r w:rsidR="00DE1076">
              <w:rPr>
                <w:noProof/>
                <w:webHidden/>
              </w:rPr>
              <w:instrText xml:space="preserve"> PAGEREF _Toc206188227 \h </w:instrText>
            </w:r>
            <w:r w:rsidR="00DE1076">
              <w:rPr>
                <w:noProof/>
                <w:webHidden/>
              </w:rPr>
            </w:r>
            <w:r w:rsidR="00DE1076">
              <w:rPr>
                <w:noProof/>
                <w:webHidden/>
              </w:rPr>
              <w:fldChar w:fldCharType="separate"/>
            </w:r>
            <w:r w:rsidR="008E5A22">
              <w:rPr>
                <w:noProof/>
                <w:webHidden/>
              </w:rPr>
              <w:t>18</w:t>
            </w:r>
            <w:r w:rsidR="00DE1076">
              <w:rPr>
                <w:noProof/>
                <w:webHidden/>
              </w:rPr>
              <w:fldChar w:fldCharType="end"/>
            </w:r>
          </w:hyperlink>
        </w:p>
        <w:p w14:paraId="39B492BA" w14:textId="152E33EB"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28" w:history="1">
            <w:r w:rsidR="00DE1076" w:rsidRPr="00F95945">
              <w:rPr>
                <w:rStyle w:val="Hipervnculo"/>
                <w:noProof/>
              </w:rPr>
              <w:t>3.3.</w:t>
            </w:r>
            <w:r w:rsidR="00DE1076">
              <w:rPr>
                <w:rFonts w:eastAsiaTheme="minorEastAsia"/>
                <w:noProof/>
                <w:kern w:val="0"/>
                <w:sz w:val="22"/>
                <w:lang w:eastAsia="es-CO"/>
                <w14:ligatures w14:val="none"/>
              </w:rPr>
              <w:tab/>
            </w:r>
            <w:r w:rsidR="00DE1076" w:rsidRPr="00F95945">
              <w:rPr>
                <w:rStyle w:val="Hipervnculo"/>
                <w:noProof/>
              </w:rPr>
              <w:t>Aplicaciones prácticas en automatismos eléctricos</w:t>
            </w:r>
            <w:r w:rsidR="00DE1076">
              <w:rPr>
                <w:noProof/>
                <w:webHidden/>
              </w:rPr>
              <w:tab/>
            </w:r>
            <w:r w:rsidR="00DE1076">
              <w:rPr>
                <w:noProof/>
                <w:webHidden/>
              </w:rPr>
              <w:fldChar w:fldCharType="begin"/>
            </w:r>
            <w:r w:rsidR="00DE1076">
              <w:rPr>
                <w:noProof/>
                <w:webHidden/>
              </w:rPr>
              <w:instrText xml:space="preserve"> PAGEREF _Toc206188228 \h </w:instrText>
            </w:r>
            <w:r w:rsidR="00DE1076">
              <w:rPr>
                <w:noProof/>
                <w:webHidden/>
              </w:rPr>
            </w:r>
            <w:r w:rsidR="00DE1076">
              <w:rPr>
                <w:noProof/>
                <w:webHidden/>
              </w:rPr>
              <w:fldChar w:fldCharType="separate"/>
            </w:r>
            <w:r w:rsidR="008E5A22">
              <w:rPr>
                <w:noProof/>
                <w:webHidden/>
              </w:rPr>
              <w:t>19</w:t>
            </w:r>
            <w:r w:rsidR="00DE1076">
              <w:rPr>
                <w:noProof/>
                <w:webHidden/>
              </w:rPr>
              <w:fldChar w:fldCharType="end"/>
            </w:r>
          </w:hyperlink>
        </w:p>
        <w:p w14:paraId="5F6DC4C2" w14:textId="6443CC39" w:rsidR="00DE1076" w:rsidRDefault="00B65A40">
          <w:pPr>
            <w:pStyle w:val="TDC1"/>
            <w:tabs>
              <w:tab w:val="left" w:pos="1320"/>
              <w:tab w:val="right" w:leader="dot" w:pos="9962"/>
            </w:tabs>
            <w:rPr>
              <w:rFonts w:eastAsiaTheme="minorEastAsia"/>
              <w:noProof/>
              <w:kern w:val="0"/>
              <w:sz w:val="22"/>
              <w:lang w:eastAsia="es-CO"/>
              <w14:ligatures w14:val="none"/>
            </w:rPr>
          </w:pPr>
          <w:hyperlink w:anchor="_Toc206188229" w:history="1">
            <w:r w:rsidR="00DE1076" w:rsidRPr="00F95945">
              <w:rPr>
                <w:rStyle w:val="Hipervnculo"/>
                <w:noProof/>
              </w:rPr>
              <w:t>4.</w:t>
            </w:r>
            <w:r w:rsidR="00DE1076">
              <w:rPr>
                <w:rFonts w:eastAsiaTheme="minorEastAsia"/>
                <w:noProof/>
                <w:kern w:val="0"/>
                <w:sz w:val="22"/>
                <w:lang w:eastAsia="es-CO"/>
                <w14:ligatures w14:val="none"/>
              </w:rPr>
              <w:tab/>
            </w:r>
            <w:r w:rsidR="00DE1076" w:rsidRPr="00F95945">
              <w:rPr>
                <w:rStyle w:val="Hipervnculo"/>
                <w:noProof/>
              </w:rPr>
              <w:t>Instrumentación y control</w:t>
            </w:r>
            <w:r w:rsidR="00DE1076">
              <w:rPr>
                <w:noProof/>
                <w:webHidden/>
              </w:rPr>
              <w:tab/>
            </w:r>
            <w:r w:rsidR="00DE1076">
              <w:rPr>
                <w:noProof/>
                <w:webHidden/>
              </w:rPr>
              <w:fldChar w:fldCharType="begin"/>
            </w:r>
            <w:r w:rsidR="00DE1076">
              <w:rPr>
                <w:noProof/>
                <w:webHidden/>
              </w:rPr>
              <w:instrText xml:space="preserve"> PAGEREF _Toc206188229 \h </w:instrText>
            </w:r>
            <w:r w:rsidR="00DE1076">
              <w:rPr>
                <w:noProof/>
                <w:webHidden/>
              </w:rPr>
            </w:r>
            <w:r w:rsidR="00DE1076">
              <w:rPr>
                <w:noProof/>
                <w:webHidden/>
              </w:rPr>
              <w:fldChar w:fldCharType="separate"/>
            </w:r>
            <w:r w:rsidR="008E5A22">
              <w:rPr>
                <w:noProof/>
                <w:webHidden/>
              </w:rPr>
              <w:t>21</w:t>
            </w:r>
            <w:r w:rsidR="00DE1076">
              <w:rPr>
                <w:noProof/>
                <w:webHidden/>
              </w:rPr>
              <w:fldChar w:fldCharType="end"/>
            </w:r>
          </w:hyperlink>
        </w:p>
        <w:p w14:paraId="1122227E" w14:textId="1D566157"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30" w:history="1">
            <w:r w:rsidR="00DE1076" w:rsidRPr="00F95945">
              <w:rPr>
                <w:rStyle w:val="Hipervnculo"/>
                <w:noProof/>
              </w:rPr>
              <w:t>4.1.</w:t>
            </w:r>
            <w:r w:rsidR="00DE1076">
              <w:rPr>
                <w:rFonts w:eastAsiaTheme="minorEastAsia"/>
                <w:noProof/>
                <w:kern w:val="0"/>
                <w:sz w:val="22"/>
                <w:lang w:eastAsia="es-CO"/>
                <w14:ligatures w14:val="none"/>
              </w:rPr>
              <w:tab/>
            </w:r>
            <w:r w:rsidR="00DE1076" w:rsidRPr="00F95945">
              <w:rPr>
                <w:rStyle w:val="Hipervnculo"/>
                <w:noProof/>
              </w:rPr>
              <w:t>Fundamentos de instrumentación</w:t>
            </w:r>
            <w:r w:rsidR="00DE1076">
              <w:rPr>
                <w:noProof/>
                <w:webHidden/>
              </w:rPr>
              <w:tab/>
            </w:r>
            <w:r w:rsidR="00DE1076">
              <w:rPr>
                <w:noProof/>
                <w:webHidden/>
              </w:rPr>
              <w:fldChar w:fldCharType="begin"/>
            </w:r>
            <w:r w:rsidR="00DE1076">
              <w:rPr>
                <w:noProof/>
                <w:webHidden/>
              </w:rPr>
              <w:instrText xml:space="preserve"> PAGEREF _Toc206188230 \h </w:instrText>
            </w:r>
            <w:r w:rsidR="00DE1076">
              <w:rPr>
                <w:noProof/>
                <w:webHidden/>
              </w:rPr>
            </w:r>
            <w:r w:rsidR="00DE1076">
              <w:rPr>
                <w:noProof/>
                <w:webHidden/>
              </w:rPr>
              <w:fldChar w:fldCharType="separate"/>
            </w:r>
            <w:r w:rsidR="008E5A22">
              <w:rPr>
                <w:noProof/>
                <w:webHidden/>
              </w:rPr>
              <w:t>21</w:t>
            </w:r>
            <w:r w:rsidR="00DE1076">
              <w:rPr>
                <w:noProof/>
                <w:webHidden/>
              </w:rPr>
              <w:fldChar w:fldCharType="end"/>
            </w:r>
          </w:hyperlink>
        </w:p>
        <w:p w14:paraId="6591F158" w14:textId="7387C20E"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31" w:history="1">
            <w:r w:rsidR="00DE1076" w:rsidRPr="00F95945">
              <w:rPr>
                <w:rStyle w:val="Hipervnculo"/>
                <w:noProof/>
              </w:rPr>
              <w:t>4.2.</w:t>
            </w:r>
            <w:r w:rsidR="00DE1076">
              <w:rPr>
                <w:rFonts w:eastAsiaTheme="minorEastAsia"/>
                <w:noProof/>
                <w:kern w:val="0"/>
                <w:sz w:val="22"/>
                <w:lang w:eastAsia="es-CO"/>
                <w14:ligatures w14:val="none"/>
              </w:rPr>
              <w:tab/>
            </w:r>
            <w:r w:rsidR="00DE1076" w:rsidRPr="00F95945">
              <w:rPr>
                <w:rStyle w:val="Hipervnculo"/>
                <w:noProof/>
              </w:rPr>
              <w:t>Clasificación y selección de sensores</w:t>
            </w:r>
            <w:r w:rsidR="00DE1076">
              <w:rPr>
                <w:noProof/>
                <w:webHidden/>
              </w:rPr>
              <w:tab/>
            </w:r>
            <w:r w:rsidR="00DE1076">
              <w:rPr>
                <w:noProof/>
                <w:webHidden/>
              </w:rPr>
              <w:fldChar w:fldCharType="begin"/>
            </w:r>
            <w:r w:rsidR="00DE1076">
              <w:rPr>
                <w:noProof/>
                <w:webHidden/>
              </w:rPr>
              <w:instrText xml:space="preserve"> PAGEREF _Toc206188231 \h </w:instrText>
            </w:r>
            <w:r w:rsidR="00DE1076">
              <w:rPr>
                <w:noProof/>
                <w:webHidden/>
              </w:rPr>
            </w:r>
            <w:r w:rsidR="00DE1076">
              <w:rPr>
                <w:noProof/>
                <w:webHidden/>
              </w:rPr>
              <w:fldChar w:fldCharType="separate"/>
            </w:r>
            <w:r w:rsidR="008E5A22">
              <w:rPr>
                <w:noProof/>
                <w:webHidden/>
              </w:rPr>
              <w:t>22</w:t>
            </w:r>
            <w:r w:rsidR="00DE1076">
              <w:rPr>
                <w:noProof/>
                <w:webHidden/>
              </w:rPr>
              <w:fldChar w:fldCharType="end"/>
            </w:r>
          </w:hyperlink>
        </w:p>
        <w:p w14:paraId="2AE4B84D" w14:textId="5AF31170"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32" w:history="1">
            <w:r w:rsidR="00DE1076" w:rsidRPr="00F95945">
              <w:rPr>
                <w:rStyle w:val="Hipervnculo"/>
                <w:noProof/>
              </w:rPr>
              <w:t>4.3.</w:t>
            </w:r>
            <w:r w:rsidR="00DE1076">
              <w:rPr>
                <w:rFonts w:eastAsiaTheme="minorEastAsia"/>
                <w:noProof/>
                <w:kern w:val="0"/>
                <w:sz w:val="22"/>
                <w:lang w:eastAsia="es-CO"/>
                <w14:ligatures w14:val="none"/>
              </w:rPr>
              <w:tab/>
            </w:r>
            <w:r w:rsidR="00DE1076" w:rsidRPr="00F95945">
              <w:rPr>
                <w:rStyle w:val="Hipervnculo"/>
                <w:noProof/>
              </w:rPr>
              <w:t>Control de procesos y estrategias de control</w:t>
            </w:r>
            <w:r w:rsidR="00DE1076">
              <w:rPr>
                <w:noProof/>
                <w:webHidden/>
              </w:rPr>
              <w:tab/>
            </w:r>
            <w:r w:rsidR="00DE1076">
              <w:rPr>
                <w:noProof/>
                <w:webHidden/>
              </w:rPr>
              <w:fldChar w:fldCharType="begin"/>
            </w:r>
            <w:r w:rsidR="00DE1076">
              <w:rPr>
                <w:noProof/>
                <w:webHidden/>
              </w:rPr>
              <w:instrText xml:space="preserve"> PAGEREF _Toc206188232 \h </w:instrText>
            </w:r>
            <w:r w:rsidR="00DE1076">
              <w:rPr>
                <w:noProof/>
                <w:webHidden/>
              </w:rPr>
            </w:r>
            <w:r w:rsidR="00DE1076">
              <w:rPr>
                <w:noProof/>
                <w:webHidden/>
              </w:rPr>
              <w:fldChar w:fldCharType="separate"/>
            </w:r>
            <w:r w:rsidR="008E5A22">
              <w:rPr>
                <w:noProof/>
                <w:webHidden/>
              </w:rPr>
              <w:t>23</w:t>
            </w:r>
            <w:r w:rsidR="00DE1076">
              <w:rPr>
                <w:noProof/>
                <w:webHidden/>
              </w:rPr>
              <w:fldChar w:fldCharType="end"/>
            </w:r>
          </w:hyperlink>
        </w:p>
        <w:p w14:paraId="237F3B11" w14:textId="6A35F318"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33" w:history="1">
            <w:r w:rsidR="00DE1076" w:rsidRPr="00F95945">
              <w:rPr>
                <w:rStyle w:val="Hipervnculo"/>
                <w:noProof/>
              </w:rPr>
              <w:t>4.4.</w:t>
            </w:r>
            <w:r w:rsidR="00DE1076">
              <w:rPr>
                <w:rFonts w:eastAsiaTheme="minorEastAsia"/>
                <w:noProof/>
                <w:kern w:val="0"/>
                <w:sz w:val="22"/>
                <w:lang w:eastAsia="es-CO"/>
                <w14:ligatures w14:val="none"/>
              </w:rPr>
              <w:tab/>
            </w:r>
            <w:r w:rsidR="00DE1076" w:rsidRPr="00F95945">
              <w:rPr>
                <w:rStyle w:val="Hipervnculo"/>
                <w:noProof/>
              </w:rPr>
              <w:t>Calibración de Instrumentos</w:t>
            </w:r>
            <w:r w:rsidR="00DE1076">
              <w:rPr>
                <w:noProof/>
                <w:webHidden/>
              </w:rPr>
              <w:tab/>
            </w:r>
            <w:r w:rsidR="00DE1076">
              <w:rPr>
                <w:noProof/>
                <w:webHidden/>
              </w:rPr>
              <w:fldChar w:fldCharType="begin"/>
            </w:r>
            <w:r w:rsidR="00DE1076">
              <w:rPr>
                <w:noProof/>
                <w:webHidden/>
              </w:rPr>
              <w:instrText xml:space="preserve"> PAGEREF _Toc206188233 \h </w:instrText>
            </w:r>
            <w:r w:rsidR="00DE1076">
              <w:rPr>
                <w:noProof/>
                <w:webHidden/>
              </w:rPr>
            </w:r>
            <w:r w:rsidR="00DE1076">
              <w:rPr>
                <w:noProof/>
                <w:webHidden/>
              </w:rPr>
              <w:fldChar w:fldCharType="separate"/>
            </w:r>
            <w:r w:rsidR="008E5A22">
              <w:rPr>
                <w:noProof/>
                <w:webHidden/>
              </w:rPr>
              <w:t>24</w:t>
            </w:r>
            <w:r w:rsidR="00DE1076">
              <w:rPr>
                <w:noProof/>
                <w:webHidden/>
              </w:rPr>
              <w:fldChar w:fldCharType="end"/>
            </w:r>
          </w:hyperlink>
        </w:p>
        <w:p w14:paraId="6309AD87" w14:textId="6C1FD730" w:rsidR="00DE1076" w:rsidRDefault="00B65A40">
          <w:pPr>
            <w:pStyle w:val="TDC3"/>
            <w:tabs>
              <w:tab w:val="right" w:leader="dot" w:pos="9962"/>
            </w:tabs>
            <w:rPr>
              <w:rFonts w:eastAsiaTheme="minorEastAsia"/>
              <w:noProof/>
              <w:kern w:val="0"/>
              <w:sz w:val="22"/>
              <w:lang w:eastAsia="es-CO"/>
              <w14:ligatures w14:val="none"/>
            </w:rPr>
          </w:pPr>
          <w:hyperlink w:anchor="_Toc206188234" w:history="1">
            <w:r w:rsidR="00DE1076" w:rsidRPr="00F95945">
              <w:rPr>
                <w:rStyle w:val="Hipervnculo"/>
                <w:noProof/>
              </w:rPr>
              <w:t>Procedimiento de calibración</w:t>
            </w:r>
            <w:r w:rsidR="00DE1076">
              <w:rPr>
                <w:noProof/>
                <w:webHidden/>
              </w:rPr>
              <w:tab/>
            </w:r>
            <w:r w:rsidR="00DE1076">
              <w:rPr>
                <w:noProof/>
                <w:webHidden/>
              </w:rPr>
              <w:fldChar w:fldCharType="begin"/>
            </w:r>
            <w:r w:rsidR="00DE1076">
              <w:rPr>
                <w:noProof/>
                <w:webHidden/>
              </w:rPr>
              <w:instrText xml:space="preserve"> PAGEREF _Toc206188234 \h </w:instrText>
            </w:r>
            <w:r w:rsidR="00DE1076">
              <w:rPr>
                <w:noProof/>
                <w:webHidden/>
              </w:rPr>
            </w:r>
            <w:r w:rsidR="00DE1076">
              <w:rPr>
                <w:noProof/>
                <w:webHidden/>
              </w:rPr>
              <w:fldChar w:fldCharType="separate"/>
            </w:r>
            <w:r w:rsidR="008E5A22">
              <w:rPr>
                <w:noProof/>
                <w:webHidden/>
              </w:rPr>
              <w:t>24</w:t>
            </w:r>
            <w:r w:rsidR="00DE1076">
              <w:rPr>
                <w:noProof/>
                <w:webHidden/>
              </w:rPr>
              <w:fldChar w:fldCharType="end"/>
            </w:r>
          </w:hyperlink>
        </w:p>
        <w:p w14:paraId="0552F049" w14:textId="404563B5" w:rsidR="00DE1076" w:rsidRDefault="00B65A40">
          <w:pPr>
            <w:pStyle w:val="TDC3"/>
            <w:tabs>
              <w:tab w:val="right" w:leader="dot" w:pos="9962"/>
            </w:tabs>
            <w:rPr>
              <w:rFonts w:eastAsiaTheme="minorEastAsia"/>
              <w:noProof/>
              <w:kern w:val="0"/>
              <w:sz w:val="22"/>
              <w:lang w:eastAsia="es-CO"/>
              <w14:ligatures w14:val="none"/>
            </w:rPr>
          </w:pPr>
          <w:hyperlink w:anchor="_Toc206188235" w:history="1">
            <w:r w:rsidR="00DE1076" w:rsidRPr="00F95945">
              <w:rPr>
                <w:rStyle w:val="Hipervnculo"/>
                <w:noProof/>
              </w:rPr>
              <w:t>Frecuencia de calibración</w:t>
            </w:r>
            <w:r w:rsidR="00DE1076">
              <w:rPr>
                <w:noProof/>
                <w:webHidden/>
              </w:rPr>
              <w:tab/>
            </w:r>
            <w:r w:rsidR="00DE1076">
              <w:rPr>
                <w:noProof/>
                <w:webHidden/>
              </w:rPr>
              <w:fldChar w:fldCharType="begin"/>
            </w:r>
            <w:r w:rsidR="00DE1076">
              <w:rPr>
                <w:noProof/>
                <w:webHidden/>
              </w:rPr>
              <w:instrText xml:space="preserve"> PAGEREF _Toc206188235 \h </w:instrText>
            </w:r>
            <w:r w:rsidR="00DE1076">
              <w:rPr>
                <w:noProof/>
                <w:webHidden/>
              </w:rPr>
            </w:r>
            <w:r w:rsidR="00DE1076">
              <w:rPr>
                <w:noProof/>
                <w:webHidden/>
              </w:rPr>
              <w:fldChar w:fldCharType="separate"/>
            </w:r>
            <w:r w:rsidR="008E5A22">
              <w:rPr>
                <w:noProof/>
                <w:webHidden/>
              </w:rPr>
              <w:t>24</w:t>
            </w:r>
            <w:r w:rsidR="00DE1076">
              <w:rPr>
                <w:noProof/>
                <w:webHidden/>
              </w:rPr>
              <w:fldChar w:fldCharType="end"/>
            </w:r>
          </w:hyperlink>
        </w:p>
        <w:p w14:paraId="59D8C4A2" w14:textId="755BE6F3" w:rsidR="00DE1076" w:rsidRDefault="00B65A40">
          <w:pPr>
            <w:pStyle w:val="TDC1"/>
            <w:tabs>
              <w:tab w:val="left" w:pos="1320"/>
              <w:tab w:val="right" w:leader="dot" w:pos="9962"/>
            </w:tabs>
            <w:rPr>
              <w:rFonts w:eastAsiaTheme="minorEastAsia"/>
              <w:noProof/>
              <w:kern w:val="0"/>
              <w:sz w:val="22"/>
              <w:lang w:eastAsia="es-CO"/>
              <w14:ligatures w14:val="none"/>
            </w:rPr>
          </w:pPr>
          <w:hyperlink w:anchor="_Toc206188236" w:history="1">
            <w:r w:rsidR="00DE1076" w:rsidRPr="00F95945">
              <w:rPr>
                <w:rStyle w:val="Hipervnculo"/>
                <w:noProof/>
              </w:rPr>
              <w:t>5.</w:t>
            </w:r>
            <w:r w:rsidR="00DE1076">
              <w:rPr>
                <w:rFonts w:eastAsiaTheme="minorEastAsia"/>
                <w:noProof/>
                <w:kern w:val="0"/>
                <w:sz w:val="22"/>
                <w:lang w:eastAsia="es-CO"/>
                <w14:ligatures w14:val="none"/>
              </w:rPr>
              <w:tab/>
            </w:r>
            <w:r w:rsidR="00DE1076" w:rsidRPr="00F95945">
              <w:rPr>
                <w:rStyle w:val="Hipervnculo"/>
                <w:noProof/>
              </w:rPr>
              <w:t>Hidráulica y neumática</w:t>
            </w:r>
            <w:r w:rsidR="00DE1076">
              <w:rPr>
                <w:noProof/>
                <w:webHidden/>
              </w:rPr>
              <w:tab/>
            </w:r>
            <w:r w:rsidR="00DE1076">
              <w:rPr>
                <w:noProof/>
                <w:webHidden/>
              </w:rPr>
              <w:fldChar w:fldCharType="begin"/>
            </w:r>
            <w:r w:rsidR="00DE1076">
              <w:rPr>
                <w:noProof/>
                <w:webHidden/>
              </w:rPr>
              <w:instrText xml:space="preserve"> PAGEREF _Toc206188236 \h </w:instrText>
            </w:r>
            <w:r w:rsidR="00DE1076">
              <w:rPr>
                <w:noProof/>
                <w:webHidden/>
              </w:rPr>
            </w:r>
            <w:r w:rsidR="00DE1076">
              <w:rPr>
                <w:noProof/>
                <w:webHidden/>
              </w:rPr>
              <w:fldChar w:fldCharType="separate"/>
            </w:r>
            <w:r w:rsidR="008E5A22">
              <w:rPr>
                <w:noProof/>
                <w:webHidden/>
              </w:rPr>
              <w:t>27</w:t>
            </w:r>
            <w:r w:rsidR="00DE1076">
              <w:rPr>
                <w:noProof/>
                <w:webHidden/>
              </w:rPr>
              <w:fldChar w:fldCharType="end"/>
            </w:r>
          </w:hyperlink>
        </w:p>
        <w:p w14:paraId="6BFC69D1" w14:textId="662F619C"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37" w:history="1">
            <w:r w:rsidR="00DE1076" w:rsidRPr="00F95945">
              <w:rPr>
                <w:rStyle w:val="Hipervnculo"/>
                <w:noProof/>
              </w:rPr>
              <w:t>5.1.</w:t>
            </w:r>
            <w:r w:rsidR="00DE1076">
              <w:rPr>
                <w:rFonts w:eastAsiaTheme="minorEastAsia"/>
                <w:noProof/>
                <w:kern w:val="0"/>
                <w:sz w:val="22"/>
                <w:lang w:eastAsia="es-CO"/>
                <w14:ligatures w14:val="none"/>
              </w:rPr>
              <w:tab/>
            </w:r>
            <w:r w:rsidR="00DE1076" w:rsidRPr="00F95945">
              <w:rPr>
                <w:rStyle w:val="Hipervnculo"/>
                <w:noProof/>
              </w:rPr>
              <w:t>Principios básicos de hidráulica y neumática</w:t>
            </w:r>
            <w:r w:rsidR="00DE1076">
              <w:rPr>
                <w:noProof/>
                <w:webHidden/>
              </w:rPr>
              <w:tab/>
            </w:r>
            <w:r w:rsidR="00DE1076">
              <w:rPr>
                <w:noProof/>
                <w:webHidden/>
              </w:rPr>
              <w:fldChar w:fldCharType="begin"/>
            </w:r>
            <w:r w:rsidR="00DE1076">
              <w:rPr>
                <w:noProof/>
                <w:webHidden/>
              </w:rPr>
              <w:instrText xml:space="preserve"> PAGEREF _Toc206188237 \h </w:instrText>
            </w:r>
            <w:r w:rsidR="00DE1076">
              <w:rPr>
                <w:noProof/>
                <w:webHidden/>
              </w:rPr>
            </w:r>
            <w:r w:rsidR="00DE1076">
              <w:rPr>
                <w:noProof/>
                <w:webHidden/>
              </w:rPr>
              <w:fldChar w:fldCharType="separate"/>
            </w:r>
            <w:r w:rsidR="008E5A22">
              <w:rPr>
                <w:noProof/>
                <w:webHidden/>
              </w:rPr>
              <w:t>27</w:t>
            </w:r>
            <w:r w:rsidR="00DE1076">
              <w:rPr>
                <w:noProof/>
                <w:webHidden/>
              </w:rPr>
              <w:fldChar w:fldCharType="end"/>
            </w:r>
          </w:hyperlink>
        </w:p>
        <w:p w14:paraId="4D747781" w14:textId="6E2E3D51"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38" w:history="1">
            <w:r w:rsidR="00DE1076" w:rsidRPr="00F95945">
              <w:rPr>
                <w:rStyle w:val="Hipervnculo"/>
                <w:noProof/>
              </w:rPr>
              <w:t>5.2.</w:t>
            </w:r>
            <w:r w:rsidR="00DE1076">
              <w:rPr>
                <w:rFonts w:eastAsiaTheme="minorEastAsia"/>
                <w:noProof/>
                <w:kern w:val="0"/>
                <w:sz w:val="22"/>
                <w:lang w:eastAsia="es-CO"/>
                <w14:ligatures w14:val="none"/>
              </w:rPr>
              <w:tab/>
            </w:r>
            <w:r w:rsidR="00DE1076" w:rsidRPr="00F95945">
              <w:rPr>
                <w:rStyle w:val="Hipervnculo"/>
                <w:noProof/>
              </w:rPr>
              <w:t>Componentes de los sistemas hidráulicos y neumáticos</w:t>
            </w:r>
            <w:r w:rsidR="00DE1076">
              <w:rPr>
                <w:noProof/>
                <w:webHidden/>
              </w:rPr>
              <w:tab/>
            </w:r>
            <w:r w:rsidR="00DE1076">
              <w:rPr>
                <w:noProof/>
                <w:webHidden/>
              </w:rPr>
              <w:fldChar w:fldCharType="begin"/>
            </w:r>
            <w:r w:rsidR="00DE1076">
              <w:rPr>
                <w:noProof/>
                <w:webHidden/>
              </w:rPr>
              <w:instrText xml:space="preserve"> PAGEREF _Toc206188238 \h </w:instrText>
            </w:r>
            <w:r w:rsidR="00DE1076">
              <w:rPr>
                <w:noProof/>
                <w:webHidden/>
              </w:rPr>
            </w:r>
            <w:r w:rsidR="00DE1076">
              <w:rPr>
                <w:noProof/>
                <w:webHidden/>
              </w:rPr>
              <w:fldChar w:fldCharType="separate"/>
            </w:r>
            <w:r w:rsidR="008E5A22">
              <w:rPr>
                <w:noProof/>
                <w:webHidden/>
              </w:rPr>
              <w:t>28</w:t>
            </w:r>
            <w:r w:rsidR="00DE1076">
              <w:rPr>
                <w:noProof/>
                <w:webHidden/>
              </w:rPr>
              <w:fldChar w:fldCharType="end"/>
            </w:r>
          </w:hyperlink>
        </w:p>
        <w:p w14:paraId="08195E04" w14:textId="5653F3B8"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39" w:history="1">
            <w:r w:rsidR="00DE1076" w:rsidRPr="00F95945">
              <w:rPr>
                <w:rStyle w:val="Hipervnculo"/>
                <w:noProof/>
              </w:rPr>
              <w:t>5.3.</w:t>
            </w:r>
            <w:r w:rsidR="00DE1076">
              <w:rPr>
                <w:rFonts w:eastAsiaTheme="minorEastAsia"/>
                <w:noProof/>
                <w:kern w:val="0"/>
                <w:sz w:val="22"/>
                <w:lang w:eastAsia="es-CO"/>
                <w14:ligatures w14:val="none"/>
              </w:rPr>
              <w:tab/>
            </w:r>
            <w:r w:rsidR="00DE1076" w:rsidRPr="00F95945">
              <w:rPr>
                <w:rStyle w:val="Hipervnculo"/>
                <w:noProof/>
              </w:rPr>
              <w:t>Aplicaciones en la automatización industrial</w:t>
            </w:r>
            <w:r w:rsidR="00DE1076">
              <w:rPr>
                <w:noProof/>
                <w:webHidden/>
              </w:rPr>
              <w:tab/>
            </w:r>
            <w:r w:rsidR="00DE1076">
              <w:rPr>
                <w:noProof/>
                <w:webHidden/>
              </w:rPr>
              <w:fldChar w:fldCharType="begin"/>
            </w:r>
            <w:r w:rsidR="00DE1076">
              <w:rPr>
                <w:noProof/>
                <w:webHidden/>
              </w:rPr>
              <w:instrText xml:space="preserve"> PAGEREF _Toc206188239 \h </w:instrText>
            </w:r>
            <w:r w:rsidR="00DE1076">
              <w:rPr>
                <w:noProof/>
                <w:webHidden/>
              </w:rPr>
            </w:r>
            <w:r w:rsidR="00DE1076">
              <w:rPr>
                <w:noProof/>
                <w:webHidden/>
              </w:rPr>
              <w:fldChar w:fldCharType="separate"/>
            </w:r>
            <w:r w:rsidR="008E5A22">
              <w:rPr>
                <w:noProof/>
                <w:webHidden/>
              </w:rPr>
              <w:t>29</w:t>
            </w:r>
            <w:r w:rsidR="00DE1076">
              <w:rPr>
                <w:noProof/>
                <w:webHidden/>
              </w:rPr>
              <w:fldChar w:fldCharType="end"/>
            </w:r>
          </w:hyperlink>
        </w:p>
        <w:p w14:paraId="5038843D" w14:textId="0BAFE9E6" w:rsidR="00DE1076" w:rsidRDefault="00B65A40">
          <w:pPr>
            <w:pStyle w:val="TDC2"/>
            <w:tabs>
              <w:tab w:val="left" w:pos="1760"/>
              <w:tab w:val="right" w:leader="dot" w:pos="9962"/>
            </w:tabs>
            <w:rPr>
              <w:rFonts w:eastAsiaTheme="minorEastAsia"/>
              <w:noProof/>
              <w:kern w:val="0"/>
              <w:sz w:val="22"/>
              <w:lang w:eastAsia="es-CO"/>
              <w14:ligatures w14:val="none"/>
            </w:rPr>
          </w:pPr>
          <w:hyperlink w:anchor="_Toc206188240" w:history="1">
            <w:r w:rsidR="00DE1076" w:rsidRPr="00F95945">
              <w:rPr>
                <w:rStyle w:val="Hipervnculo"/>
                <w:noProof/>
              </w:rPr>
              <w:t>5.4.</w:t>
            </w:r>
            <w:r w:rsidR="00DE1076">
              <w:rPr>
                <w:rFonts w:eastAsiaTheme="minorEastAsia"/>
                <w:noProof/>
                <w:kern w:val="0"/>
                <w:sz w:val="22"/>
                <w:lang w:eastAsia="es-CO"/>
                <w14:ligatures w14:val="none"/>
              </w:rPr>
              <w:tab/>
            </w:r>
            <w:r w:rsidR="00DE1076" w:rsidRPr="00F95945">
              <w:rPr>
                <w:rStyle w:val="Hipervnculo"/>
                <w:noProof/>
              </w:rPr>
              <w:t>Control de sistemas hidráulicos y neumáticos</w:t>
            </w:r>
            <w:r w:rsidR="00DE1076">
              <w:rPr>
                <w:noProof/>
                <w:webHidden/>
              </w:rPr>
              <w:tab/>
            </w:r>
            <w:r w:rsidR="00DE1076">
              <w:rPr>
                <w:noProof/>
                <w:webHidden/>
              </w:rPr>
              <w:fldChar w:fldCharType="begin"/>
            </w:r>
            <w:r w:rsidR="00DE1076">
              <w:rPr>
                <w:noProof/>
                <w:webHidden/>
              </w:rPr>
              <w:instrText xml:space="preserve"> PAGEREF _Toc206188240 \h </w:instrText>
            </w:r>
            <w:r w:rsidR="00DE1076">
              <w:rPr>
                <w:noProof/>
                <w:webHidden/>
              </w:rPr>
            </w:r>
            <w:r w:rsidR="00DE1076">
              <w:rPr>
                <w:noProof/>
                <w:webHidden/>
              </w:rPr>
              <w:fldChar w:fldCharType="separate"/>
            </w:r>
            <w:r w:rsidR="008E5A22">
              <w:rPr>
                <w:noProof/>
                <w:webHidden/>
              </w:rPr>
              <w:t>30</w:t>
            </w:r>
            <w:r w:rsidR="00DE1076">
              <w:rPr>
                <w:noProof/>
                <w:webHidden/>
              </w:rPr>
              <w:fldChar w:fldCharType="end"/>
            </w:r>
          </w:hyperlink>
        </w:p>
        <w:p w14:paraId="2335E843" w14:textId="6172F505" w:rsidR="00DE1076" w:rsidRDefault="00B65A40">
          <w:pPr>
            <w:pStyle w:val="TDC1"/>
            <w:tabs>
              <w:tab w:val="right" w:leader="dot" w:pos="9962"/>
            </w:tabs>
            <w:rPr>
              <w:rFonts w:eastAsiaTheme="minorEastAsia"/>
              <w:noProof/>
              <w:kern w:val="0"/>
              <w:sz w:val="22"/>
              <w:lang w:eastAsia="es-CO"/>
              <w14:ligatures w14:val="none"/>
            </w:rPr>
          </w:pPr>
          <w:hyperlink w:anchor="_Toc206188241" w:history="1">
            <w:r w:rsidR="00DE1076" w:rsidRPr="00F95945">
              <w:rPr>
                <w:rStyle w:val="Hipervnculo"/>
                <w:noProof/>
              </w:rPr>
              <w:t>Síntesis</w:t>
            </w:r>
            <w:r w:rsidR="00DE1076">
              <w:rPr>
                <w:noProof/>
                <w:webHidden/>
              </w:rPr>
              <w:tab/>
            </w:r>
            <w:r w:rsidR="00DE1076">
              <w:rPr>
                <w:noProof/>
                <w:webHidden/>
              </w:rPr>
              <w:fldChar w:fldCharType="begin"/>
            </w:r>
            <w:r w:rsidR="00DE1076">
              <w:rPr>
                <w:noProof/>
                <w:webHidden/>
              </w:rPr>
              <w:instrText xml:space="preserve"> PAGEREF _Toc206188241 \h </w:instrText>
            </w:r>
            <w:r w:rsidR="00DE1076">
              <w:rPr>
                <w:noProof/>
                <w:webHidden/>
              </w:rPr>
            </w:r>
            <w:r w:rsidR="00DE1076">
              <w:rPr>
                <w:noProof/>
                <w:webHidden/>
              </w:rPr>
              <w:fldChar w:fldCharType="separate"/>
            </w:r>
            <w:r w:rsidR="008E5A22">
              <w:rPr>
                <w:noProof/>
                <w:webHidden/>
              </w:rPr>
              <w:t>34</w:t>
            </w:r>
            <w:r w:rsidR="00DE1076">
              <w:rPr>
                <w:noProof/>
                <w:webHidden/>
              </w:rPr>
              <w:fldChar w:fldCharType="end"/>
            </w:r>
          </w:hyperlink>
        </w:p>
        <w:p w14:paraId="661C0C7B" w14:textId="256DBCFA" w:rsidR="00DE1076" w:rsidRDefault="00B65A40">
          <w:pPr>
            <w:pStyle w:val="TDC1"/>
            <w:tabs>
              <w:tab w:val="right" w:leader="dot" w:pos="9962"/>
            </w:tabs>
            <w:rPr>
              <w:rFonts w:eastAsiaTheme="minorEastAsia"/>
              <w:noProof/>
              <w:kern w:val="0"/>
              <w:sz w:val="22"/>
              <w:lang w:eastAsia="es-CO"/>
              <w14:ligatures w14:val="none"/>
            </w:rPr>
          </w:pPr>
          <w:hyperlink w:anchor="_Toc206188242" w:history="1">
            <w:r w:rsidR="00DE1076" w:rsidRPr="00F95945">
              <w:rPr>
                <w:rStyle w:val="Hipervnculo"/>
                <w:noProof/>
              </w:rPr>
              <w:t>Material complementario</w:t>
            </w:r>
            <w:r w:rsidR="00DE1076">
              <w:rPr>
                <w:noProof/>
                <w:webHidden/>
              </w:rPr>
              <w:tab/>
            </w:r>
            <w:r w:rsidR="00DE1076">
              <w:rPr>
                <w:noProof/>
                <w:webHidden/>
              </w:rPr>
              <w:fldChar w:fldCharType="begin"/>
            </w:r>
            <w:r w:rsidR="00DE1076">
              <w:rPr>
                <w:noProof/>
                <w:webHidden/>
              </w:rPr>
              <w:instrText xml:space="preserve"> PAGEREF _Toc206188242 \h </w:instrText>
            </w:r>
            <w:r w:rsidR="00DE1076">
              <w:rPr>
                <w:noProof/>
                <w:webHidden/>
              </w:rPr>
            </w:r>
            <w:r w:rsidR="00DE1076">
              <w:rPr>
                <w:noProof/>
                <w:webHidden/>
              </w:rPr>
              <w:fldChar w:fldCharType="separate"/>
            </w:r>
            <w:r w:rsidR="008E5A22">
              <w:rPr>
                <w:noProof/>
                <w:webHidden/>
              </w:rPr>
              <w:t>36</w:t>
            </w:r>
            <w:r w:rsidR="00DE1076">
              <w:rPr>
                <w:noProof/>
                <w:webHidden/>
              </w:rPr>
              <w:fldChar w:fldCharType="end"/>
            </w:r>
          </w:hyperlink>
        </w:p>
        <w:p w14:paraId="5D17C916" w14:textId="199ED1FE" w:rsidR="00DE1076" w:rsidRDefault="00B65A40">
          <w:pPr>
            <w:pStyle w:val="TDC1"/>
            <w:tabs>
              <w:tab w:val="right" w:leader="dot" w:pos="9962"/>
            </w:tabs>
            <w:rPr>
              <w:rFonts w:eastAsiaTheme="minorEastAsia"/>
              <w:noProof/>
              <w:kern w:val="0"/>
              <w:sz w:val="22"/>
              <w:lang w:eastAsia="es-CO"/>
              <w14:ligatures w14:val="none"/>
            </w:rPr>
          </w:pPr>
          <w:hyperlink w:anchor="_Toc206188243" w:history="1">
            <w:r w:rsidR="00DE1076" w:rsidRPr="00F95945">
              <w:rPr>
                <w:rStyle w:val="Hipervnculo"/>
                <w:noProof/>
              </w:rPr>
              <w:t>Glosario</w:t>
            </w:r>
            <w:r w:rsidR="00DE1076">
              <w:rPr>
                <w:noProof/>
                <w:webHidden/>
              </w:rPr>
              <w:tab/>
            </w:r>
            <w:r w:rsidR="00DE1076">
              <w:rPr>
                <w:noProof/>
                <w:webHidden/>
              </w:rPr>
              <w:fldChar w:fldCharType="begin"/>
            </w:r>
            <w:r w:rsidR="00DE1076">
              <w:rPr>
                <w:noProof/>
                <w:webHidden/>
              </w:rPr>
              <w:instrText xml:space="preserve"> PAGEREF _Toc206188243 \h </w:instrText>
            </w:r>
            <w:r w:rsidR="00DE1076">
              <w:rPr>
                <w:noProof/>
                <w:webHidden/>
              </w:rPr>
            </w:r>
            <w:r w:rsidR="00DE1076">
              <w:rPr>
                <w:noProof/>
                <w:webHidden/>
              </w:rPr>
              <w:fldChar w:fldCharType="separate"/>
            </w:r>
            <w:r w:rsidR="008E5A22">
              <w:rPr>
                <w:noProof/>
                <w:webHidden/>
              </w:rPr>
              <w:t>38</w:t>
            </w:r>
            <w:r w:rsidR="00DE1076">
              <w:rPr>
                <w:noProof/>
                <w:webHidden/>
              </w:rPr>
              <w:fldChar w:fldCharType="end"/>
            </w:r>
          </w:hyperlink>
        </w:p>
        <w:p w14:paraId="748A3B3D" w14:textId="520D0D1D" w:rsidR="00DE1076" w:rsidRDefault="00B65A40">
          <w:pPr>
            <w:pStyle w:val="TDC1"/>
            <w:tabs>
              <w:tab w:val="right" w:leader="dot" w:pos="9962"/>
            </w:tabs>
            <w:rPr>
              <w:rFonts w:eastAsiaTheme="minorEastAsia"/>
              <w:noProof/>
              <w:kern w:val="0"/>
              <w:sz w:val="22"/>
              <w:lang w:eastAsia="es-CO"/>
              <w14:ligatures w14:val="none"/>
            </w:rPr>
          </w:pPr>
          <w:hyperlink w:anchor="_Toc206188244" w:history="1">
            <w:r w:rsidR="00DE1076" w:rsidRPr="00F95945">
              <w:rPr>
                <w:rStyle w:val="Hipervnculo"/>
                <w:noProof/>
                <w:lang w:val="en-US"/>
              </w:rPr>
              <w:t>Referencias bibliográficas</w:t>
            </w:r>
            <w:r w:rsidR="00DE1076">
              <w:rPr>
                <w:noProof/>
                <w:webHidden/>
              </w:rPr>
              <w:tab/>
            </w:r>
            <w:r w:rsidR="00DE1076">
              <w:rPr>
                <w:noProof/>
                <w:webHidden/>
              </w:rPr>
              <w:fldChar w:fldCharType="begin"/>
            </w:r>
            <w:r w:rsidR="00DE1076">
              <w:rPr>
                <w:noProof/>
                <w:webHidden/>
              </w:rPr>
              <w:instrText xml:space="preserve"> PAGEREF _Toc206188244 \h </w:instrText>
            </w:r>
            <w:r w:rsidR="00DE1076">
              <w:rPr>
                <w:noProof/>
                <w:webHidden/>
              </w:rPr>
            </w:r>
            <w:r w:rsidR="00DE1076">
              <w:rPr>
                <w:noProof/>
                <w:webHidden/>
              </w:rPr>
              <w:fldChar w:fldCharType="separate"/>
            </w:r>
            <w:r w:rsidR="008E5A22">
              <w:rPr>
                <w:noProof/>
                <w:webHidden/>
              </w:rPr>
              <w:t>41</w:t>
            </w:r>
            <w:r w:rsidR="00DE1076">
              <w:rPr>
                <w:noProof/>
                <w:webHidden/>
              </w:rPr>
              <w:fldChar w:fldCharType="end"/>
            </w:r>
          </w:hyperlink>
        </w:p>
        <w:p w14:paraId="760F82BA" w14:textId="3E00A62C" w:rsidR="00DE1076" w:rsidRDefault="00B65A40">
          <w:pPr>
            <w:pStyle w:val="TDC1"/>
            <w:tabs>
              <w:tab w:val="right" w:leader="dot" w:pos="9962"/>
            </w:tabs>
            <w:rPr>
              <w:rFonts w:eastAsiaTheme="minorEastAsia"/>
              <w:noProof/>
              <w:kern w:val="0"/>
              <w:sz w:val="22"/>
              <w:lang w:eastAsia="es-CO"/>
              <w14:ligatures w14:val="none"/>
            </w:rPr>
          </w:pPr>
          <w:hyperlink w:anchor="_Toc206188245" w:history="1">
            <w:r w:rsidR="00DE1076" w:rsidRPr="00F95945">
              <w:rPr>
                <w:rStyle w:val="Hipervnculo"/>
                <w:noProof/>
              </w:rPr>
              <w:t>Créditos</w:t>
            </w:r>
            <w:r w:rsidR="00DE1076">
              <w:rPr>
                <w:noProof/>
                <w:webHidden/>
              </w:rPr>
              <w:tab/>
            </w:r>
            <w:r w:rsidR="00DE1076">
              <w:rPr>
                <w:noProof/>
                <w:webHidden/>
              </w:rPr>
              <w:fldChar w:fldCharType="begin"/>
            </w:r>
            <w:r w:rsidR="00DE1076">
              <w:rPr>
                <w:noProof/>
                <w:webHidden/>
              </w:rPr>
              <w:instrText xml:space="preserve"> PAGEREF _Toc206188245 \h </w:instrText>
            </w:r>
            <w:r w:rsidR="00DE1076">
              <w:rPr>
                <w:noProof/>
                <w:webHidden/>
              </w:rPr>
            </w:r>
            <w:r w:rsidR="00DE1076">
              <w:rPr>
                <w:noProof/>
                <w:webHidden/>
              </w:rPr>
              <w:fldChar w:fldCharType="separate"/>
            </w:r>
            <w:r w:rsidR="008E5A22">
              <w:rPr>
                <w:noProof/>
                <w:webHidden/>
              </w:rPr>
              <w:t>44</w:t>
            </w:r>
            <w:r w:rsidR="00DE1076">
              <w:rPr>
                <w:noProof/>
                <w:webHidden/>
              </w:rPr>
              <w:fldChar w:fldCharType="end"/>
            </w:r>
          </w:hyperlink>
        </w:p>
        <w:p w14:paraId="311ADCB6" w14:textId="4C17053E" w:rsidR="00E92C3E" w:rsidRDefault="000434FA" w:rsidP="00DC3C52">
          <w:pPr>
            <w:ind w:firstLine="0"/>
          </w:pPr>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0D5ACD3C" w14:textId="77777777" w:rsidR="00B91EE7" w:rsidRDefault="00B91EE7" w:rsidP="00B91EE7">
      <w:pPr>
        <w:pStyle w:val="Titulosgenerales"/>
      </w:pPr>
      <w:bookmarkStart w:id="0" w:name="_Toc182815186"/>
      <w:bookmarkStart w:id="1" w:name="_Toc206188207"/>
      <w:r>
        <w:lastRenderedPageBreak/>
        <w:t>Introducción</w:t>
      </w:r>
      <w:bookmarkEnd w:id="0"/>
      <w:bookmarkEnd w:id="1"/>
    </w:p>
    <w:p w14:paraId="451BB750" w14:textId="77777777" w:rsidR="00ED3BA8" w:rsidRPr="00ED3BA8" w:rsidRDefault="00ED3BA8" w:rsidP="00ED3BA8">
      <w:pPr>
        <w:rPr>
          <w:lang w:val="es-419" w:eastAsia="es-CO"/>
        </w:rPr>
      </w:pPr>
      <w:r w:rsidRPr="00ED3BA8">
        <w:rPr>
          <w:lang w:val="es-419" w:eastAsia="es-CO"/>
        </w:rPr>
        <w:t>La automatización y el control industrial representan la base de los sistemas modernos de producción, permitiendo que los procesos operen de manera eficiente, segura y precisa. En el contexto de una industria cada vez más digitalizada, los conocimientos sobre sistemas de información, gestión de datos espaciales y temporales, automatismos eléctricos, instrumentación y control, así como sistemas hidráulicos y neumáticos, se han convertido en competencias esenciales para cualquier profesional técnico. Este componente proporciona una visión integral y práctica de estos temas fundamentales en la automatización, capacitando a los estudiantes para enfrentar los desafíos tecnológicos de la industria moderna.</w:t>
      </w:r>
    </w:p>
    <w:p w14:paraId="6355ADEB" w14:textId="77777777" w:rsidR="00ED3BA8" w:rsidRPr="00ED3BA8" w:rsidRDefault="00ED3BA8" w:rsidP="00ED3BA8">
      <w:pPr>
        <w:rPr>
          <w:lang w:val="es-419" w:eastAsia="es-CO"/>
        </w:rPr>
      </w:pPr>
      <w:r w:rsidRPr="00ED3BA8">
        <w:rPr>
          <w:lang w:val="es-419" w:eastAsia="es-CO"/>
        </w:rPr>
        <w:t>Comenzando con una introducción a los sistemas de información, exploraremos cómo se estructuran y aplican en el ámbito industrial para optimizar la recopilación, análisis y toma de decisiones basada en datos. Luego, la gestión de la variabilidad espacial y temporal permite entender cómo los datos de ubicación y tiempo influyen en la producción, facilitando aplicaciones como la agricultura de precisión y la logística avanzada.</w:t>
      </w:r>
    </w:p>
    <w:p w14:paraId="754E61D7" w14:textId="77777777" w:rsidR="00ED3BA8" w:rsidRPr="00ED3BA8" w:rsidRDefault="00ED3BA8" w:rsidP="00ED3BA8">
      <w:pPr>
        <w:rPr>
          <w:lang w:val="es-419" w:eastAsia="es-CO"/>
        </w:rPr>
      </w:pPr>
      <w:r w:rsidRPr="00ED3BA8">
        <w:rPr>
          <w:lang w:val="es-419" w:eastAsia="es-CO"/>
        </w:rPr>
        <w:t xml:space="preserve">En los módulos de automatismos eléctricos e instrumentación y control, los estudiantes aprenderán los principios de los circuitos automatizados, la lógica de control programable (PLC) y el uso de sensores para monitorear y regular variables críticas. Estos conocimientos son esenciales para diseñar, implementar y mantener sistemas de control efectivos en entornos industriales. Finalmente, el estudio de hidráulica y neumática completará el panorama, proporcionando una comprensión </w:t>
      </w:r>
      <w:r w:rsidRPr="00ED3BA8">
        <w:rPr>
          <w:lang w:val="es-419" w:eastAsia="es-CO"/>
        </w:rPr>
        <w:lastRenderedPageBreak/>
        <w:t>sobre el uso de fluidos y gases para transmitir potencia y ejecutar movimientos precisos y de gran fuerza.</w:t>
      </w:r>
    </w:p>
    <w:p w14:paraId="4AAFEF33" w14:textId="514C5874" w:rsidR="00672C97" w:rsidRPr="00ED13BD" w:rsidRDefault="00ED3BA8" w:rsidP="00ED13BD">
      <w:pPr>
        <w:pStyle w:val="Video"/>
        <w:rPr>
          <w:rStyle w:val="Extranjerismo"/>
          <w:spacing w:val="0"/>
          <w:lang w:val="es-CO"/>
        </w:rPr>
      </w:pPr>
      <w:r w:rsidRPr="00ED3BA8">
        <w:t>Tecnologías de automatización y control de sistemas industriales</w:t>
      </w:r>
    </w:p>
    <w:p w14:paraId="5A7858C8" w14:textId="77777777" w:rsidR="00672C97" w:rsidRPr="00D5538D" w:rsidRDefault="00672C97" w:rsidP="00672C97">
      <w:pPr>
        <w:ind w:right="49" w:firstLine="0"/>
        <w:jc w:val="center"/>
      </w:pPr>
      <w:r w:rsidRPr="00D5538D">
        <w:rPr>
          <w:noProof/>
        </w:rPr>
        <w:drawing>
          <wp:inline distT="0" distB="0" distL="0" distR="0" wp14:anchorId="0704CBFA" wp14:editId="32B3C8D8">
            <wp:extent cx="6331936"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2" w:name="_Hlk135157873"/>
    <w:p w14:paraId="55F2E804" w14:textId="2C6AB475" w:rsidR="00672C97" w:rsidRDefault="00672C97" w:rsidP="00672C97">
      <w:pPr>
        <w:ind w:firstLine="0"/>
        <w:jc w:val="center"/>
        <w:rPr>
          <w:rStyle w:val="Hipervnculo"/>
          <w:b/>
        </w:rPr>
      </w:pPr>
      <w:r w:rsidRPr="00D5538D">
        <w:rPr>
          <w:color w:val="000000" w:themeColor="text1"/>
        </w:rPr>
        <w:fldChar w:fldCharType="begin"/>
      </w:r>
      <w:r w:rsidR="00ED3BA8">
        <w:rPr>
          <w:color w:val="000000" w:themeColor="text1"/>
        </w:rPr>
        <w:instrText>HYPERLINK "https://youtu.be/2g2YJRwAYLM"</w:instrText>
      </w:r>
      <w:r w:rsidRPr="00D5538D">
        <w:rPr>
          <w:color w:val="000000" w:themeColor="text1"/>
        </w:rPr>
        <w:fldChar w:fldCharType="separate"/>
      </w:r>
      <w:r w:rsidRPr="00D5538D">
        <w:rPr>
          <w:rStyle w:val="Hipervnculo"/>
          <w:b/>
        </w:rPr>
        <w:t>Enlace de reproducción del video</w:t>
      </w:r>
      <w:r w:rsidRPr="00D5538D">
        <w:rPr>
          <w:rStyle w:val="Hipervnculo"/>
          <w:b/>
        </w:rPr>
        <w:fldChar w:fldCharType="end"/>
      </w:r>
    </w:p>
    <w:tbl>
      <w:tblPr>
        <w:tblStyle w:val="Tablaconcuadrcula"/>
        <w:tblW w:w="0" w:type="auto"/>
        <w:tblLook w:val="04A0" w:firstRow="1" w:lastRow="0" w:firstColumn="1" w:lastColumn="0" w:noHBand="0" w:noVBand="1"/>
      </w:tblPr>
      <w:tblGrid>
        <w:gridCol w:w="9962"/>
      </w:tblGrid>
      <w:tr w:rsidR="00672C97" w:rsidRPr="006837FD" w14:paraId="59154682" w14:textId="77777777" w:rsidTr="001A3984">
        <w:tc>
          <w:tcPr>
            <w:tcW w:w="9962" w:type="dxa"/>
          </w:tcPr>
          <w:p w14:paraId="62BBC8DA" w14:textId="35FB6F5B" w:rsidR="00672C97" w:rsidRPr="006837FD" w:rsidRDefault="00672C97" w:rsidP="001A3984">
            <w:pPr>
              <w:ind w:firstLine="0"/>
              <w:jc w:val="center"/>
              <w:rPr>
                <w:b/>
                <w:highlight w:val="yellow"/>
              </w:rPr>
            </w:pPr>
            <w:r w:rsidRPr="00004629">
              <w:rPr>
                <w:b/>
              </w:rPr>
              <w:t xml:space="preserve">Síntesis del video: </w:t>
            </w:r>
            <w:r w:rsidR="00ED3BA8" w:rsidRPr="00ED3BA8">
              <w:rPr>
                <w:b/>
                <w:bCs/>
              </w:rPr>
              <w:t>Tecnologías de automatización y control de sistemas industriales</w:t>
            </w:r>
          </w:p>
        </w:tc>
      </w:tr>
      <w:tr w:rsidR="00672C97" w:rsidRPr="00A57A9E" w14:paraId="3FE8D4E5" w14:textId="77777777" w:rsidTr="001A3984">
        <w:tc>
          <w:tcPr>
            <w:tcW w:w="9962" w:type="dxa"/>
          </w:tcPr>
          <w:p w14:paraId="23E24808" w14:textId="77777777" w:rsidR="00ED3BA8" w:rsidRDefault="00ED3BA8" w:rsidP="00ED3BA8">
            <w:r>
              <w:t>En el mundo industrial moderno, la automatización y el control son pilares fundamentales para garantizar procesos eficientes, seguros y precisos. Este componente formativo aborda de manera integral las tecnologías y metodologías esenciales en este campo.</w:t>
            </w:r>
          </w:p>
          <w:p w14:paraId="3AF219D9" w14:textId="77777777" w:rsidR="00ED3BA8" w:rsidRDefault="00ED3BA8" w:rsidP="00ED3BA8">
            <w:r>
              <w:lastRenderedPageBreak/>
              <w:t>Los sistemas de información se han convertido en herramientas indispensables para la gestión y optimización de procesos productivos. Aprenderemos cómo estos sistemas permiten recopilar, analizar y utilizar datos para tomar decisiones informadas.</w:t>
            </w:r>
          </w:p>
          <w:p w14:paraId="74D6637C" w14:textId="77777777" w:rsidR="00ED3BA8" w:rsidRDefault="00ED3BA8" w:rsidP="00ED3BA8">
            <w:r>
              <w:t>La gestión de la variabilidad espacial y temporal es crucial en la industria moderna. Exploraremos cómo los datos de ubicación y tiempo afectan la producción, y cómo esta información puede aprovecharse en aplicaciones como la agricultura de precisión y la logística avanzada.</w:t>
            </w:r>
          </w:p>
          <w:p w14:paraId="5FB37B17" w14:textId="77777777" w:rsidR="00ED3BA8" w:rsidRDefault="00ED3BA8" w:rsidP="00ED3BA8">
            <w:r>
              <w:t>Los automatismos eléctricos constituyen la columna vertebral de la automatización industrial. Estudiaremos desde circuitos básicos hasta sistemas complejos de control programable (PLC), fundamentales para el control preciso de procesos industriales.</w:t>
            </w:r>
          </w:p>
          <w:p w14:paraId="038602B1" w14:textId="77777777" w:rsidR="00ED3BA8" w:rsidRDefault="00ED3BA8" w:rsidP="00ED3BA8">
            <w:r>
              <w:t>La instrumentación y el control son esenciales para monitorear y regular variables críticas. Aprenderemos sobre diferentes tipos de sensores, técnicas de medición y estrategias de control que garantizan la precisión en los procesos industriales.</w:t>
            </w:r>
          </w:p>
          <w:p w14:paraId="4721F1E7" w14:textId="77777777" w:rsidR="00ED3BA8" w:rsidRDefault="00ED3BA8" w:rsidP="00ED3BA8">
            <w:r>
              <w:t>Los sistemas hidráulicos y neumáticos complementan estas tecnologías, permitiendo movimientos precisos y de gran potencia. Exploraremos cómo estos sistemas utilizan fluidos y gases para transmitir energía y realizar trabajo mecánico.</w:t>
            </w:r>
          </w:p>
          <w:p w14:paraId="7C4A0E32" w14:textId="77777777" w:rsidR="00ED3BA8" w:rsidRDefault="00ED3BA8" w:rsidP="00ED3BA8">
            <w:r>
              <w:t>Todo esto se integra en un enfoque práctico que incluye el uso de herramientas modernas de automatización y control, preparando a los estudiantes para implementar y optimizar sistemas industriales reales.</w:t>
            </w:r>
          </w:p>
          <w:p w14:paraId="400F87DB" w14:textId="77777777" w:rsidR="00ED3BA8" w:rsidRDefault="00ED3BA8" w:rsidP="00ED3BA8">
            <w:r>
              <w:lastRenderedPageBreak/>
              <w:t>Este componente es fundamental para desarrollar las competencias necesarias en el diseño, implementación y optimización de procesos automatizados, esenciales en la industria moderna.</w:t>
            </w:r>
          </w:p>
          <w:p w14:paraId="0587A59B" w14:textId="2EDBA16B" w:rsidR="00672C97" w:rsidRPr="00A57A9E" w:rsidRDefault="00ED3BA8" w:rsidP="00ED3BA8">
            <w:r>
              <w:t>¡Bienvenidos al fascinante mundo de la automatización y control de sistemas industriales!</w:t>
            </w:r>
          </w:p>
        </w:tc>
      </w:tr>
      <w:bookmarkEnd w:id="2"/>
    </w:tbl>
    <w:p w14:paraId="623C27C3" w14:textId="77777777" w:rsidR="00672C97" w:rsidRDefault="00672C97" w:rsidP="00672C97">
      <w:pPr>
        <w:spacing w:before="0" w:after="160" w:line="259" w:lineRule="auto"/>
        <w:ind w:firstLine="0"/>
      </w:pPr>
      <w:r>
        <w:lastRenderedPageBreak/>
        <w:br w:type="page"/>
      </w:r>
    </w:p>
    <w:p w14:paraId="38CE4420" w14:textId="242D4F71" w:rsidR="00672C97" w:rsidRDefault="00ED3BA8" w:rsidP="00672C97">
      <w:pPr>
        <w:pStyle w:val="Ttulo1"/>
      </w:pPr>
      <w:bookmarkStart w:id="3" w:name="_Toc206188208"/>
      <w:r w:rsidRPr="00ED3BA8">
        <w:lastRenderedPageBreak/>
        <w:t>Introducción a los sistemas de información</w:t>
      </w:r>
      <w:bookmarkEnd w:id="3"/>
    </w:p>
    <w:p w14:paraId="328039EE" w14:textId="77777777" w:rsidR="00ED3BA8" w:rsidRPr="00ED3BA8" w:rsidRDefault="00ED3BA8" w:rsidP="00ED3BA8">
      <w:pPr>
        <w:rPr>
          <w:lang w:val="es-419" w:eastAsia="es-CO"/>
        </w:rPr>
      </w:pPr>
      <w:r w:rsidRPr="00ED3BA8">
        <w:rPr>
          <w:lang w:val="es-419" w:eastAsia="es-CO"/>
        </w:rPr>
        <w:t>En el contexto industrial, los sistemas de información desempeñan un rol fundamental en la gestión y optimización de los procesos productivos. Estos sistemas permiten recopilar, almacenar, procesar y analizar grandes volúmenes de datos, facilitando la toma de decisiones y el control eficiente de las operaciones. La automatización y el control industrial dependen cada vez más de estos sistemas para mejorar la precisión, reducir tiempos de inactividad, y aumentar la eficiencia y la calidad de los productos. Este capítulo explora los conceptos básicos, las estructuras y las aplicaciones de los sistemas de información en el entorno industrial.</w:t>
      </w:r>
    </w:p>
    <w:p w14:paraId="14CA9C82" w14:textId="614C3E16" w:rsidR="00ED3BA8" w:rsidRPr="00ED3BA8" w:rsidRDefault="00ED3BA8" w:rsidP="00ED3BA8">
      <w:pPr>
        <w:pStyle w:val="Ttulo2"/>
      </w:pPr>
      <w:bookmarkStart w:id="4" w:name="_Toc206188209"/>
      <w:r w:rsidRPr="00ED3BA8">
        <w:t>Conceptos básicos de los sistemas de información</w:t>
      </w:r>
      <w:bookmarkEnd w:id="4"/>
    </w:p>
    <w:p w14:paraId="3BE2D0E3" w14:textId="77777777" w:rsidR="00ED3BA8" w:rsidRPr="00ED3BA8" w:rsidRDefault="00ED3BA8" w:rsidP="00ED3BA8">
      <w:pPr>
        <w:rPr>
          <w:lang w:val="es-419" w:eastAsia="es-CO"/>
        </w:rPr>
      </w:pPr>
      <w:r w:rsidRPr="00ED3BA8">
        <w:rPr>
          <w:lang w:val="es-419" w:eastAsia="es-CO"/>
        </w:rPr>
        <w:t>Un sistema de información (si) es un conjunto de elementos interrelacionados que recopilan, procesan y distribuyen información para apoyar la toma de decisiones y el control en una organización. Estos sistemas combinan recursos humanos, tecnología y procesos de negocio para gestionar la información de manera eficiente y eficaz. En un entorno industrial, los sistemas de información permiten controlar cada fase del proceso de producción, desde la adquisición de materias primas hasta la entrega del producto final, manteniendo la calidad y minimizando errores.</w:t>
      </w:r>
    </w:p>
    <w:p w14:paraId="3EC7168E" w14:textId="77777777" w:rsidR="00ED3BA8" w:rsidRPr="00ED3BA8" w:rsidRDefault="00ED3BA8" w:rsidP="00ED3BA8">
      <w:pPr>
        <w:pStyle w:val="Ttulo3"/>
      </w:pPr>
      <w:bookmarkStart w:id="5" w:name="_Toc206188210"/>
      <w:r w:rsidRPr="00ED3BA8">
        <w:t>Componentes de un sistema de información</w:t>
      </w:r>
      <w:bookmarkEnd w:id="5"/>
    </w:p>
    <w:p w14:paraId="350060E7" w14:textId="77777777" w:rsidR="00ED3BA8" w:rsidRPr="00ED3BA8" w:rsidRDefault="00ED3BA8" w:rsidP="00ED3BA8">
      <w:pPr>
        <w:pStyle w:val="Prrafodelista"/>
        <w:numPr>
          <w:ilvl w:val="0"/>
          <w:numId w:val="51"/>
        </w:numPr>
        <w:rPr>
          <w:b/>
          <w:bCs/>
          <w:lang w:val="es-419" w:eastAsia="es-CO"/>
        </w:rPr>
      </w:pPr>
      <w:r w:rsidRPr="00ED3BA8">
        <w:rPr>
          <w:rStyle w:val="Extranjerismo"/>
          <w:b/>
          <w:bCs/>
          <w:lang w:val="es-419" w:eastAsia="es-CO"/>
        </w:rPr>
        <w:t>Hardware</w:t>
      </w:r>
    </w:p>
    <w:p w14:paraId="6A924FAA" w14:textId="3EB07812" w:rsidR="00ED3BA8" w:rsidRDefault="00ED3BA8" w:rsidP="00ED3BA8">
      <w:pPr>
        <w:pStyle w:val="Prrafodelista"/>
        <w:ind w:left="1429" w:firstLine="0"/>
        <w:rPr>
          <w:lang w:val="es-419" w:eastAsia="es-CO"/>
        </w:rPr>
      </w:pPr>
      <w:r w:rsidRPr="00ED3BA8">
        <w:rPr>
          <w:lang w:val="es-419" w:eastAsia="es-CO"/>
        </w:rPr>
        <w:t>Equipos físicos como servidores, computadoras, dispositivos de entrada/salida y redes de comunicación.</w:t>
      </w:r>
    </w:p>
    <w:p w14:paraId="12FB13D2" w14:textId="18927CB0" w:rsidR="009C424B" w:rsidRDefault="009C424B" w:rsidP="00ED3BA8">
      <w:pPr>
        <w:pStyle w:val="Prrafodelista"/>
        <w:ind w:left="1429" w:firstLine="0"/>
        <w:rPr>
          <w:lang w:val="es-419" w:eastAsia="es-CO"/>
        </w:rPr>
      </w:pPr>
    </w:p>
    <w:p w14:paraId="46C61C6B" w14:textId="77777777" w:rsidR="009C424B" w:rsidRPr="00ED3BA8" w:rsidRDefault="009C424B" w:rsidP="00ED3BA8">
      <w:pPr>
        <w:pStyle w:val="Prrafodelista"/>
        <w:ind w:left="1429" w:firstLine="0"/>
        <w:rPr>
          <w:lang w:val="es-419" w:eastAsia="es-CO"/>
        </w:rPr>
      </w:pPr>
    </w:p>
    <w:p w14:paraId="4B8F0201" w14:textId="77777777" w:rsidR="00ED3BA8" w:rsidRPr="00ED3BA8" w:rsidRDefault="00ED3BA8" w:rsidP="00ED3BA8">
      <w:pPr>
        <w:pStyle w:val="Prrafodelista"/>
        <w:numPr>
          <w:ilvl w:val="0"/>
          <w:numId w:val="51"/>
        </w:numPr>
        <w:rPr>
          <w:b/>
          <w:bCs/>
          <w:lang w:val="es-419" w:eastAsia="es-CO"/>
        </w:rPr>
      </w:pPr>
      <w:r w:rsidRPr="00ED3BA8">
        <w:rPr>
          <w:rStyle w:val="Extranjerismo"/>
          <w:b/>
          <w:bCs/>
          <w:lang w:val="es-419" w:eastAsia="es-CO"/>
        </w:rPr>
        <w:lastRenderedPageBreak/>
        <w:t>Software</w:t>
      </w:r>
    </w:p>
    <w:p w14:paraId="484CAC7E" w14:textId="33BFA931" w:rsidR="00ED3BA8" w:rsidRPr="00ED3BA8" w:rsidRDefault="00ED3BA8" w:rsidP="00ED3BA8">
      <w:pPr>
        <w:pStyle w:val="Prrafodelista"/>
        <w:ind w:left="1429" w:firstLine="0"/>
        <w:rPr>
          <w:lang w:val="es-419" w:eastAsia="es-CO"/>
        </w:rPr>
      </w:pPr>
      <w:r w:rsidRPr="00ED3BA8">
        <w:rPr>
          <w:lang w:val="es-419" w:eastAsia="es-CO"/>
        </w:rPr>
        <w:t xml:space="preserve">Programas y aplicaciones que procesan la información, incluyendo sistemas operativos y </w:t>
      </w:r>
      <w:r w:rsidRPr="00ED3BA8">
        <w:rPr>
          <w:rStyle w:val="Extranjerismo"/>
          <w:lang w:val="es-419" w:eastAsia="es-CO"/>
        </w:rPr>
        <w:t>software</w:t>
      </w:r>
      <w:r w:rsidRPr="00ED3BA8">
        <w:rPr>
          <w:lang w:val="es-419" w:eastAsia="es-CO"/>
        </w:rPr>
        <w:t xml:space="preserve"> de gestión empresarial.</w:t>
      </w:r>
    </w:p>
    <w:p w14:paraId="4082263B"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Datos</w:t>
      </w:r>
    </w:p>
    <w:p w14:paraId="5C0171B6" w14:textId="231FE9C8" w:rsidR="00ED3BA8" w:rsidRPr="00ED3BA8" w:rsidRDefault="00ED3BA8" w:rsidP="00ED3BA8">
      <w:pPr>
        <w:pStyle w:val="Prrafodelista"/>
        <w:ind w:left="1429" w:firstLine="0"/>
        <w:rPr>
          <w:lang w:val="es-419" w:eastAsia="es-CO"/>
        </w:rPr>
      </w:pPr>
      <w:r w:rsidRPr="00ED3BA8">
        <w:rPr>
          <w:lang w:val="es-419" w:eastAsia="es-CO"/>
        </w:rPr>
        <w:t>Información bruta que se convierte en conocimiento útil una vez procesada.</w:t>
      </w:r>
    </w:p>
    <w:p w14:paraId="3E742983"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Procedimientos</w:t>
      </w:r>
    </w:p>
    <w:p w14:paraId="09694AA1" w14:textId="37391D0D" w:rsidR="00ED3BA8" w:rsidRPr="00ED3BA8" w:rsidRDefault="00ED3BA8" w:rsidP="00ED3BA8">
      <w:pPr>
        <w:pStyle w:val="Prrafodelista"/>
        <w:ind w:left="1429" w:firstLine="0"/>
        <w:rPr>
          <w:lang w:val="es-419" w:eastAsia="es-CO"/>
        </w:rPr>
      </w:pPr>
      <w:r w:rsidRPr="00ED3BA8">
        <w:rPr>
          <w:lang w:val="es-419" w:eastAsia="es-CO"/>
        </w:rPr>
        <w:t>Reglas y políticas que definen cómo se gestionan los datos y los procesos de información.</w:t>
      </w:r>
    </w:p>
    <w:p w14:paraId="2760B345"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Personas</w:t>
      </w:r>
    </w:p>
    <w:p w14:paraId="43CA1B0F" w14:textId="0CC55D03" w:rsidR="00ED3BA8" w:rsidRPr="00ED3BA8" w:rsidRDefault="00ED3BA8" w:rsidP="00ED3BA8">
      <w:pPr>
        <w:pStyle w:val="Prrafodelista"/>
        <w:ind w:left="1429" w:firstLine="0"/>
        <w:rPr>
          <w:lang w:val="es-419" w:eastAsia="es-CO"/>
        </w:rPr>
      </w:pPr>
      <w:r w:rsidRPr="00ED3BA8">
        <w:rPr>
          <w:lang w:val="es-419" w:eastAsia="es-CO"/>
        </w:rPr>
        <w:t>Usuarios y técnicos que interactúan con el sistema para asegurar su funcionamiento y mantenimiento.</w:t>
      </w:r>
    </w:p>
    <w:p w14:paraId="41137A20" w14:textId="77777777" w:rsidR="00ED3BA8" w:rsidRPr="00ED3BA8" w:rsidRDefault="00ED3BA8" w:rsidP="00ED3BA8">
      <w:pPr>
        <w:pStyle w:val="Ttulo3"/>
      </w:pPr>
      <w:bookmarkStart w:id="6" w:name="_Toc206188211"/>
      <w:r w:rsidRPr="00ED3BA8">
        <w:t>Tipos de sistemas de información en la industria</w:t>
      </w:r>
      <w:bookmarkEnd w:id="6"/>
    </w:p>
    <w:p w14:paraId="2340F512"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Sistemas de control de procesos</w:t>
      </w:r>
    </w:p>
    <w:p w14:paraId="0E06660B" w14:textId="77777777" w:rsidR="00ED3BA8" w:rsidRPr="00ED3BA8" w:rsidRDefault="00ED3BA8" w:rsidP="00ED3BA8">
      <w:pPr>
        <w:pStyle w:val="Prrafodelista"/>
        <w:ind w:left="1429" w:firstLine="0"/>
        <w:rPr>
          <w:lang w:val="es-419" w:eastAsia="es-CO"/>
        </w:rPr>
      </w:pPr>
      <w:r w:rsidRPr="00ED3BA8">
        <w:rPr>
          <w:lang w:val="es-419" w:eastAsia="es-CO"/>
        </w:rPr>
        <w:t>Monitorean y controlan variables de procesos industriales en tiempo real, como la temperatura, presión y flujo.</w:t>
      </w:r>
    </w:p>
    <w:p w14:paraId="6952026F"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Sistemas de gestión de la producción (mes)</w:t>
      </w:r>
    </w:p>
    <w:p w14:paraId="0A344C0C" w14:textId="27F96385" w:rsidR="00ED3BA8" w:rsidRPr="00ED3BA8" w:rsidRDefault="00ED3BA8" w:rsidP="00ED3BA8">
      <w:pPr>
        <w:pStyle w:val="Prrafodelista"/>
        <w:ind w:left="1429" w:firstLine="0"/>
        <w:rPr>
          <w:lang w:val="es-419" w:eastAsia="es-CO"/>
        </w:rPr>
      </w:pPr>
      <w:r w:rsidRPr="00ED3BA8">
        <w:rPr>
          <w:lang w:val="es-419" w:eastAsia="es-CO"/>
        </w:rPr>
        <w:t>Integran y controlan actividades de producción, asegurando la eficiencia y calidad en cada etapa del proceso productivo.</w:t>
      </w:r>
    </w:p>
    <w:p w14:paraId="1356152B"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Sistemas de gestión de recursos empresariales (ERP)</w:t>
      </w:r>
    </w:p>
    <w:p w14:paraId="6876DDEC" w14:textId="1C6878A8" w:rsidR="00ED3BA8" w:rsidRPr="00ED3BA8" w:rsidRDefault="00ED3BA8" w:rsidP="00ED3BA8">
      <w:pPr>
        <w:pStyle w:val="Prrafodelista"/>
        <w:ind w:left="1429" w:firstLine="0"/>
        <w:rPr>
          <w:lang w:val="es-419" w:eastAsia="es-CO"/>
        </w:rPr>
      </w:pPr>
      <w:r w:rsidRPr="00ED3BA8">
        <w:rPr>
          <w:lang w:val="es-419" w:eastAsia="es-CO"/>
        </w:rPr>
        <w:t>Integran áreas clave de la organización como finanzas, inventario, y recursos humanos, proporcionando una visión completa y sincronizada de las operaciones.</w:t>
      </w:r>
    </w:p>
    <w:p w14:paraId="507514BC" w14:textId="62EB3DE2" w:rsidR="00ED3BA8" w:rsidRPr="00ED3BA8" w:rsidRDefault="00ED3BA8" w:rsidP="00ED3BA8">
      <w:pPr>
        <w:pStyle w:val="Ttulo2"/>
      </w:pPr>
      <w:bookmarkStart w:id="7" w:name="_Toc206188212"/>
      <w:r w:rsidRPr="00ED3BA8">
        <w:lastRenderedPageBreak/>
        <w:t>Funciones y beneficios de los sistemas de información en la industria</w:t>
      </w:r>
      <w:bookmarkEnd w:id="7"/>
    </w:p>
    <w:p w14:paraId="36A94292" w14:textId="77777777" w:rsidR="00ED3BA8" w:rsidRPr="00ED3BA8" w:rsidRDefault="00ED3BA8" w:rsidP="00ED3BA8">
      <w:pPr>
        <w:rPr>
          <w:lang w:val="es-419" w:eastAsia="es-CO"/>
        </w:rPr>
      </w:pPr>
      <w:r w:rsidRPr="00ED3BA8">
        <w:rPr>
          <w:lang w:val="es-419" w:eastAsia="es-CO"/>
        </w:rPr>
        <w:t>Los sistemas de información en la industria desempeñan funciones críticas que mejoran la eficiencia, seguridad y calidad en los procesos de producción. Entre sus principales funciones se encuentran la captura de datos en tiempo real, el análisis predictivo, la gestión de inventarios, y la optimización de recursos. Los beneficios de implementar estos sistemas en entornos industriales son numerosos:</w:t>
      </w:r>
    </w:p>
    <w:p w14:paraId="1B2461CF"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Optimización de procesos</w:t>
      </w:r>
    </w:p>
    <w:p w14:paraId="5DC8F201" w14:textId="6323FA5A" w:rsidR="00ED3BA8" w:rsidRPr="00ED3BA8" w:rsidRDefault="007758B1" w:rsidP="00B661D8">
      <w:pPr>
        <w:pStyle w:val="Prrafodelista"/>
        <w:ind w:left="1429" w:firstLine="0"/>
        <w:rPr>
          <w:lang w:val="es-419" w:eastAsia="es-CO"/>
        </w:rPr>
      </w:pPr>
      <w:r>
        <w:rPr>
          <w:lang w:val="es-419" w:eastAsia="es-CO"/>
        </w:rPr>
        <w:t>P</w:t>
      </w:r>
      <w:r w:rsidR="00ED3BA8" w:rsidRPr="00ED3BA8">
        <w:rPr>
          <w:lang w:val="es-419" w:eastAsia="es-CO"/>
        </w:rPr>
        <w:t>ermiten que los procesos productivos sean más eficientes, reduciendo tiempos de ciclo y minimizando los recursos necesarios.</w:t>
      </w:r>
    </w:p>
    <w:p w14:paraId="2304D60C" w14:textId="77777777" w:rsidR="00ED3BA8" w:rsidRPr="00B661D8" w:rsidRDefault="00ED3BA8" w:rsidP="00ED3BA8">
      <w:pPr>
        <w:pStyle w:val="Prrafodelista"/>
        <w:numPr>
          <w:ilvl w:val="0"/>
          <w:numId w:val="51"/>
        </w:numPr>
        <w:rPr>
          <w:b/>
          <w:bCs/>
          <w:lang w:val="es-419" w:eastAsia="es-CO"/>
        </w:rPr>
      </w:pPr>
      <w:r w:rsidRPr="00B661D8">
        <w:rPr>
          <w:b/>
          <w:bCs/>
          <w:lang w:val="es-419" w:eastAsia="es-CO"/>
        </w:rPr>
        <w:t>Toma de decisiones basada en datos</w:t>
      </w:r>
    </w:p>
    <w:p w14:paraId="0B944E53" w14:textId="77777777" w:rsidR="00ED3BA8" w:rsidRPr="00ED3BA8" w:rsidRDefault="00ED3BA8" w:rsidP="00B661D8">
      <w:pPr>
        <w:pStyle w:val="Prrafodelista"/>
        <w:ind w:left="1429" w:firstLine="0"/>
        <w:rPr>
          <w:lang w:val="es-419" w:eastAsia="es-CO"/>
        </w:rPr>
      </w:pPr>
      <w:r w:rsidRPr="00ED3BA8">
        <w:rPr>
          <w:lang w:val="es-419" w:eastAsia="es-CO"/>
        </w:rPr>
        <w:t>Proporcionan información confiable y en tiempo real, permitiendo a los gestores tomar decisiones informadas y precisas.</w:t>
      </w:r>
    </w:p>
    <w:p w14:paraId="35588D64" w14:textId="77777777" w:rsidR="00ED3BA8" w:rsidRPr="00B661D8" w:rsidRDefault="00ED3BA8" w:rsidP="00ED3BA8">
      <w:pPr>
        <w:pStyle w:val="Prrafodelista"/>
        <w:numPr>
          <w:ilvl w:val="0"/>
          <w:numId w:val="51"/>
        </w:numPr>
        <w:rPr>
          <w:b/>
          <w:bCs/>
          <w:lang w:val="es-419" w:eastAsia="es-CO"/>
        </w:rPr>
      </w:pPr>
      <w:r w:rsidRPr="00B661D8">
        <w:rPr>
          <w:b/>
          <w:bCs/>
          <w:lang w:val="es-419" w:eastAsia="es-CO"/>
        </w:rPr>
        <w:t>Reducción de costos</w:t>
      </w:r>
    </w:p>
    <w:p w14:paraId="2134F997" w14:textId="77777777" w:rsidR="00ED3BA8" w:rsidRPr="00ED3BA8" w:rsidRDefault="00ED3BA8" w:rsidP="00B661D8">
      <w:pPr>
        <w:pStyle w:val="Prrafodelista"/>
        <w:ind w:left="1429" w:firstLine="0"/>
        <w:rPr>
          <w:lang w:val="es-419" w:eastAsia="es-CO"/>
        </w:rPr>
      </w:pPr>
      <w:r w:rsidRPr="00ED3BA8">
        <w:rPr>
          <w:lang w:val="es-419" w:eastAsia="es-CO"/>
        </w:rPr>
        <w:t>Al optimizar los procesos y mejorar el uso de recursos, los sistemas de información ayudan a reducir costos operativos y de mantenimiento.</w:t>
      </w:r>
    </w:p>
    <w:p w14:paraId="3EA6E50B" w14:textId="77777777" w:rsidR="00ED3BA8" w:rsidRPr="00B661D8" w:rsidRDefault="00ED3BA8" w:rsidP="00ED3BA8">
      <w:pPr>
        <w:pStyle w:val="Prrafodelista"/>
        <w:numPr>
          <w:ilvl w:val="0"/>
          <w:numId w:val="51"/>
        </w:numPr>
        <w:rPr>
          <w:b/>
          <w:bCs/>
          <w:lang w:val="es-419" w:eastAsia="es-CO"/>
        </w:rPr>
      </w:pPr>
      <w:r w:rsidRPr="00B661D8">
        <w:rPr>
          <w:b/>
          <w:bCs/>
          <w:lang w:val="es-419" w:eastAsia="es-CO"/>
        </w:rPr>
        <w:t>Mejora de la calidad del producto</w:t>
      </w:r>
    </w:p>
    <w:p w14:paraId="23ADB389" w14:textId="77777777" w:rsidR="00ED3BA8" w:rsidRPr="00ED3BA8" w:rsidRDefault="00ED3BA8" w:rsidP="00B661D8">
      <w:pPr>
        <w:pStyle w:val="Prrafodelista"/>
        <w:ind w:left="1429" w:firstLine="0"/>
        <w:rPr>
          <w:lang w:val="es-419" w:eastAsia="es-CO"/>
        </w:rPr>
      </w:pPr>
      <w:r w:rsidRPr="00ED3BA8">
        <w:rPr>
          <w:lang w:val="es-419" w:eastAsia="es-CO"/>
        </w:rPr>
        <w:t>El control riguroso de los parámetros de producción asegura que los productos cumplan con los estándares de calidad.</w:t>
      </w:r>
    </w:p>
    <w:p w14:paraId="345346F6" w14:textId="2D205B22" w:rsidR="00ED3BA8" w:rsidRPr="00ED3BA8" w:rsidRDefault="00ED3BA8" w:rsidP="00B661D8">
      <w:pPr>
        <w:pStyle w:val="Ttulo2"/>
      </w:pPr>
      <w:bookmarkStart w:id="8" w:name="_Toc206188213"/>
      <w:r w:rsidRPr="00ED3BA8">
        <w:t>Sistemas de información para la toma de decisiones</w:t>
      </w:r>
      <w:bookmarkEnd w:id="8"/>
    </w:p>
    <w:p w14:paraId="79D62714" w14:textId="764832A6" w:rsidR="00ED3BA8" w:rsidRDefault="00ED3BA8" w:rsidP="00ED3BA8">
      <w:pPr>
        <w:rPr>
          <w:lang w:val="es-419" w:eastAsia="es-CO"/>
        </w:rPr>
      </w:pPr>
      <w:r w:rsidRPr="00ED3BA8">
        <w:rPr>
          <w:lang w:val="es-419" w:eastAsia="es-CO"/>
        </w:rPr>
        <w:t>Los sistemas de información se han convertido en una herramienta esencial para la toma de decisiones estratégicas en la industria. A continuación, se presentan algunos de los sistemas más comunes que apoyan este proceso:</w:t>
      </w:r>
    </w:p>
    <w:p w14:paraId="4ACBEFFB" w14:textId="77777777" w:rsidR="007758B1" w:rsidRDefault="007758B1" w:rsidP="00ED3BA8">
      <w:pPr>
        <w:rPr>
          <w:lang w:val="es-419" w:eastAsia="es-CO"/>
        </w:rPr>
      </w:pPr>
    </w:p>
    <w:p w14:paraId="28DB3BD5" w14:textId="77777777" w:rsidR="00ED3BA8" w:rsidRPr="00B661D8" w:rsidRDefault="00ED3BA8" w:rsidP="00B661D8">
      <w:pPr>
        <w:pStyle w:val="Prrafodelista"/>
        <w:numPr>
          <w:ilvl w:val="0"/>
          <w:numId w:val="51"/>
        </w:numPr>
        <w:rPr>
          <w:b/>
          <w:bCs/>
          <w:lang w:val="es-419" w:eastAsia="es-CO"/>
        </w:rPr>
      </w:pPr>
      <w:r w:rsidRPr="00B661D8">
        <w:rPr>
          <w:b/>
          <w:bCs/>
          <w:lang w:val="es-419" w:eastAsia="es-CO"/>
        </w:rPr>
        <w:lastRenderedPageBreak/>
        <w:t>SCADA (supervisión, control y adquisición de datos)</w:t>
      </w:r>
    </w:p>
    <w:p w14:paraId="7D931292" w14:textId="2A70024F" w:rsidR="00ED3BA8" w:rsidRPr="00B661D8" w:rsidRDefault="00ED3BA8" w:rsidP="00B661D8">
      <w:pPr>
        <w:pStyle w:val="Prrafodelista"/>
        <w:ind w:left="1429" w:firstLine="0"/>
        <w:rPr>
          <w:lang w:val="es-419" w:eastAsia="es-CO"/>
        </w:rPr>
      </w:pPr>
      <w:r w:rsidRPr="00B661D8">
        <w:rPr>
          <w:lang w:val="es-419" w:eastAsia="es-CO"/>
        </w:rPr>
        <w:t xml:space="preserve">Es un sistema de supervisión y control que recopila datos en tiempo real de sensores y dispositivos distribuidos en el entorno industrial. Los sistemas </w:t>
      </w:r>
      <w:r w:rsidR="007E2898" w:rsidRPr="00B661D8">
        <w:rPr>
          <w:lang w:val="es-419" w:eastAsia="es-CO"/>
        </w:rPr>
        <w:t>SCADA</w:t>
      </w:r>
      <w:r w:rsidRPr="00B661D8">
        <w:rPr>
          <w:lang w:val="es-419" w:eastAsia="es-CO"/>
        </w:rPr>
        <w:t xml:space="preserve"> permiten el monitoreo y control de operaciones desde una ubicación centralizada, asegurando la eficiencia y seguridad en procesos críticos.</w:t>
      </w:r>
    </w:p>
    <w:p w14:paraId="2C2B3586" w14:textId="77777777" w:rsidR="00ED3BA8" w:rsidRPr="00B661D8" w:rsidRDefault="00ED3BA8" w:rsidP="00B661D8">
      <w:pPr>
        <w:pStyle w:val="Prrafodelista"/>
        <w:numPr>
          <w:ilvl w:val="0"/>
          <w:numId w:val="51"/>
        </w:numPr>
        <w:rPr>
          <w:b/>
          <w:bCs/>
          <w:lang w:val="es-419" w:eastAsia="es-CO"/>
        </w:rPr>
      </w:pPr>
      <w:r w:rsidRPr="00B661D8">
        <w:rPr>
          <w:b/>
          <w:bCs/>
          <w:lang w:val="es-419" w:eastAsia="es-CO"/>
        </w:rPr>
        <w:t>Sistemas MES (</w:t>
      </w:r>
      <w:r w:rsidRPr="007E2898">
        <w:rPr>
          <w:rStyle w:val="Extranjerismo"/>
          <w:b/>
          <w:bCs/>
        </w:rPr>
        <w:t>Manufacturing Execution System</w:t>
      </w:r>
      <w:r w:rsidRPr="00B661D8">
        <w:rPr>
          <w:b/>
          <w:bCs/>
          <w:lang w:val="es-419" w:eastAsia="es-CO"/>
        </w:rPr>
        <w:t>)</w:t>
      </w:r>
    </w:p>
    <w:p w14:paraId="10B125A2" w14:textId="18FDC8C7" w:rsidR="00ED3BA8" w:rsidRPr="00B661D8" w:rsidRDefault="00ED3BA8" w:rsidP="00B661D8">
      <w:pPr>
        <w:pStyle w:val="Prrafodelista"/>
        <w:ind w:left="1429" w:firstLine="0"/>
        <w:rPr>
          <w:lang w:val="es-419" w:eastAsia="es-CO"/>
        </w:rPr>
      </w:pPr>
      <w:r w:rsidRPr="00B661D8">
        <w:rPr>
          <w:lang w:val="es-419" w:eastAsia="es-CO"/>
        </w:rPr>
        <w:t xml:space="preserve">Un sistema </w:t>
      </w:r>
      <w:r w:rsidR="007E2898" w:rsidRPr="00B661D8">
        <w:rPr>
          <w:lang w:val="es-419" w:eastAsia="es-CO"/>
        </w:rPr>
        <w:t>MES</w:t>
      </w:r>
      <w:r w:rsidRPr="00B661D8">
        <w:rPr>
          <w:lang w:val="es-419" w:eastAsia="es-CO"/>
        </w:rPr>
        <w:t xml:space="preserve"> gestiona y controla las operaciones de fabricación en tiempo real. Facilita el seguimiento de cada producto en la línea de producción, asegurando la trazabilidad y el cumplimiento de los estándares de calidad.</w:t>
      </w:r>
    </w:p>
    <w:p w14:paraId="4A08B682" w14:textId="77777777" w:rsidR="00ED3BA8" w:rsidRPr="00B661D8" w:rsidRDefault="00ED3BA8" w:rsidP="00B661D8">
      <w:pPr>
        <w:pStyle w:val="Prrafodelista"/>
        <w:numPr>
          <w:ilvl w:val="0"/>
          <w:numId w:val="51"/>
        </w:numPr>
        <w:rPr>
          <w:b/>
          <w:bCs/>
          <w:lang w:val="es-419" w:eastAsia="es-CO"/>
        </w:rPr>
      </w:pPr>
      <w:r w:rsidRPr="00B661D8">
        <w:rPr>
          <w:b/>
          <w:bCs/>
          <w:lang w:val="es-419" w:eastAsia="es-CO"/>
        </w:rPr>
        <w:t>ERP (</w:t>
      </w:r>
      <w:r w:rsidRPr="007E2898">
        <w:rPr>
          <w:rStyle w:val="Extranjerismo"/>
          <w:b/>
          <w:bCs/>
        </w:rPr>
        <w:t>Enterprise Resource Planning</w:t>
      </w:r>
      <w:r w:rsidRPr="00B661D8">
        <w:rPr>
          <w:b/>
          <w:bCs/>
          <w:lang w:val="es-419" w:eastAsia="es-CO"/>
        </w:rPr>
        <w:t>)</w:t>
      </w:r>
    </w:p>
    <w:p w14:paraId="4B4E7085" w14:textId="77777777" w:rsidR="00ED3BA8" w:rsidRPr="00B661D8" w:rsidRDefault="00ED3BA8" w:rsidP="00B661D8">
      <w:pPr>
        <w:pStyle w:val="Prrafodelista"/>
        <w:ind w:left="1429" w:firstLine="0"/>
        <w:rPr>
          <w:lang w:val="es-419" w:eastAsia="es-CO"/>
        </w:rPr>
      </w:pPr>
      <w:r w:rsidRPr="00B661D8">
        <w:rPr>
          <w:lang w:val="es-419" w:eastAsia="es-CO"/>
        </w:rPr>
        <w:t>Este sistema integra diversas áreas de la empresa, como finanzas, producción, logística y recursos humanos, en una única plataforma. Los ERP optimizan la planificación de recursos y mejoran la visibilidad general de la organización, permitiendo a los gerentes tomar decisiones informadas basadas en datos centralizados.</w:t>
      </w:r>
    </w:p>
    <w:p w14:paraId="4B7B1C0A" w14:textId="77777777" w:rsidR="00ED3BA8" w:rsidRPr="00B661D8" w:rsidRDefault="00ED3BA8" w:rsidP="00B661D8">
      <w:pPr>
        <w:pStyle w:val="Prrafodelista"/>
        <w:numPr>
          <w:ilvl w:val="0"/>
          <w:numId w:val="51"/>
        </w:numPr>
        <w:rPr>
          <w:b/>
          <w:bCs/>
          <w:lang w:val="es-419" w:eastAsia="es-CO"/>
        </w:rPr>
      </w:pPr>
      <w:r w:rsidRPr="00B661D8">
        <w:rPr>
          <w:b/>
          <w:bCs/>
          <w:lang w:val="es-419" w:eastAsia="es-CO"/>
        </w:rPr>
        <w:t>CMMS (</w:t>
      </w:r>
      <w:r w:rsidRPr="007E2898">
        <w:rPr>
          <w:rStyle w:val="Extranjerismo"/>
          <w:b/>
          <w:bCs/>
        </w:rPr>
        <w:t>Computerized Maintenance Management System</w:t>
      </w:r>
      <w:r w:rsidRPr="00B661D8">
        <w:rPr>
          <w:b/>
          <w:bCs/>
          <w:lang w:val="es-419" w:eastAsia="es-CO"/>
        </w:rPr>
        <w:t>)</w:t>
      </w:r>
    </w:p>
    <w:p w14:paraId="4CEF7C08" w14:textId="77777777" w:rsidR="00ED3BA8" w:rsidRPr="00B661D8" w:rsidRDefault="00ED3BA8" w:rsidP="00B661D8">
      <w:pPr>
        <w:pStyle w:val="Prrafodelista"/>
        <w:ind w:left="1429" w:firstLine="0"/>
        <w:rPr>
          <w:lang w:val="es-419" w:eastAsia="es-CO"/>
        </w:rPr>
      </w:pPr>
      <w:r w:rsidRPr="00B661D8">
        <w:rPr>
          <w:lang w:val="es-419" w:eastAsia="es-CO"/>
        </w:rPr>
        <w:t>Un sistema de gestión de mantenimiento que ayuda a programar, ejecutar y monitorear las actividades de mantenimiento de los equipos industriales. El CMMS reduce el tiempo de inactividad no planificado y prolonga la vida útil de los equipos, mejorando la productividad general.</w:t>
      </w:r>
    </w:p>
    <w:p w14:paraId="064CE56B" w14:textId="0D1F1F57" w:rsidR="00ED3BA8" w:rsidRPr="00ED3BA8" w:rsidRDefault="00ED3BA8" w:rsidP="00B661D8">
      <w:pPr>
        <w:pStyle w:val="Ttulo2"/>
      </w:pPr>
      <w:bookmarkStart w:id="9" w:name="_Toc206188214"/>
      <w:r w:rsidRPr="00ED3BA8">
        <w:lastRenderedPageBreak/>
        <w:t>Aplicaciones de los sistemas de información en la industria</w:t>
      </w:r>
      <w:bookmarkEnd w:id="9"/>
    </w:p>
    <w:p w14:paraId="4C0873D0" w14:textId="77777777" w:rsidR="00ED3BA8" w:rsidRPr="00B661D8" w:rsidRDefault="00ED3BA8" w:rsidP="00B661D8">
      <w:pPr>
        <w:pStyle w:val="Prrafodelista"/>
        <w:numPr>
          <w:ilvl w:val="0"/>
          <w:numId w:val="51"/>
        </w:numPr>
        <w:rPr>
          <w:lang w:val="es-419" w:eastAsia="es-CO"/>
        </w:rPr>
      </w:pPr>
      <w:r w:rsidRPr="00B661D8">
        <w:rPr>
          <w:b/>
          <w:bCs/>
          <w:lang w:val="es-419" w:eastAsia="es-CO"/>
        </w:rPr>
        <w:t>Automatización y control de procesos</w:t>
      </w:r>
      <w:r w:rsidRPr="00B661D8">
        <w:rPr>
          <w:lang w:val="es-419" w:eastAsia="es-CO"/>
        </w:rPr>
        <w:t>: los sistemas de información permiten monitorear y controlar procesos industriales en tiempo real, mejorando la precisión y reduciendo los errores humanos. Un ejemplo es la automatización de líneas de producción en la industria automotriz, donde cada etapa del ensamblaje se controla de manera automática y precisa.</w:t>
      </w:r>
    </w:p>
    <w:p w14:paraId="7B4FCD99" w14:textId="77777777" w:rsidR="00ED3BA8" w:rsidRPr="00B661D8" w:rsidRDefault="00ED3BA8" w:rsidP="00B661D8">
      <w:pPr>
        <w:pStyle w:val="Prrafodelista"/>
        <w:numPr>
          <w:ilvl w:val="0"/>
          <w:numId w:val="51"/>
        </w:numPr>
        <w:rPr>
          <w:lang w:val="es-419" w:eastAsia="es-CO"/>
        </w:rPr>
      </w:pPr>
      <w:r w:rsidRPr="00B661D8">
        <w:rPr>
          <w:b/>
          <w:bCs/>
          <w:lang w:val="es-419" w:eastAsia="es-CO"/>
        </w:rPr>
        <w:t>Gestión de la cadena de suministro</w:t>
      </w:r>
      <w:r w:rsidRPr="00B661D8">
        <w:rPr>
          <w:lang w:val="es-419" w:eastAsia="es-CO"/>
        </w:rPr>
        <w:t>: mediante el uso de sistemas ERP y MES, las empresas pueden gestionar y optimizar la cadena de suministro, desde la adquisición de materiales hasta la distribución del producto final. Esto es particularmente útil en industrias como la alimentaria y farmacéutica, donde el control de inventarios y la trazabilidad son esenciales.</w:t>
      </w:r>
    </w:p>
    <w:p w14:paraId="3F8F5B05" w14:textId="77777777" w:rsidR="00ED3BA8" w:rsidRPr="00B661D8" w:rsidRDefault="00ED3BA8" w:rsidP="00B661D8">
      <w:pPr>
        <w:pStyle w:val="Prrafodelista"/>
        <w:numPr>
          <w:ilvl w:val="0"/>
          <w:numId w:val="51"/>
        </w:numPr>
        <w:rPr>
          <w:lang w:val="es-419" w:eastAsia="es-CO"/>
        </w:rPr>
      </w:pPr>
      <w:r w:rsidRPr="00B661D8">
        <w:rPr>
          <w:b/>
          <w:bCs/>
          <w:lang w:val="es-419" w:eastAsia="es-CO"/>
        </w:rPr>
        <w:t>Mantenimiento predictivo</w:t>
      </w:r>
      <w:r w:rsidRPr="00B661D8">
        <w:rPr>
          <w:lang w:val="es-419" w:eastAsia="es-CO"/>
        </w:rPr>
        <w:t>: a través de sistemas de información y sensores de monitoreo, es posible predecir fallos en los equipos y realizar mantenimiento preventivo antes de que ocurra una falla. Esto reduce los tiempos de inactividad y mejora la eficiencia operativa, como en plantas de energía y manufactura avanzada.</w:t>
      </w:r>
    </w:p>
    <w:p w14:paraId="79A3B324" w14:textId="77777777" w:rsidR="00ED3BA8" w:rsidRPr="00ED3BA8" w:rsidRDefault="00ED3BA8" w:rsidP="00ED3BA8">
      <w:pPr>
        <w:rPr>
          <w:lang w:val="es-419" w:eastAsia="es-CO"/>
        </w:rPr>
      </w:pPr>
      <w:r w:rsidRPr="00ED3BA8">
        <w:rPr>
          <w:lang w:val="es-419" w:eastAsia="es-CO"/>
        </w:rPr>
        <w:t>Se recomienda profundizar sobre los sistemas de información a través del siguiente material:</w:t>
      </w:r>
    </w:p>
    <w:p w14:paraId="42EB105D" w14:textId="77777777" w:rsidR="00E54DF6" w:rsidRDefault="00E54DF6" w:rsidP="00E54DF6">
      <w:pPr>
        <w:pStyle w:val="Prrafodelista"/>
        <w:numPr>
          <w:ilvl w:val="0"/>
          <w:numId w:val="52"/>
        </w:numPr>
        <w:rPr>
          <w:lang w:val="es-419" w:eastAsia="es-CO"/>
        </w:rPr>
      </w:pPr>
      <w:r w:rsidRPr="00B661D8">
        <w:rPr>
          <w:lang w:val="es-419" w:eastAsia="es-CO"/>
        </w:rPr>
        <w:t>Enlace video. Video</w:t>
      </w:r>
      <w:r>
        <w:rPr>
          <w:lang w:val="es-419" w:eastAsia="es-CO"/>
        </w:rPr>
        <w:t xml:space="preserve"> </w:t>
      </w:r>
      <w:r w:rsidRPr="00B661D8">
        <w:rPr>
          <w:lang w:val="es-419" w:eastAsia="es-CO"/>
        </w:rPr>
        <w:t>-</w:t>
      </w:r>
      <w:r>
        <w:rPr>
          <w:lang w:val="es-419" w:eastAsia="es-CO"/>
        </w:rPr>
        <w:t xml:space="preserve"> </w:t>
      </w:r>
      <w:r w:rsidRPr="00E54DF6">
        <w:rPr>
          <w:lang w:val="es-419" w:eastAsia="es-CO"/>
        </w:rPr>
        <w:t>¿Qué es ERP? - Conoce porque un ERP vital para empresas</w:t>
      </w:r>
      <w:r>
        <w:rPr>
          <w:lang w:val="es-419" w:eastAsia="es-CO"/>
        </w:rPr>
        <w:t>.</w:t>
      </w:r>
    </w:p>
    <w:p w14:paraId="722433B4" w14:textId="3A3CA0A1" w:rsidR="00E54DF6" w:rsidRPr="00E54DF6" w:rsidRDefault="00B65A40" w:rsidP="00E54DF6">
      <w:pPr>
        <w:pStyle w:val="Prrafodelista"/>
        <w:ind w:left="1429" w:firstLine="0"/>
        <w:rPr>
          <w:lang w:val="es-419" w:eastAsia="es-CO"/>
        </w:rPr>
      </w:pPr>
      <w:hyperlink r:id="rId11" w:history="1">
        <w:r w:rsidR="00E54DF6" w:rsidRPr="00456C4C">
          <w:rPr>
            <w:rStyle w:val="Hipervnculo"/>
            <w:lang w:val="es-419" w:eastAsia="es-CO"/>
          </w:rPr>
          <w:t>https://www.youtube.com/watch?v=6Mncbrp80To</w:t>
        </w:r>
      </w:hyperlink>
      <w:r w:rsidR="00E54DF6">
        <w:rPr>
          <w:lang w:val="es-419" w:eastAsia="es-CO"/>
        </w:rPr>
        <w:t xml:space="preserve"> </w:t>
      </w:r>
    </w:p>
    <w:p w14:paraId="71E07367" w14:textId="5F2EDAA7" w:rsidR="00E54DF6" w:rsidRPr="00E54DF6" w:rsidRDefault="00E54DF6" w:rsidP="00E54DF6">
      <w:pPr>
        <w:pStyle w:val="Prrafodelista"/>
        <w:numPr>
          <w:ilvl w:val="0"/>
          <w:numId w:val="52"/>
        </w:numPr>
        <w:rPr>
          <w:lang w:val="es-419" w:eastAsia="es-CO"/>
        </w:rPr>
      </w:pPr>
      <w:r w:rsidRPr="00B661D8">
        <w:rPr>
          <w:lang w:val="es-419" w:eastAsia="es-CO"/>
        </w:rPr>
        <w:t>Enlace web. Lectura</w:t>
      </w:r>
      <w:r>
        <w:rPr>
          <w:lang w:val="es-419" w:eastAsia="es-CO"/>
        </w:rPr>
        <w:t xml:space="preserve"> - </w:t>
      </w:r>
      <w:r w:rsidRPr="00E54DF6">
        <w:rPr>
          <w:lang w:val="es-419" w:eastAsia="es-CO"/>
        </w:rPr>
        <w:t>Qué es la simulación de procesos industriales</w:t>
      </w:r>
      <w:r>
        <w:rPr>
          <w:lang w:val="es-419" w:eastAsia="es-CO"/>
        </w:rPr>
        <w:t>.</w:t>
      </w:r>
    </w:p>
    <w:p w14:paraId="4AB82FBA" w14:textId="4F8E8858" w:rsidR="00E54DF6" w:rsidRPr="00E54DF6" w:rsidRDefault="00B65A40" w:rsidP="00E54DF6">
      <w:pPr>
        <w:pStyle w:val="Prrafodelista"/>
        <w:ind w:left="1429" w:firstLine="0"/>
        <w:rPr>
          <w:lang w:val="es-419" w:eastAsia="es-CO"/>
        </w:rPr>
      </w:pPr>
      <w:hyperlink r:id="rId12" w:history="1">
        <w:r w:rsidR="00E54DF6" w:rsidRPr="00456C4C">
          <w:rPr>
            <w:rStyle w:val="Hipervnculo"/>
            <w:lang w:val="es-419" w:eastAsia="es-CO"/>
          </w:rPr>
          <w:t>https://www.cursosaula21.com/que-es-la-simulacion-de-procesos-industriales/</w:t>
        </w:r>
      </w:hyperlink>
      <w:r w:rsidR="00E54DF6">
        <w:rPr>
          <w:lang w:val="es-419" w:eastAsia="es-CO"/>
        </w:rPr>
        <w:t xml:space="preserve"> </w:t>
      </w:r>
    </w:p>
    <w:p w14:paraId="170BCF69" w14:textId="65C01833" w:rsidR="00E54DF6" w:rsidRPr="00E54DF6" w:rsidRDefault="00E54DF6" w:rsidP="00E54DF6">
      <w:pPr>
        <w:pStyle w:val="Prrafodelista"/>
        <w:numPr>
          <w:ilvl w:val="0"/>
          <w:numId w:val="52"/>
        </w:numPr>
        <w:rPr>
          <w:lang w:val="es-419" w:eastAsia="es-CO"/>
        </w:rPr>
      </w:pPr>
      <w:r w:rsidRPr="00B661D8">
        <w:rPr>
          <w:lang w:val="es-419" w:eastAsia="es-CO"/>
        </w:rPr>
        <w:t>Enlace web. Lectura</w:t>
      </w:r>
      <w:r>
        <w:rPr>
          <w:lang w:val="es-419" w:eastAsia="es-CO"/>
        </w:rPr>
        <w:t xml:space="preserve"> - </w:t>
      </w:r>
      <w:r w:rsidRPr="00E54DF6">
        <w:rPr>
          <w:lang w:val="es-419" w:eastAsia="es-CO"/>
        </w:rPr>
        <w:t>Los sistemas SCADA en la automatización industrial</w:t>
      </w:r>
      <w:r>
        <w:rPr>
          <w:lang w:val="es-419" w:eastAsia="es-CO"/>
        </w:rPr>
        <w:t>.</w:t>
      </w:r>
    </w:p>
    <w:p w14:paraId="6D91AEFF" w14:textId="302D4B77" w:rsidR="00E54DF6" w:rsidRPr="00E54DF6" w:rsidRDefault="00B65A40" w:rsidP="00E54DF6">
      <w:pPr>
        <w:pStyle w:val="Prrafodelista"/>
        <w:ind w:left="1429" w:firstLine="0"/>
        <w:rPr>
          <w:lang w:val="es-419" w:eastAsia="es-CO"/>
        </w:rPr>
      </w:pPr>
      <w:hyperlink r:id="rId13" w:history="1">
        <w:r w:rsidR="00E54DF6" w:rsidRPr="00456C4C">
          <w:rPr>
            <w:rStyle w:val="Hipervnculo"/>
            <w:lang w:val="es-419" w:eastAsia="es-CO"/>
          </w:rPr>
          <w:t>https://dialnet.unirioja.es/descarga/articulo/5280242.pdf</w:t>
        </w:r>
      </w:hyperlink>
      <w:r w:rsidR="00E54DF6">
        <w:rPr>
          <w:lang w:val="es-419" w:eastAsia="es-CO"/>
        </w:rPr>
        <w:t xml:space="preserve"> </w:t>
      </w:r>
    </w:p>
    <w:p w14:paraId="559B5A6D" w14:textId="43E8EC4D" w:rsidR="00E54DF6" w:rsidRDefault="00E54DF6">
      <w:pPr>
        <w:spacing w:before="0" w:after="160" w:line="259" w:lineRule="auto"/>
        <w:ind w:firstLine="0"/>
        <w:rPr>
          <w:lang w:val="es-419" w:eastAsia="es-CO"/>
        </w:rPr>
      </w:pPr>
      <w:r>
        <w:rPr>
          <w:lang w:val="es-419" w:eastAsia="es-CO"/>
        </w:rPr>
        <w:br w:type="page"/>
      </w:r>
    </w:p>
    <w:p w14:paraId="4496D218" w14:textId="0F09120A" w:rsidR="00672C97" w:rsidRDefault="009076FE" w:rsidP="00672C97">
      <w:pPr>
        <w:pStyle w:val="Ttulo1"/>
      </w:pPr>
      <w:bookmarkStart w:id="10" w:name="_Toc206188215"/>
      <w:r w:rsidRPr="009076FE">
        <w:lastRenderedPageBreak/>
        <w:t>Gestión de la variabilidad espacial y temporal</w:t>
      </w:r>
      <w:bookmarkEnd w:id="10"/>
    </w:p>
    <w:p w14:paraId="39C79749" w14:textId="77777777" w:rsidR="009076FE" w:rsidRPr="009076FE" w:rsidRDefault="000F66D9" w:rsidP="009076FE">
      <w:pPr>
        <w:rPr>
          <w:lang w:val="es-419" w:eastAsia="es-CO"/>
        </w:rPr>
      </w:pPr>
      <w:r w:rsidRPr="009076FE">
        <w:rPr>
          <w:lang w:val="es-419" w:eastAsia="es-CO"/>
        </w:rPr>
        <w:t xml:space="preserve"> </w:t>
      </w:r>
      <w:r w:rsidR="009076FE" w:rsidRPr="009076FE">
        <w:rPr>
          <w:lang w:val="es-419" w:eastAsia="es-CO"/>
        </w:rPr>
        <w:t>La gestión de la variabilidad espacial y temporal se refiere al análisis y control de las diferencias que ocurren en los parámetros de un proceso o sistema en función de su ubicación y del tiempo. Esta disciplina permite entender cómo varían ciertas variables clave (como temperatura, humedad, productividad, etc.) en distintas áreas geográficas y a lo largo del tiempo, lo que resulta esencial en sectores como la agricultura, la logística y la manufactura avanzada. Mediante el uso de herramientas como los Sistemas de Información Geográfica (GIS) y el análisis de datos, es posible identificar patrones, optimizar recursos y mejorar la toma de decisiones. Este capítulo explora los conceptos básicos, las técnicas y las aplicaciones de la gestión de la variabilidad espacial y temporal en entornos industriales y productivos.</w:t>
      </w:r>
    </w:p>
    <w:p w14:paraId="4BB8E8F4" w14:textId="0F1A7F93" w:rsidR="009076FE" w:rsidRPr="009076FE" w:rsidRDefault="009076FE" w:rsidP="006D1818">
      <w:pPr>
        <w:pStyle w:val="Ttulo2"/>
      </w:pPr>
      <w:bookmarkStart w:id="11" w:name="_Toc206188216"/>
      <w:r w:rsidRPr="009076FE">
        <w:t>Conceptos de variabilidad espacial y temporal</w:t>
      </w:r>
      <w:bookmarkEnd w:id="11"/>
    </w:p>
    <w:p w14:paraId="0FCDC211" w14:textId="77777777" w:rsidR="009076FE" w:rsidRPr="009076FE" w:rsidRDefault="009076FE" w:rsidP="009076FE">
      <w:pPr>
        <w:rPr>
          <w:lang w:val="es-419" w:eastAsia="es-CO"/>
        </w:rPr>
      </w:pPr>
      <w:r w:rsidRPr="009076FE">
        <w:rPr>
          <w:lang w:val="es-419" w:eastAsia="es-CO"/>
        </w:rPr>
        <w:t>Se refiere a las diferencias en las condiciones de un parámetro específico en función de su ubicación geográfica. Por ejemplo, en la agricultura, las propiedades del suelo, la humedad y los niveles de nutrientes pueden variar significativamente en diferentes partes de un campo. La variabilidad temporal, por otro lado, se centra en los cambios de una variable en un mismo lugar a lo largo del tiempo, como las variaciones estacionales de temperatura o precipitación.</w:t>
      </w:r>
    </w:p>
    <w:p w14:paraId="6603FA2D" w14:textId="77777777" w:rsidR="009076FE" w:rsidRPr="009076FE" w:rsidRDefault="009076FE" w:rsidP="006D1818">
      <w:pPr>
        <w:pStyle w:val="Ttulo3"/>
      </w:pPr>
      <w:bookmarkStart w:id="12" w:name="_Toc206188217"/>
      <w:r w:rsidRPr="009076FE">
        <w:t>Importancia de la variabilidad espacial y temporal en la industria</w:t>
      </w:r>
      <w:bookmarkEnd w:id="12"/>
    </w:p>
    <w:p w14:paraId="16B08663" w14:textId="77777777" w:rsidR="009076FE" w:rsidRPr="006D1818" w:rsidRDefault="009076FE" w:rsidP="006D1818">
      <w:pPr>
        <w:pStyle w:val="Prrafodelista"/>
        <w:numPr>
          <w:ilvl w:val="0"/>
          <w:numId w:val="53"/>
        </w:numPr>
        <w:rPr>
          <w:lang w:val="es-419" w:eastAsia="es-CO"/>
        </w:rPr>
      </w:pPr>
      <w:r w:rsidRPr="006D1818">
        <w:rPr>
          <w:lang w:val="es-419" w:eastAsia="es-CO"/>
        </w:rPr>
        <w:t>En sectores como la agricultura de precisión, conocer la variabilidad espacial del suelo y las condiciones climáticas permite aplicar insumos de forma diferenciada, optimizando recursos como agua y fertilizantes.</w:t>
      </w:r>
    </w:p>
    <w:p w14:paraId="2A40619A" w14:textId="77777777" w:rsidR="009076FE" w:rsidRPr="006D1818" w:rsidRDefault="009076FE" w:rsidP="006D1818">
      <w:pPr>
        <w:pStyle w:val="Prrafodelista"/>
        <w:numPr>
          <w:ilvl w:val="0"/>
          <w:numId w:val="53"/>
        </w:numPr>
        <w:rPr>
          <w:lang w:val="es-419" w:eastAsia="es-CO"/>
        </w:rPr>
      </w:pPr>
      <w:r w:rsidRPr="006D1818">
        <w:rPr>
          <w:lang w:val="es-419" w:eastAsia="es-CO"/>
        </w:rPr>
        <w:lastRenderedPageBreak/>
        <w:t>En la logística, la gestión temporal permite optimizar rutas de transporte en función de la demanda horaria y del tráfico, mejorando los tiempos de entrega y reduciendo costos.</w:t>
      </w:r>
    </w:p>
    <w:p w14:paraId="5B78E1C4" w14:textId="77777777" w:rsidR="009076FE" w:rsidRPr="006D1818" w:rsidRDefault="009076FE" w:rsidP="006D1818">
      <w:pPr>
        <w:pStyle w:val="Prrafodelista"/>
        <w:numPr>
          <w:ilvl w:val="0"/>
          <w:numId w:val="53"/>
        </w:numPr>
        <w:rPr>
          <w:lang w:val="es-419" w:eastAsia="es-CO"/>
        </w:rPr>
      </w:pPr>
      <w:r w:rsidRPr="006D1818">
        <w:rPr>
          <w:lang w:val="es-419" w:eastAsia="es-CO"/>
        </w:rPr>
        <w:t>En manufactura, el análisis de variabilidad permite identificar patrones en la producción, predecir fallos y mejorar el control de calidad en distintas etapas del proceso.</w:t>
      </w:r>
    </w:p>
    <w:p w14:paraId="4779F97E" w14:textId="301F3976" w:rsidR="009076FE" w:rsidRDefault="009076FE" w:rsidP="006D1818">
      <w:pPr>
        <w:pStyle w:val="Tabla"/>
        <w:rPr>
          <w:lang w:val="es-419" w:eastAsia="es-CO"/>
        </w:rPr>
      </w:pPr>
      <w:r w:rsidRPr="009076FE">
        <w:rPr>
          <w:lang w:val="es-419" w:eastAsia="es-CO"/>
        </w:rPr>
        <w:t>Técnicas de análisis espacial y temporal</w:t>
      </w:r>
    </w:p>
    <w:tbl>
      <w:tblPr>
        <w:tblStyle w:val="SENA"/>
        <w:tblW w:w="0" w:type="auto"/>
        <w:tblLook w:val="04A0" w:firstRow="1" w:lastRow="0" w:firstColumn="1" w:lastColumn="0" w:noHBand="0" w:noVBand="1"/>
      </w:tblPr>
      <w:tblGrid>
        <w:gridCol w:w="4981"/>
        <w:gridCol w:w="4981"/>
      </w:tblGrid>
      <w:tr w:rsidR="006D1818" w14:paraId="2B6F06DB" w14:textId="77777777" w:rsidTr="006D1818">
        <w:trPr>
          <w:cnfStyle w:val="100000000000" w:firstRow="1" w:lastRow="0" w:firstColumn="0" w:lastColumn="0" w:oddVBand="0" w:evenVBand="0" w:oddHBand="0" w:evenHBand="0" w:firstRowFirstColumn="0" w:firstRowLastColumn="0" w:lastRowFirstColumn="0" w:lastRowLastColumn="0"/>
        </w:trPr>
        <w:tc>
          <w:tcPr>
            <w:tcW w:w="4981" w:type="dxa"/>
          </w:tcPr>
          <w:p w14:paraId="2CAE806C" w14:textId="3B2F6E6A" w:rsidR="006D1818" w:rsidRDefault="006D1818" w:rsidP="006D1818">
            <w:pPr>
              <w:pStyle w:val="TextoTablas"/>
              <w:jc w:val="center"/>
            </w:pPr>
            <w:r w:rsidRPr="000264E3">
              <w:t>Retos para alcanzar la sostenibilidad</w:t>
            </w:r>
          </w:p>
        </w:tc>
        <w:tc>
          <w:tcPr>
            <w:tcW w:w="4981" w:type="dxa"/>
          </w:tcPr>
          <w:p w14:paraId="3D817B96" w14:textId="25ABAF5A" w:rsidR="006D1818" w:rsidRDefault="006D1818" w:rsidP="006D1818">
            <w:pPr>
              <w:pStyle w:val="TextoTablas"/>
              <w:jc w:val="center"/>
            </w:pPr>
            <w:r w:rsidRPr="000264E3">
              <w:t>Uso</w:t>
            </w:r>
          </w:p>
        </w:tc>
      </w:tr>
      <w:tr w:rsidR="006D1818" w14:paraId="40046DCA" w14:textId="77777777" w:rsidTr="006D1818">
        <w:trPr>
          <w:cnfStyle w:val="000000100000" w:firstRow="0" w:lastRow="0" w:firstColumn="0" w:lastColumn="0" w:oddVBand="0" w:evenVBand="0" w:oddHBand="1" w:evenHBand="0" w:firstRowFirstColumn="0" w:firstRowLastColumn="0" w:lastRowFirstColumn="0" w:lastRowLastColumn="0"/>
        </w:trPr>
        <w:tc>
          <w:tcPr>
            <w:tcW w:w="4981" w:type="dxa"/>
          </w:tcPr>
          <w:p w14:paraId="5D66BF79" w14:textId="4672D72D" w:rsidR="006D1818" w:rsidRDefault="006D1818" w:rsidP="006D1818">
            <w:pPr>
              <w:pStyle w:val="TextoTablas"/>
            </w:pPr>
            <w:r w:rsidRPr="000264E3">
              <w:t>Mapeo de datos geoespaciales</w:t>
            </w:r>
          </w:p>
        </w:tc>
        <w:tc>
          <w:tcPr>
            <w:tcW w:w="4981" w:type="dxa"/>
          </w:tcPr>
          <w:p w14:paraId="49CC5C79" w14:textId="3EB5BE20" w:rsidR="006D1818" w:rsidRDefault="006D1818" w:rsidP="006D1818">
            <w:pPr>
              <w:pStyle w:val="TextoTablas"/>
            </w:pPr>
            <w:r w:rsidRPr="000264E3">
              <w:t>Utilización de mapas para visualizar y analizar datos que tienen una componente espacial, como las condiciones de un terreno.</w:t>
            </w:r>
          </w:p>
        </w:tc>
      </w:tr>
      <w:tr w:rsidR="006D1818" w14:paraId="2C57B2CF" w14:textId="77777777" w:rsidTr="006D1818">
        <w:tc>
          <w:tcPr>
            <w:tcW w:w="4981" w:type="dxa"/>
          </w:tcPr>
          <w:p w14:paraId="04F4C470" w14:textId="5D4BB73A" w:rsidR="006D1818" w:rsidRDefault="006D1818" w:rsidP="006D1818">
            <w:pPr>
              <w:pStyle w:val="TextoTablas"/>
            </w:pPr>
            <w:r w:rsidRPr="000264E3">
              <w:t>Análisis de series temporales</w:t>
            </w:r>
          </w:p>
        </w:tc>
        <w:tc>
          <w:tcPr>
            <w:tcW w:w="4981" w:type="dxa"/>
          </w:tcPr>
          <w:p w14:paraId="3D20BF4D" w14:textId="3CC11199" w:rsidR="006D1818" w:rsidRDefault="006D1818" w:rsidP="006D1818">
            <w:pPr>
              <w:pStyle w:val="TextoTablas"/>
            </w:pPr>
            <w:r w:rsidRPr="000264E3">
              <w:t>Evaluación de datos que varían en el tiempo para identificar patrones, tendencias y ciclos que afectan el proceso.</w:t>
            </w:r>
          </w:p>
        </w:tc>
      </w:tr>
      <w:tr w:rsidR="006D1818" w14:paraId="740EF785" w14:textId="77777777" w:rsidTr="006D1818">
        <w:trPr>
          <w:cnfStyle w:val="000000100000" w:firstRow="0" w:lastRow="0" w:firstColumn="0" w:lastColumn="0" w:oddVBand="0" w:evenVBand="0" w:oddHBand="1" w:evenHBand="0" w:firstRowFirstColumn="0" w:firstRowLastColumn="0" w:lastRowFirstColumn="0" w:lastRowLastColumn="0"/>
        </w:trPr>
        <w:tc>
          <w:tcPr>
            <w:tcW w:w="4981" w:type="dxa"/>
          </w:tcPr>
          <w:p w14:paraId="3B736DC4" w14:textId="55CCF924" w:rsidR="006D1818" w:rsidRDefault="006D1818" w:rsidP="006D1818">
            <w:pPr>
              <w:pStyle w:val="TextoTablas"/>
            </w:pPr>
            <w:r w:rsidRPr="000264E3">
              <w:t>Interpolación espacial</w:t>
            </w:r>
          </w:p>
        </w:tc>
        <w:tc>
          <w:tcPr>
            <w:tcW w:w="4981" w:type="dxa"/>
          </w:tcPr>
          <w:p w14:paraId="5646C561" w14:textId="337EBCC3" w:rsidR="006D1818" w:rsidRDefault="006D1818" w:rsidP="006D1818">
            <w:pPr>
              <w:pStyle w:val="TextoTablas"/>
            </w:pPr>
            <w:r w:rsidRPr="000264E3">
              <w:t>Método estadístico que permite estimar el valor de una variable en puntos no muestreados, basándose en la información de puntos cercanos.</w:t>
            </w:r>
          </w:p>
        </w:tc>
      </w:tr>
    </w:tbl>
    <w:p w14:paraId="2D6526B9" w14:textId="77777777" w:rsidR="009076FE" w:rsidRPr="009076FE" w:rsidRDefault="009076FE" w:rsidP="009076FE">
      <w:pPr>
        <w:rPr>
          <w:lang w:val="es-419" w:eastAsia="es-CO"/>
        </w:rPr>
      </w:pPr>
      <w:r w:rsidRPr="009076FE">
        <w:rPr>
          <w:lang w:val="es-419" w:eastAsia="es-CO"/>
        </w:rPr>
        <w:t>Fuente: OIT, 2024.</w:t>
      </w:r>
    </w:p>
    <w:p w14:paraId="39124EB1" w14:textId="3FF6FE26" w:rsidR="009076FE" w:rsidRPr="009076FE" w:rsidRDefault="009076FE" w:rsidP="006D1818">
      <w:pPr>
        <w:pStyle w:val="Ttulo2"/>
      </w:pPr>
      <w:bookmarkStart w:id="13" w:name="_Toc206188218"/>
      <w:r w:rsidRPr="009076FE">
        <w:t xml:space="preserve">Técnicas de </w:t>
      </w:r>
      <w:r w:rsidR="009C424B">
        <w:t>r</w:t>
      </w:r>
      <w:r w:rsidRPr="009076FE">
        <w:t xml:space="preserve">ecolección y </w:t>
      </w:r>
      <w:r w:rsidR="009C424B">
        <w:t>a</w:t>
      </w:r>
      <w:r w:rsidRPr="009076FE">
        <w:t xml:space="preserve">nálisis de </w:t>
      </w:r>
      <w:r w:rsidR="009C424B">
        <w:t>d</w:t>
      </w:r>
      <w:r w:rsidRPr="009076FE">
        <w:t xml:space="preserve">atos </w:t>
      </w:r>
      <w:r w:rsidR="009C424B">
        <w:t>e</w:t>
      </w:r>
      <w:r w:rsidRPr="009076FE">
        <w:t xml:space="preserve">spaciales y </w:t>
      </w:r>
      <w:r w:rsidR="009C424B">
        <w:t>t</w:t>
      </w:r>
      <w:r w:rsidRPr="009076FE">
        <w:t>emporales</w:t>
      </w:r>
      <w:bookmarkEnd w:id="13"/>
    </w:p>
    <w:p w14:paraId="0E61AFA0" w14:textId="77777777" w:rsidR="009076FE" w:rsidRPr="009076FE" w:rsidRDefault="009076FE" w:rsidP="009076FE">
      <w:pPr>
        <w:rPr>
          <w:lang w:val="es-419" w:eastAsia="es-CO"/>
        </w:rPr>
      </w:pPr>
      <w:r w:rsidRPr="009076FE">
        <w:rPr>
          <w:lang w:val="es-419" w:eastAsia="es-CO"/>
        </w:rPr>
        <w:t xml:space="preserve">Para gestionar adecuadamente la variabilidad espacial y temporal, es fundamental contar con métodos eficientes para la recolección y análisis de datos. Estos datos se obtienen mediante sensores, drones, estaciones meteorológicas y otros dispositivos, y se procesan con herramientas de análisis espacial y </w:t>
      </w:r>
      <w:r w:rsidRPr="001D01AC">
        <w:rPr>
          <w:rStyle w:val="Extranjerismo"/>
        </w:rPr>
        <w:t>software</w:t>
      </w:r>
      <w:r w:rsidRPr="009076FE">
        <w:rPr>
          <w:lang w:val="es-419" w:eastAsia="es-CO"/>
        </w:rPr>
        <w:t xml:space="preserve"> estadístico.</w:t>
      </w:r>
    </w:p>
    <w:p w14:paraId="251EA8AA" w14:textId="77777777" w:rsidR="009076FE" w:rsidRPr="009076FE" w:rsidRDefault="009076FE" w:rsidP="006D1818">
      <w:pPr>
        <w:pStyle w:val="Ttulo3"/>
      </w:pPr>
      <w:bookmarkStart w:id="14" w:name="_Toc206188219"/>
      <w:r w:rsidRPr="009076FE">
        <w:lastRenderedPageBreak/>
        <w:t>Recolección de datos espaciales</w:t>
      </w:r>
      <w:bookmarkEnd w:id="14"/>
    </w:p>
    <w:p w14:paraId="521E98BA" w14:textId="77777777" w:rsidR="009076FE" w:rsidRPr="006D1818" w:rsidRDefault="009076FE" w:rsidP="006D1818">
      <w:pPr>
        <w:pStyle w:val="Prrafodelista"/>
        <w:numPr>
          <w:ilvl w:val="0"/>
          <w:numId w:val="52"/>
        </w:numPr>
        <w:rPr>
          <w:b/>
          <w:bCs/>
          <w:lang w:val="es-419" w:eastAsia="es-CO"/>
        </w:rPr>
      </w:pPr>
      <w:r w:rsidRPr="006D1818">
        <w:rPr>
          <w:b/>
          <w:bCs/>
          <w:lang w:val="es-419" w:eastAsia="es-CO"/>
        </w:rPr>
        <w:t>Sensores de suelo y clima</w:t>
      </w:r>
    </w:p>
    <w:p w14:paraId="7AD606C3" w14:textId="77777777" w:rsidR="009076FE" w:rsidRPr="006D1818" w:rsidRDefault="009076FE" w:rsidP="006D1818">
      <w:pPr>
        <w:pStyle w:val="Prrafodelista"/>
        <w:ind w:left="1429" w:firstLine="0"/>
        <w:rPr>
          <w:lang w:val="es-419" w:eastAsia="es-CO"/>
        </w:rPr>
      </w:pPr>
      <w:r w:rsidRPr="006D1818">
        <w:rPr>
          <w:lang w:val="es-419" w:eastAsia="es-CO"/>
        </w:rPr>
        <w:t>Utilizados en agricultura para medir propiedades del suelo (como humedad y nutrientes) y condiciones climáticas. Miden variables críticas como la humedad, temperatura, y niveles de nutrientes. En agricultura, estos sensores permiten realizar mapeos detallados de los suelos en función de su variabilidad.</w:t>
      </w:r>
    </w:p>
    <w:p w14:paraId="27A84421" w14:textId="77777777" w:rsidR="006D1818" w:rsidRPr="006D1818" w:rsidRDefault="006D1818" w:rsidP="006D1818">
      <w:pPr>
        <w:pStyle w:val="Prrafodelista"/>
        <w:numPr>
          <w:ilvl w:val="0"/>
          <w:numId w:val="52"/>
        </w:numPr>
        <w:rPr>
          <w:b/>
          <w:bCs/>
          <w:lang w:val="es-419" w:eastAsia="es-CO"/>
        </w:rPr>
      </w:pPr>
      <w:r w:rsidRPr="006D1818">
        <w:rPr>
          <w:b/>
          <w:bCs/>
          <w:lang w:val="es-419" w:eastAsia="es-CO"/>
        </w:rPr>
        <w:t>Drones y satélites</w:t>
      </w:r>
    </w:p>
    <w:p w14:paraId="0DEECF0A" w14:textId="60DA14DE" w:rsidR="006D1818" w:rsidRPr="006D1818" w:rsidRDefault="006D1818" w:rsidP="006D1818">
      <w:pPr>
        <w:pStyle w:val="Prrafodelista"/>
        <w:ind w:left="1429" w:firstLine="0"/>
        <w:rPr>
          <w:lang w:val="es-419" w:eastAsia="es-CO"/>
        </w:rPr>
      </w:pPr>
      <w:r w:rsidRPr="006D1818">
        <w:rPr>
          <w:lang w:val="es-419" w:eastAsia="es-CO"/>
        </w:rPr>
        <w:t>Proporcionan imágenes aéreas y datos precisos de áreas amplias, útiles en agricultura y gestión de recursos naturales, así como imágenes de alta resolución de grandes extensiones, útiles para detectar patrones de crecimiento, estrés hídrico y distribución de cultivos en un campo.</w:t>
      </w:r>
    </w:p>
    <w:p w14:paraId="7D4A7050" w14:textId="2BC3B476" w:rsidR="006D1818" w:rsidRPr="006D1818" w:rsidRDefault="006D1818" w:rsidP="006D1818">
      <w:pPr>
        <w:pStyle w:val="Prrafodelista"/>
        <w:numPr>
          <w:ilvl w:val="0"/>
          <w:numId w:val="52"/>
        </w:numPr>
        <w:rPr>
          <w:b/>
          <w:bCs/>
          <w:lang w:val="es-419" w:eastAsia="es-CO"/>
        </w:rPr>
      </w:pPr>
      <w:r w:rsidRPr="006D1818">
        <w:rPr>
          <w:b/>
          <w:bCs/>
          <w:lang w:val="es-419" w:eastAsia="es-CO"/>
        </w:rPr>
        <w:t>Estaciones GPS y GIS</w:t>
      </w:r>
    </w:p>
    <w:p w14:paraId="7FCE6CF5" w14:textId="11DE81AB" w:rsidR="009076FE" w:rsidRPr="006D1818" w:rsidRDefault="006D1818" w:rsidP="006D1818">
      <w:pPr>
        <w:pStyle w:val="Prrafodelista"/>
        <w:ind w:left="1429" w:firstLine="0"/>
        <w:rPr>
          <w:lang w:val="es-419" w:eastAsia="es-CO"/>
        </w:rPr>
      </w:pPr>
      <w:r w:rsidRPr="006D1818">
        <w:rPr>
          <w:lang w:val="es-419" w:eastAsia="es-CO"/>
        </w:rPr>
        <w:t>Herramientas que permiten ubicar puntos de medición y asociarlos con datos específicos, facilitando la creación de mapas detallados. Localizan y registran datos geográficos precisos que permiten la creación de mapas detallados y su integración en plataformas GIS para análisis avanzado.</w:t>
      </w:r>
    </w:p>
    <w:p w14:paraId="30EC00B1" w14:textId="77777777" w:rsidR="009076FE" w:rsidRPr="009076FE" w:rsidRDefault="009076FE" w:rsidP="006D1818">
      <w:pPr>
        <w:pStyle w:val="Ttulo3"/>
      </w:pPr>
      <w:bookmarkStart w:id="15" w:name="_Toc206188220"/>
      <w:r w:rsidRPr="009076FE">
        <w:t>Recolección de datos temporales</w:t>
      </w:r>
      <w:bookmarkEnd w:id="15"/>
    </w:p>
    <w:p w14:paraId="68E34A7C" w14:textId="77777777" w:rsidR="009076FE" w:rsidRPr="006D1818" w:rsidRDefault="009076FE" w:rsidP="006D1818">
      <w:pPr>
        <w:pStyle w:val="Prrafodelista"/>
        <w:numPr>
          <w:ilvl w:val="0"/>
          <w:numId w:val="52"/>
        </w:numPr>
        <w:rPr>
          <w:lang w:val="es-419" w:eastAsia="es-CO"/>
        </w:rPr>
      </w:pPr>
      <w:r w:rsidRPr="006D1818">
        <w:rPr>
          <w:b/>
          <w:bCs/>
          <w:lang w:val="es-419" w:eastAsia="es-CO"/>
        </w:rPr>
        <w:t>Sensores en tiempo real</w:t>
      </w:r>
      <w:r w:rsidRPr="006D1818">
        <w:rPr>
          <w:lang w:val="es-419" w:eastAsia="es-CO"/>
        </w:rPr>
        <w:t>: dispositivos que recogen datos continuamente en intervalos regulares, permitiendo monitorear cambios temporales.</w:t>
      </w:r>
    </w:p>
    <w:p w14:paraId="72AD5C1F" w14:textId="77777777" w:rsidR="009076FE" w:rsidRPr="006D1818" w:rsidRDefault="009076FE" w:rsidP="006D1818">
      <w:pPr>
        <w:pStyle w:val="Prrafodelista"/>
        <w:numPr>
          <w:ilvl w:val="0"/>
          <w:numId w:val="52"/>
        </w:numPr>
        <w:rPr>
          <w:lang w:val="es-419" w:eastAsia="es-CO"/>
        </w:rPr>
      </w:pPr>
      <w:r w:rsidRPr="006D1818">
        <w:rPr>
          <w:b/>
          <w:bCs/>
          <w:lang w:val="es-419" w:eastAsia="es-CO"/>
        </w:rPr>
        <w:t>Registros manuales y automatizados</w:t>
      </w:r>
      <w:r w:rsidRPr="006D1818">
        <w:rPr>
          <w:lang w:val="es-419" w:eastAsia="es-CO"/>
        </w:rPr>
        <w:t>: recopilación de datos en tiempos específicos, útil en análisis de tendencias y comportamiento a lo largo de las estaciones.</w:t>
      </w:r>
    </w:p>
    <w:p w14:paraId="38912686" w14:textId="77777777" w:rsidR="009076FE" w:rsidRPr="009076FE" w:rsidRDefault="009076FE" w:rsidP="006D1818">
      <w:pPr>
        <w:pStyle w:val="Ttulo3"/>
      </w:pPr>
      <w:bookmarkStart w:id="16" w:name="_Toc206188221"/>
      <w:r w:rsidRPr="009076FE">
        <w:lastRenderedPageBreak/>
        <w:t>Análisis de datos espaciales y temporales</w:t>
      </w:r>
      <w:bookmarkEnd w:id="16"/>
    </w:p>
    <w:p w14:paraId="46B22903" w14:textId="77777777" w:rsidR="009076FE" w:rsidRPr="006D1818" w:rsidRDefault="009076FE" w:rsidP="006D1818">
      <w:pPr>
        <w:pStyle w:val="Prrafodelista"/>
        <w:numPr>
          <w:ilvl w:val="0"/>
          <w:numId w:val="54"/>
        </w:numPr>
        <w:rPr>
          <w:b/>
          <w:bCs/>
          <w:lang w:val="es-419" w:eastAsia="es-CO"/>
        </w:rPr>
      </w:pPr>
      <w:r w:rsidRPr="001D01AC">
        <w:rPr>
          <w:rStyle w:val="Extranjerismo"/>
          <w:b/>
          <w:bCs/>
        </w:rPr>
        <w:t>Software</w:t>
      </w:r>
      <w:r w:rsidRPr="006D1818">
        <w:rPr>
          <w:b/>
          <w:bCs/>
          <w:lang w:val="es-419" w:eastAsia="es-CO"/>
        </w:rPr>
        <w:t xml:space="preserve"> de análisis geoespacial (GIS)</w:t>
      </w:r>
    </w:p>
    <w:p w14:paraId="3BDC45C9" w14:textId="77777777" w:rsidR="009076FE" w:rsidRPr="006D1818" w:rsidRDefault="009076FE" w:rsidP="006D1818">
      <w:pPr>
        <w:pStyle w:val="Prrafodelista"/>
        <w:ind w:left="1429" w:firstLine="0"/>
        <w:rPr>
          <w:lang w:val="es-419" w:eastAsia="es-CO"/>
        </w:rPr>
      </w:pPr>
      <w:r w:rsidRPr="006D1818">
        <w:rPr>
          <w:lang w:val="es-419" w:eastAsia="es-CO"/>
        </w:rPr>
        <w:t xml:space="preserve">Herramientas como </w:t>
      </w:r>
      <w:proofErr w:type="spellStart"/>
      <w:r w:rsidRPr="006D1818">
        <w:rPr>
          <w:lang w:val="es-419" w:eastAsia="es-CO"/>
        </w:rPr>
        <w:t>Arcgis</w:t>
      </w:r>
      <w:proofErr w:type="spellEnd"/>
      <w:r w:rsidRPr="006D1818">
        <w:rPr>
          <w:lang w:val="es-419" w:eastAsia="es-CO"/>
        </w:rPr>
        <w:t xml:space="preserve"> y QGIS que permiten visualizar, analizar y gestionar datos espaciales.</w:t>
      </w:r>
    </w:p>
    <w:p w14:paraId="41A52AFB"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Análisis estadístico</w:t>
      </w:r>
    </w:p>
    <w:p w14:paraId="786EC4DC" w14:textId="77777777" w:rsidR="009076FE" w:rsidRPr="006D1818" w:rsidRDefault="009076FE" w:rsidP="006D1818">
      <w:pPr>
        <w:pStyle w:val="Prrafodelista"/>
        <w:ind w:left="1429" w:firstLine="0"/>
        <w:rPr>
          <w:lang w:val="es-419" w:eastAsia="es-CO"/>
        </w:rPr>
      </w:pPr>
      <w:r w:rsidRPr="006D1818">
        <w:rPr>
          <w:lang w:val="es-419" w:eastAsia="es-CO"/>
        </w:rPr>
        <w:t>Uso de herramientas como Excel, R y Python para analizar patrones temporales, identificar correlaciones y realizar pronósticos.</w:t>
      </w:r>
    </w:p>
    <w:p w14:paraId="01EF08C2"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Modelos predictivos</w:t>
      </w:r>
    </w:p>
    <w:p w14:paraId="4A2FB2E6" w14:textId="77777777" w:rsidR="009076FE" w:rsidRPr="006D1818" w:rsidRDefault="009076FE" w:rsidP="006D1818">
      <w:pPr>
        <w:pStyle w:val="Prrafodelista"/>
        <w:ind w:left="1429" w:firstLine="0"/>
        <w:rPr>
          <w:lang w:val="es-419" w:eastAsia="es-CO"/>
        </w:rPr>
      </w:pPr>
      <w:r w:rsidRPr="006D1818">
        <w:rPr>
          <w:lang w:val="es-419" w:eastAsia="es-CO"/>
        </w:rPr>
        <w:t>Técnicas avanzadas que permiten predecir el comportamiento futuro de las variables en función de datos históricos.</w:t>
      </w:r>
    </w:p>
    <w:p w14:paraId="43E4A93D" w14:textId="23A44417" w:rsidR="009076FE" w:rsidRPr="009076FE" w:rsidRDefault="009076FE" w:rsidP="006D1818">
      <w:pPr>
        <w:pStyle w:val="Ttulo2"/>
      </w:pPr>
      <w:bookmarkStart w:id="17" w:name="_Toc206188222"/>
      <w:r w:rsidRPr="009076FE">
        <w:t>Aplicaciones en agricultura de precisión y otros sectores</w:t>
      </w:r>
      <w:bookmarkEnd w:id="17"/>
    </w:p>
    <w:p w14:paraId="363D670C" w14:textId="77777777" w:rsidR="009076FE" w:rsidRPr="009076FE" w:rsidRDefault="009076FE" w:rsidP="009076FE">
      <w:pPr>
        <w:rPr>
          <w:lang w:val="es-419" w:eastAsia="es-CO"/>
        </w:rPr>
      </w:pPr>
      <w:r w:rsidRPr="009076FE">
        <w:rPr>
          <w:lang w:val="es-419" w:eastAsia="es-CO"/>
        </w:rPr>
        <w:t>La gestión de la variabilidad espacial y temporal tiene numerosas aplicaciones prácticas, especialmente en sectores como la agricultura, la logística, el medio ambiente y la manufactura. A continuación, se describen algunas aplicaciones clave en diferentes sectores.</w:t>
      </w:r>
    </w:p>
    <w:p w14:paraId="25D115A0"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Agricultura de precisión</w:t>
      </w:r>
    </w:p>
    <w:p w14:paraId="61376F7E" w14:textId="77777777" w:rsidR="009076FE" w:rsidRPr="006D1818" w:rsidRDefault="009076FE" w:rsidP="006D1818">
      <w:pPr>
        <w:pStyle w:val="Prrafodelista"/>
        <w:ind w:left="1429" w:firstLine="0"/>
        <w:rPr>
          <w:lang w:val="es-419" w:eastAsia="es-CO"/>
        </w:rPr>
      </w:pPr>
      <w:r w:rsidRPr="006D1818">
        <w:rPr>
          <w:lang w:val="es-419" w:eastAsia="es-CO"/>
        </w:rPr>
        <w:t>La agricultura de precisión utiliza datos espaciales y temporales para optimizar el uso de recursos en el campo. Mediante sensores de suelo y drones, se puede identificar la variabilidad del terreno y aplicar fertilizantes, riego y pesticidas solo en las áreas que lo necesitan, reduciendo costos y minimizando el impacto ambiental.</w:t>
      </w:r>
    </w:p>
    <w:p w14:paraId="40EE8BCA"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Gestión de recursos naturales</w:t>
      </w:r>
    </w:p>
    <w:p w14:paraId="1A759DA0" w14:textId="28B3BA0A" w:rsidR="009076FE" w:rsidRPr="006D1818" w:rsidRDefault="006D1818" w:rsidP="006D1818">
      <w:pPr>
        <w:pStyle w:val="Prrafodelista"/>
        <w:ind w:left="1429" w:firstLine="0"/>
        <w:rPr>
          <w:lang w:val="es-419" w:eastAsia="es-CO"/>
        </w:rPr>
      </w:pPr>
      <w:r w:rsidRPr="006D1818">
        <w:rPr>
          <w:lang w:val="es-419" w:eastAsia="es-CO"/>
        </w:rPr>
        <w:t xml:space="preserve">Los sistemas de monitoreo ambiental utilizan datos espaciales y temporales para gestionar y proteger recursos naturales como bosques, </w:t>
      </w:r>
      <w:r w:rsidRPr="006D1818">
        <w:rPr>
          <w:lang w:val="es-419" w:eastAsia="es-CO"/>
        </w:rPr>
        <w:lastRenderedPageBreak/>
        <w:t>ríos y costas. Los mapas de uso del suelo y los datos de calidad del agua permiten evaluar el estado de los recursos y planificar su explotación de forma sostenible.</w:t>
      </w:r>
    </w:p>
    <w:p w14:paraId="2D2CC36A"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Logística y transporte</w:t>
      </w:r>
    </w:p>
    <w:p w14:paraId="29518D81" w14:textId="441ADB02" w:rsidR="009076FE" w:rsidRPr="006D1818" w:rsidRDefault="006D1818" w:rsidP="006D1818">
      <w:pPr>
        <w:pStyle w:val="Prrafodelista"/>
        <w:ind w:left="1429" w:firstLine="0"/>
        <w:rPr>
          <w:lang w:val="es-419" w:eastAsia="es-CO"/>
        </w:rPr>
      </w:pPr>
      <w:r w:rsidRPr="006D1818">
        <w:rPr>
          <w:lang w:val="es-419" w:eastAsia="es-CO"/>
        </w:rPr>
        <w:t>En la logística, el análisis de la variabilidad temporal permite planificar rutas óptimas y reducir los tiempos de entrega. El análisis de datos históricos de tráfico y patrones de demanda permite ajustar los horarios y rutas de entrega para mejorar la eficiencia operativa.</w:t>
      </w:r>
    </w:p>
    <w:p w14:paraId="38AE5918"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Control de calidad en manufactura</w:t>
      </w:r>
    </w:p>
    <w:p w14:paraId="139CAF49" w14:textId="1C48D588" w:rsidR="009076FE" w:rsidRPr="006D1818" w:rsidRDefault="006D1818" w:rsidP="006D1818">
      <w:pPr>
        <w:pStyle w:val="Prrafodelista"/>
        <w:ind w:left="1429" w:firstLine="0"/>
        <w:rPr>
          <w:lang w:val="es-419" w:eastAsia="es-CO"/>
        </w:rPr>
      </w:pPr>
      <w:r w:rsidRPr="006D1818">
        <w:rPr>
          <w:lang w:val="es-419" w:eastAsia="es-CO"/>
        </w:rPr>
        <w:t>En manufactura, el monitoreo espacial y temporal ayuda a identificar variaciones en la calidad del producto en diferentes partes de la línea de producción. Esto permite hacer ajustes precisos en los procesos para mantener estándares de calidad y detectar fallos potenciales antes de que afecten al producto final.</w:t>
      </w:r>
    </w:p>
    <w:p w14:paraId="7CFD3485" w14:textId="0F8D7836" w:rsidR="009076FE" w:rsidRPr="009076FE" w:rsidRDefault="009076FE" w:rsidP="006D1818">
      <w:pPr>
        <w:pStyle w:val="Ttulo4"/>
      </w:pPr>
      <w:r w:rsidRPr="009076FE">
        <w:t xml:space="preserve">Herramientas y </w:t>
      </w:r>
      <w:r w:rsidRPr="001D01AC">
        <w:rPr>
          <w:rStyle w:val="Extranjerismo"/>
        </w:rPr>
        <w:t>software</w:t>
      </w:r>
      <w:r w:rsidRPr="009076FE">
        <w:t xml:space="preserve"> para la gestión de la variabilidad espacial y temporal</w:t>
      </w:r>
    </w:p>
    <w:p w14:paraId="75700FC2" w14:textId="628DBC8E" w:rsidR="009076FE" w:rsidRPr="006D1818" w:rsidRDefault="009076FE" w:rsidP="006D1818">
      <w:pPr>
        <w:pStyle w:val="Prrafodelista"/>
        <w:numPr>
          <w:ilvl w:val="0"/>
          <w:numId w:val="54"/>
        </w:numPr>
        <w:rPr>
          <w:lang w:val="es-419" w:eastAsia="es-CO"/>
        </w:rPr>
      </w:pPr>
      <w:r w:rsidRPr="006D1818">
        <w:rPr>
          <w:b/>
          <w:bCs/>
          <w:lang w:val="es-419" w:eastAsia="es-CO"/>
        </w:rPr>
        <w:t>QGIS (Quantum GIS)</w:t>
      </w:r>
      <w:r w:rsidRPr="006D1818">
        <w:rPr>
          <w:lang w:val="es-419" w:eastAsia="es-CO"/>
        </w:rPr>
        <w:t xml:space="preserve">: un </w:t>
      </w:r>
      <w:r w:rsidRPr="001D01AC">
        <w:rPr>
          <w:rStyle w:val="Extranjerismo"/>
        </w:rPr>
        <w:t>software</w:t>
      </w:r>
      <w:r w:rsidRPr="006D1818">
        <w:rPr>
          <w:lang w:val="es-419" w:eastAsia="es-CO"/>
        </w:rPr>
        <w:t xml:space="preserve"> de código abierto para la gestión de datos geoespaciales, utilizado para el mapeo y análisis de datos espaciales.</w:t>
      </w:r>
      <w:r w:rsidR="006D1818">
        <w:rPr>
          <w:lang w:val="es-419" w:eastAsia="es-CO"/>
        </w:rPr>
        <w:t xml:space="preserve"> </w:t>
      </w:r>
      <w:hyperlink r:id="rId14" w:history="1">
        <w:r w:rsidR="006D1818" w:rsidRPr="002F5FD5">
          <w:rPr>
            <w:rStyle w:val="Hipervnculo"/>
            <w:lang w:val="es-419" w:eastAsia="es-CO"/>
          </w:rPr>
          <w:t>https://qgis.org</w:t>
        </w:r>
      </w:hyperlink>
      <w:r w:rsidR="006D1818">
        <w:rPr>
          <w:lang w:val="es-419" w:eastAsia="es-CO"/>
        </w:rPr>
        <w:t xml:space="preserve"> </w:t>
      </w:r>
    </w:p>
    <w:p w14:paraId="67197498" w14:textId="7C81B27D" w:rsidR="009076FE" w:rsidRPr="006D1818" w:rsidRDefault="009076FE" w:rsidP="006D1818">
      <w:pPr>
        <w:pStyle w:val="Prrafodelista"/>
        <w:numPr>
          <w:ilvl w:val="0"/>
          <w:numId w:val="54"/>
        </w:numPr>
        <w:rPr>
          <w:lang w:val="es-419" w:eastAsia="es-CO"/>
        </w:rPr>
      </w:pPr>
      <w:r w:rsidRPr="006D1818">
        <w:rPr>
          <w:b/>
          <w:bCs/>
          <w:lang w:val="es-419" w:eastAsia="es-CO"/>
        </w:rPr>
        <w:t>ArcGIS</w:t>
      </w:r>
      <w:r w:rsidRPr="006D1818">
        <w:rPr>
          <w:lang w:val="es-419" w:eastAsia="es-CO"/>
        </w:rPr>
        <w:t>: una plataforma de análisis de datos geoespaciales de pago que permite visualizar, analizar y compartir datos espaciales</w:t>
      </w:r>
      <w:r w:rsidR="006D1818">
        <w:rPr>
          <w:lang w:val="es-419" w:eastAsia="es-CO"/>
        </w:rPr>
        <w:t xml:space="preserve">. </w:t>
      </w:r>
      <w:hyperlink r:id="rId15" w:history="1">
        <w:r w:rsidR="006D1818" w:rsidRPr="002F5FD5">
          <w:rPr>
            <w:rStyle w:val="Hipervnculo"/>
            <w:lang w:val="es-419" w:eastAsia="es-CO"/>
          </w:rPr>
          <w:t>https://www.arcgis.com</w:t>
        </w:r>
      </w:hyperlink>
      <w:r w:rsidR="006D1818">
        <w:rPr>
          <w:lang w:val="es-419" w:eastAsia="es-CO"/>
        </w:rPr>
        <w:t xml:space="preserve"> </w:t>
      </w:r>
    </w:p>
    <w:p w14:paraId="569AD371" w14:textId="3E8DCDFC" w:rsidR="009076FE" w:rsidRPr="006D1818" w:rsidRDefault="009076FE" w:rsidP="006D1818">
      <w:pPr>
        <w:pStyle w:val="Prrafodelista"/>
        <w:numPr>
          <w:ilvl w:val="0"/>
          <w:numId w:val="54"/>
        </w:numPr>
        <w:rPr>
          <w:lang w:val="es-419" w:eastAsia="es-CO"/>
        </w:rPr>
      </w:pPr>
      <w:r w:rsidRPr="006D1818">
        <w:rPr>
          <w:b/>
          <w:bCs/>
          <w:lang w:val="es-419" w:eastAsia="es-CO"/>
        </w:rPr>
        <w:t xml:space="preserve">Google </w:t>
      </w:r>
      <w:proofErr w:type="spellStart"/>
      <w:r w:rsidRPr="006D1818">
        <w:rPr>
          <w:b/>
          <w:bCs/>
          <w:lang w:val="es-419" w:eastAsia="es-CO"/>
        </w:rPr>
        <w:t>Earth</w:t>
      </w:r>
      <w:proofErr w:type="spellEnd"/>
      <w:r w:rsidRPr="006D1818">
        <w:rPr>
          <w:b/>
          <w:bCs/>
          <w:lang w:val="es-419" w:eastAsia="es-CO"/>
        </w:rPr>
        <w:t xml:space="preserve"> </w:t>
      </w:r>
      <w:proofErr w:type="spellStart"/>
      <w:r w:rsidRPr="006D1818">
        <w:rPr>
          <w:b/>
          <w:bCs/>
          <w:lang w:val="es-419" w:eastAsia="es-CO"/>
        </w:rPr>
        <w:t>Engine</w:t>
      </w:r>
      <w:proofErr w:type="spellEnd"/>
      <w:r w:rsidRPr="006D1818">
        <w:rPr>
          <w:lang w:val="es-419" w:eastAsia="es-CO"/>
        </w:rPr>
        <w:t>: una plataforma basada en la nube que permite el análisis de imágenes satelitales y otros datos geoespaciales.</w:t>
      </w:r>
      <w:r w:rsidR="006D1818">
        <w:rPr>
          <w:lang w:val="es-419" w:eastAsia="es-CO"/>
        </w:rPr>
        <w:t xml:space="preserve"> </w:t>
      </w:r>
      <w:hyperlink r:id="rId16" w:history="1">
        <w:r w:rsidR="006D1818" w:rsidRPr="002F5FD5">
          <w:rPr>
            <w:rStyle w:val="Hipervnculo"/>
            <w:lang w:val="es-419" w:eastAsia="es-CO"/>
          </w:rPr>
          <w:t>https://earthengine.google.com/</w:t>
        </w:r>
      </w:hyperlink>
      <w:r w:rsidR="006D1818">
        <w:rPr>
          <w:lang w:val="es-419" w:eastAsia="es-CO"/>
        </w:rPr>
        <w:t xml:space="preserve"> </w:t>
      </w:r>
    </w:p>
    <w:p w14:paraId="7E36BBCD" w14:textId="11C22DF3" w:rsidR="00583E48" w:rsidRPr="00C635CB" w:rsidRDefault="009076FE" w:rsidP="00C635CB">
      <w:pPr>
        <w:pStyle w:val="Prrafodelista"/>
        <w:numPr>
          <w:ilvl w:val="0"/>
          <w:numId w:val="54"/>
        </w:numPr>
        <w:rPr>
          <w:lang w:val="es-419" w:eastAsia="es-CO"/>
        </w:rPr>
      </w:pPr>
      <w:r w:rsidRPr="006D1818">
        <w:rPr>
          <w:b/>
          <w:bCs/>
          <w:lang w:val="es-419" w:eastAsia="es-CO"/>
        </w:rPr>
        <w:lastRenderedPageBreak/>
        <w:t>Python y R para análisis de series temporales</w:t>
      </w:r>
      <w:r w:rsidRPr="006D1818">
        <w:rPr>
          <w:lang w:val="es-419" w:eastAsia="es-CO"/>
        </w:rPr>
        <w:t xml:space="preserve">: ambos lenguajes de programación ofrecen bibliotecas específicas como Pandas, </w:t>
      </w:r>
      <w:proofErr w:type="spellStart"/>
      <w:r w:rsidRPr="006D1818">
        <w:rPr>
          <w:lang w:val="es-419" w:eastAsia="es-CO"/>
        </w:rPr>
        <w:t>Numpy</w:t>
      </w:r>
      <w:proofErr w:type="spellEnd"/>
      <w:r w:rsidRPr="006D1818">
        <w:rPr>
          <w:lang w:val="es-419" w:eastAsia="es-CO"/>
        </w:rPr>
        <w:t xml:space="preserve"> y </w:t>
      </w:r>
      <w:proofErr w:type="spellStart"/>
      <w:r w:rsidRPr="006D1818">
        <w:rPr>
          <w:lang w:val="es-419" w:eastAsia="es-CO"/>
        </w:rPr>
        <w:t>Forecast</w:t>
      </w:r>
      <w:proofErr w:type="spellEnd"/>
      <w:r w:rsidRPr="006D1818">
        <w:rPr>
          <w:lang w:val="es-419" w:eastAsia="es-CO"/>
        </w:rPr>
        <w:t>, que permiten analizar y modelar series temporales para predecir tendencias y patrones.</w:t>
      </w:r>
      <w:r w:rsidR="00583E48" w:rsidRPr="00C635CB">
        <w:rPr>
          <w:lang w:val="es-419" w:eastAsia="es-CO"/>
        </w:rPr>
        <w:br w:type="page"/>
      </w:r>
    </w:p>
    <w:p w14:paraId="45A839A0" w14:textId="2AA7490F" w:rsidR="00672C97" w:rsidRDefault="006D1818" w:rsidP="00672C97">
      <w:pPr>
        <w:pStyle w:val="Ttulo1"/>
      </w:pPr>
      <w:bookmarkStart w:id="18" w:name="_Toc206188223"/>
      <w:r w:rsidRPr="006D1818">
        <w:lastRenderedPageBreak/>
        <w:t>Automatismos eléctricos</w:t>
      </w:r>
      <w:bookmarkEnd w:id="18"/>
    </w:p>
    <w:p w14:paraId="18E586BA" w14:textId="77777777" w:rsidR="00C635CB" w:rsidRPr="00C635CB" w:rsidRDefault="00C635CB" w:rsidP="00C635CB">
      <w:pPr>
        <w:rPr>
          <w:lang w:val="es-419" w:eastAsia="es-CO"/>
        </w:rPr>
      </w:pPr>
      <w:r w:rsidRPr="00C635CB">
        <w:rPr>
          <w:lang w:val="es-419" w:eastAsia="es-CO"/>
        </w:rPr>
        <w:t>Los automatismos eléctricos son sistemas diseñados para operar y controlar dispositivos de manera automática, sin necesidad de intervención humana directa. Estos sistemas son esenciales en la automatización industrial, permitiendo que los procesos sean más eficientes, seguros y precisos. Utilizan componentes eléctricos, como relés, contactores y controladores lógicos programables (</w:t>
      </w:r>
      <w:proofErr w:type="spellStart"/>
      <w:r w:rsidRPr="00C635CB">
        <w:rPr>
          <w:lang w:val="es-419" w:eastAsia="es-CO"/>
        </w:rPr>
        <w:t>PLCs</w:t>
      </w:r>
      <w:proofErr w:type="spellEnd"/>
      <w:r w:rsidRPr="00C635CB">
        <w:rPr>
          <w:lang w:val="es-419" w:eastAsia="es-CO"/>
        </w:rPr>
        <w:t>), que permiten gestionar y supervisar maquinaria y procesos. A continuación, se explorarán los fundamentos de los automatismos eléctricos, sus componentes clave y las aplicaciones prácticas en el entorno industrial.</w:t>
      </w:r>
    </w:p>
    <w:p w14:paraId="7BBED8A1" w14:textId="77A7BAA6" w:rsidR="00C635CB" w:rsidRPr="00C635CB" w:rsidRDefault="00C635CB" w:rsidP="00C635CB">
      <w:pPr>
        <w:pStyle w:val="Ttulo2"/>
      </w:pPr>
      <w:bookmarkStart w:id="19" w:name="_Toc206188224"/>
      <w:r w:rsidRPr="00C635CB">
        <w:t>Fundamentos de automatismos eléctricos</w:t>
      </w:r>
      <w:bookmarkEnd w:id="19"/>
    </w:p>
    <w:p w14:paraId="63898236" w14:textId="77777777" w:rsidR="00C635CB" w:rsidRPr="00C635CB" w:rsidRDefault="00C635CB" w:rsidP="00C635CB">
      <w:pPr>
        <w:rPr>
          <w:lang w:val="es-419" w:eastAsia="es-CO"/>
        </w:rPr>
      </w:pPr>
      <w:r w:rsidRPr="00C635CB">
        <w:rPr>
          <w:lang w:val="es-419" w:eastAsia="es-CO"/>
        </w:rPr>
        <w:t>La automatización eléctrica permite a los dispositivos y sistemas operar automáticamente mediante la creación de secuencias lógicas y la integración de controladores. Para implementar sistemas de automatismos eléctricos, es fundamental comprender la diferencia entre lógica cableada y lógica programable.</w:t>
      </w:r>
    </w:p>
    <w:p w14:paraId="7DE2EC1D" w14:textId="77777777" w:rsidR="00C635CB" w:rsidRPr="00C635CB" w:rsidRDefault="00C635CB" w:rsidP="00C635CB">
      <w:pPr>
        <w:pStyle w:val="Ttulo3"/>
      </w:pPr>
      <w:bookmarkStart w:id="20" w:name="_Toc206188225"/>
      <w:r w:rsidRPr="00C635CB">
        <w:t>Lógica cableada</w:t>
      </w:r>
      <w:bookmarkEnd w:id="20"/>
    </w:p>
    <w:p w14:paraId="05891BB6" w14:textId="77777777" w:rsidR="00C635CB" w:rsidRPr="00C635CB" w:rsidRDefault="00C635CB" w:rsidP="00C635CB">
      <w:pPr>
        <w:rPr>
          <w:lang w:val="es-419" w:eastAsia="es-CO"/>
        </w:rPr>
      </w:pPr>
      <w:r w:rsidRPr="00C635CB">
        <w:rPr>
          <w:lang w:val="es-419" w:eastAsia="es-CO"/>
        </w:rPr>
        <w:t>La lógica cableada es el método tradicional, basado en el uso de dispositivos físicos, como relés y contactores, que están cableados para crear secuencias de control. Este tipo de lógica es común en sistemas sencillos, pero es menos flexible, ya que los cambios en el proceso requieren ajustes en el cableado físico.</w:t>
      </w:r>
    </w:p>
    <w:p w14:paraId="308E6E4D" w14:textId="133CF908" w:rsidR="00C635CB" w:rsidRPr="00C635CB" w:rsidRDefault="00C635CB" w:rsidP="00C635CB">
      <w:pPr>
        <w:pStyle w:val="Ttulo3"/>
      </w:pPr>
      <w:bookmarkStart w:id="21" w:name="_Toc206188226"/>
      <w:r w:rsidRPr="00C635CB">
        <w:t>Lógica programable (</w:t>
      </w:r>
      <w:proofErr w:type="spellStart"/>
      <w:r w:rsidRPr="00C635CB">
        <w:t>PLCs</w:t>
      </w:r>
      <w:proofErr w:type="spellEnd"/>
      <w:r w:rsidRPr="00C635CB">
        <w:t>):</w:t>
      </w:r>
      <w:bookmarkEnd w:id="21"/>
    </w:p>
    <w:p w14:paraId="632A450E" w14:textId="77777777" w:rsidR="00C635CB" w:rsidRPr="00C635CB" w:rsidRDefault="00C635CB" w:rsidP="00C635CB">
      <w:pPr>
        <w:rPr>
          <w:lang w:val="es-419" w:eastAsia="es-CO"/>
        </w:rPr>
      </w:pPr>
      <w:r w:rsidRPr="00C635CB">
        <w:rPr>
          <w:lang w:val="es-419" w:eastAsia="es-CO"/>
        </w:rPr>
        <w:t>Los controladores lógicos programables (</w:t>
      </w:r>
      <w:proofErr w:type="spellStart"/>
      <w:r w:rsidRPr="00C635CB">
        <w:rPr>
          <w:lang w:val="es-419" w:eastAsia="es-CO"/>
        </w:rPr>
        <w:t>PLCs</w:t>
      </w:r>
      <w:proofErr w:type="spellEnd"/>
      <w:r w:rsidRPr="00C635CB">
        <w:rPr>
          <w:lang w:val="es-419" w:eastAsia="es-CO"/>
        </w:rPr>
        <w:t xml:space="preserve">) permiten implementar secuencias de control complejas mediante programación, en lugar de cableado físico. Esto facilita </w:t>
      </w:r>
      <w:r w:rsidRPr="00C635CB">
        <w:rPr>
          <w:lang w:val="es-419" w:eastAsia="es-CO"/>
        </w:rPr>
        <w:lastRenderedPageBreak/>
        <w:t xml:space="preserve">la modificación y ampliación de los sistemas y ofrece una mayor flexibilidad. Los </w:t>
      </w:r>
      <w:proofErr w:type="spellStart"/>
      <w:r w:rsidRPr="00C635CB">
        <w:rPr>
          <w:lang w:val="es-419" w:eastAsia="es-CO"/>
        </w:rPr>
        <w:t>PLCs</w:t>
      </w:r>
      <w:proofErr w:type="spellEnd"/>
      <w:r w:rsidRPr="00C635CB">
        <w:rPr>
          <w:lang w:val="es-419" w:eastAsia="es-CO"/>
        </w:rPr>
        <w:t xml:space="preserve"> permiten integrar sensores y actuadores en una misma red de control, haciéndolos esenciales para aplicaciones industriales complejas.</w:t>
      </w:r>
    </w:p>
    <w:p w14:paraId="1108B480" w14:textId="2B8E1623" w:rsidR="00C635CB" w:rsidRPr="00C635CB" w:rsidRDefault="00C635CB" w:rsidP="00C635CB">
      <w:pPr>
        <w:pStyle w:val="Ttulo2"/>
      </w:pPr>
      <w:bookmarkStart w:id="22" w:name="_Toc206188227"/>
      <w:r w:rsidRPr="00C635CB">
        <w:t>Componentes clave en los automatismos eléctricos</w:t>
      </w:r>
      <w:bookmarkEnd w:id="22"/>
    </w:p>
    <w:p w14:paraId="1601484D" w14:textId="77777777" w:rsidR="00C635CB" w:rsidRPr="00C635CB" w:rsidRDefault="00C635CB" w:rsidP="00C635CB">
      <w:pPr>
        <w:rPr>
          <w:lang w:val="es-419" w:eastAsia="es-CO"/>
        </w:rPr>
      </w:pPr>
      <w:r w:rsidRPr="00C635CB">
        <w:rPr>
          <w:lang w:val="es-419" w:eastAsia="es-CO"/>
        </w:rPr>
        <w:t>Los sistemas de automatización eléctrica están compuestos por diversos elementos que permiten el control automático de procesos. A continuación, se describen algunos de los componentes clave:</w:t>
      </w:r>
    </w:p>
    <w:p w14:paraId="0E2A9FC6" w14:textId="598B943B" w:rsidR="00C635CB" w:rsidRPr="00C635CB" w:rsidRDefault="00C635CB" w:rsidP="00C635CB">
      <w:pPr>
        <w:pStyle w:val="Prrafodelista"/>
        <w:numPr>
          <w:ilvl w:val="0"/>
          <w:numId w:val="55"/>
        </w:numPr>
        <w:rPr>
          <w:b/>
          <w:bCs/>
          <w:lang w:val="es-419" w:eastAsia="es-CO"/>
        </w:rPr>
      </w:pPr>
      <w:r w:rsidRPr="00C635CB">
        <w:rPr>
          <w:b/>
          <w:bCs/>
          <w:lang w:val="es-419" w:eastAsia="es-CO"/>
        </w:rPr>
        <w:t>Relés y contactores</w:t>
      </w:r>
    </w:p>
    <w:p w14:paraId="14401A51" w14:textId="77777777" w:rsidR="00C635CB" w:rsidRPr="00C635CB" w:rsidRDefault="00C635CB" w:rsidP="00C635CB">
      <w:pPr>
        <w:pStyle w:val="Prrafodelista"/>
        <w:ind w:left="1429" w:firstLine="0"/>
        <w:rPr>
          <w:lang w:val="es-419" w:eastAsia="es-CO"/>
        </w:rPr>
      </w:pPr>
      <w:r w:rsidRPr="00C635CB">
        <w:rPr>
          <w:lang w:val="es-419" w:eastAsia="es-CO"/>
        </w:rPr>
        <w:t>Los relés y contactores son dispositivos electromecánicos que actúan como interruptores. Los relés se utilizan en aplicaciones de bajo voltaje, mientras que los contactores pueden manejar corrientes más altas. Su función es abrir o cerrar circuitos eléctricos en función de una señal de control.</w:t>
      </w:r>
    </w:p>
    <w:p w14:paraId="4379AC57" w14:textId="5646A357" w:rsidR="00C635CB" w:rsidRPr="00C635CB" w:rsidRDefault="00C635CB" w:rsidP="00C635CB">
      <w:pPr>
        <w:pStyle w:val="Prrafodelista"/>
        <w:numPr>
          <w:ilvl w:val="0"/>
          <w:numId w:val="55"/>
        </w:numPr>
        <w:rPr>
          <w:b/>
          <w:bCs/>
          <w:lang w:val="es-419" w:eastAsia="es-CO"/>
        </w:rPr>
      </w:pPr>
      <w:r w:rsidRPr="00C635CB">
        <w:rPr>
          <w:b/>
          <w:bCs/>
          <w:lang w:val="es-419" w:eastAsia="es-CO"/>
        </w:rPr>
        <w:t>Interruptores de posición y sensores</w:t>
      </w:r>
    </w:p>
    <w:p w14:paraId="2DD551CF" w14:textId="6FEB6DE1" w:rsidR="00C635CB" w:rsidRPr="00C635CB" w:rsidRDefault="00C635CB" w:rsidP="00C635CB">
      <w:pPr>
        <w:pStyle w:val="Prrafodelista"/>
        <w:ind w:left="1429" w:firstLine="0"/>
        <w:rPr>
          <w:lang w:val="es-419" w:eastAsia="es-CO"/>
        </w:rPr>
      </w:pPr>
      <w:r w:rsidRPr="00C635CB">
        <w:rPr>
          <w:lang w:val="es-419" w:eastAsia="es-CO"/>
        </w:rPr>
        <w:t xml:space="preserve">Los sensores y los interruptores de posición detectan cambios en el sistema, como la presencia o posición de un objeto. Existen diferentes tipos de sensores, incluyendo sensores de proximidad, sensores de presión, y </w:t>
      </w:r>
      <w:proofErr w:type="spellStart"/>
      <w:r w:rsidRPr="00C635CB">
        <w:rPr>
          <w:lang w:val="es-419" w:eastAsia="es-CO"/>
        </w:rPr>
        <w:t>encoders</w:t>
      </w:r>
      <w:proofErr w:type="spellEnd"/>
      <w:r w:rsidRPr="00C635CB">
        <w:rPr>
          <w:lang w:val="es-419" w:eastAsia="es-CO"/>
        </w:rPr>
        <w:t>, cada uno con aplicaciones específicas.</w:t>
      </w:r>
    </w:p>
    <w:p w14:paraId="6BB0419F" w14:textId="6EF52588" w:rsidR="00C635CB" w:rsidRPr="00C635CB" w:rsidRDefault="00C635CB" w:rsidP="00C635CB">
      <w:pPr>
        <w:pStyle w:val="Prrafodelista"/>
        <w:numPr>
          <w:ilvl w:val="0"/>
          <w:numId w:val="55"/>
        </w:numPr>
        <w:rPr>
          <w:b/>
          <w:bCs/>
          <w:lang w:val="es-419" w:eastAsia="es-CO"/>
        </w:rPr>
      </w:pPr>
      <w:proofErr w:type="spellStart"/>
      <w:r w:rsidRPr="00C635CB">
        <w:rPr>
          <w:b/>
          <w:bCs/>
          <w:lang w:val="es-419" w:eastAsia="es-CO"/>
        </w:rPr>
        <w:t>PLCs</w:t>
      </w:r>
      <w:proofErr w:type="spellEnd"/>
      <w:r w:rsidRPr="00C635CB">
        <w:rPr>
          <w:b/>
          <w:bCs/>
          <w:lang w:val="es-419" w:eastAsia="es-CO"/>
        </w:rPr>
        <w:t xml:space="preserve"> (Controladores Lógicos Programables)</w:t>
      </w:r>
    </w:p>
    <w:p w14:paraId="63D25F47" w14:textId="534B635A" w:rsidR="00C635CB" w:rsidRDefault="00C635CB" w:rsidP="00C635CB">
      <w:pPr>
        <w:pStyle w:val="Prrafodelista"/>
        <w:ind w:left="1429" w:firstLine="0"/>
        <w:rPr>
          <w:lang w:val="es-419" w:eastAsia="es-CO"/>
        </w:rPr>
      </w:pPr>
      <w:r w:rsidRPr="00C635CB">
        <w:rPr>
          <w:lang w:val="es-419" w:eastAsia="es-CO"/>
        </w:rPr>
        <w:t xml:space="preserve">Los </w:t>
      </w:r>
      <w:proofErr w:type="spellStart"/>
      <w:r w:rsidRPr="00C635CB">
        <w:rPr>
          <w:lang w:val="es-419" w:eastAsia="es-CO"/>
        </w:rPr>
        <w:t>PLCs</w:t>
      </w:r>
      <w:proofErr w:type="spellEnd"/>
      <w:r w:rsidRPr="00C635CB">
        <w:rPr>
          <w:lang w:val="es-419" w:eastAsia="es-CO"/>
        </w:rPr>
        <w:t xml:space="preserve"> son el núcleo de muchos sistemas de automatización moderna. Estos dispositivos permiten programar y controlar secuencias de operaciones, facilitando el control de procesos industriales. Un PLC se conecta a sensores y actuadores y ejecuta un programa que controla las salidas en función de las entradas recibidas.</w:t>
      </w:r>
    </w:p>
    <w:p w14:paraId="0E2F61FE" w14:textId="77777777" w:rsidR="00C635CB" w:rsidRPr="00C635CB" w:rsidRDefault="00C635CB" w:rsidP="00C635CB">
      <w:pPr>
        <w:pStyle w:val="Prrafodelista"/>
        <w:ind w:left="1429" w:firstLine="0"/>
        <w:rPr>
          <w:lang w:val="es-419" w:eastAsia="es-CO"/>
        </w:rPr>
      </w:pPr>
    </w:p>
    <w:p w14:paraId="189E2400" w14:textId="4DADC5F2" w:rsidR="00C635CB" w:rsidRPr="00C635CB" w:rsidRDefault="00C635CB" w:rsidP="00C635CB">
      <w:pPr>
        <w:pStyle w:val="Prrafodelista"/>
        <w:numPr>
          <w:ilvl w:val="0"/>
          <w:numId w:val="55"/>
        </w:numPr>
        <w:rPr>
          <w:b/>
          <w:bCs/>
          <w:lang w:val="es-419" w:eastAsia="es-CO"/>
        </w:rPr>
      </w:pPr>
      <w:r w:rsidRPr="00C635CB">
        <w:rPr>
          <w:b/>
          <w:bCs/>
          <w:lang w:val="es-419" w:eastAsia="es-CO"/>
        </w:rPr>
        <w:lastRenderedPageBreak/>
        <w:t>Elementos finales de control</w:t>
      </w:r>
    </w:p>
    <w:p w14:paraId="05D7DB7C" w14:textId="78D8AD3C" w:rsidR="00C635CB" w:rsidRPr="00C635CB" w:rsidRDefault="00C635CB" w:rsidP="00C635CB">
      <w:pPr>
        <w:pStyle w:val="Prrafodelista"/>
        <w:ind w:left="1429" w:firstLine="0"/>
        <w:rPr>
          <w:lang w:val="es-419" w:eastAsia="es-CO"/>
        </w:rPr>
      </w:pPr>
      <w:r w:rsidRPr="00C635CB">
        <w:rPr>
          <w:lang w:val="es-419" w:eastAsia="es-CO"/>
        </w:rPr>
        <w:t xml:space="preserve">Los actuadores y motores reciben las señales de control de los </w:t>
      </w:r>
      <w:proofErr w:type="spellStart"/>
      <w:r w:rsidRPr="00C635CB">
        <w:rPr>
          <w:lang w:val="es-419" w:eastAsia="es-CO"/>
        </w:rPr>
        <w:t>PLCs</w:t>
      </w:r>
      <w:proofErr w:type="spellEnd"/>
      <w:r w:rsidRPr="00C635CB">
        <w:rPr>
          <w:lang w:val="es-419" w:eastAsia="es-CO"/>
        </w:rPr>
        <w:t xml:space="preserve"> y ejecutan acciones físicas en el proceso, como mover un brazo robótico, abrir una válvula o arrancar un motor.</w:t>
      </w:r>
    </w:p>
    <w:p w14:paraId="450BE276" w14:textId="1C4A6649" w:rsidR="00C635CB" w:rsidRPr="00C635CB" w:rsidRDefault="00C635CB" w:rsidP="00C635CB">
      <w:pPr>
        <w:pStyle w:val="Ttulo2"/>
      </w:pPr>
      <w:bookmarkStart w:id="23" w:name="_Toc206188228"/>
      <w:r w:rsidRPr="00C635CB">
        <w:t>Aplicaciones prácticas en automatismos eléctricos</w:t>
      </w:r>
      <w:bookmarkEnd w:id="23"/>
    </w:p>
    <w:p w14:paraId="73FBAE78" w14:textId="77777777" w:rsidR="00C635CB" w:rsidRPr="00C635CB" w:rsidRDefault="00C635CB" w:rsidP="00C635CB">
      <w:pPr>
        <w:rPr>
          <w:lang w:val="es-419" w:eastAsia="es-CO"/>
        </w:rPr>
      </w:pPr>
      <w:r w:rsidRPr="00C635CB">
        <w:rPr>
          <w:lang w:val="es-419" w:eastAsia="es-CO"/>
        </w:rPr>
        <w:t>Los automatismos eléctricos tienen aplicaciones en diversas áreas de la industria, desde el control de sistemas de iluminación hasta el funcionamiento automatizado de líneas de producción. Algunas aplicaciones comunes incluyen:</w:t>
      </w:r>
    </w:p>
    <w:p w14:paraId="3CC0DEE6" w14:textId="77777777" w:rsidR="00C635CB" w:rsidRPr="00C635CB" w:rsidRDefault="00C635CB" w:rsidP="00C635CB">
      <w:pPr>
        <w:pStyle w:val="Prrafodelista"/>
        <w:numPr>
          <w:ilvl w:val="0"/>
          <w:numId w:val="55"/>
        </w:numPr>
        <w:rPr>
          <w:b/>
          <w:bCs/>
          <w:lang w:val="es-419" w:eastAsia="es-CO"/>
        </w:rPr>
      </w:pPr>
      <w:r w:rsidRPr="00C635CB">
        <w:rPr>
          <w:b/>
          <w:bCs/>
          <w:lang w:val="es-419" w:eastAsia="es-CO"/>
        </w:rPr>
        <w:t>Control de motores</w:t>
      </w:r>
    </w:p>
    <w:p w14:paraId="4E33E0D7" w14:textId="77777777" w:rsidR="00C635CB" w:rsidRPr="00C635CB" w:rsidRDefault="00C635CB" w:rsidP="00C635CB">
      <w:pPr>
        <w:pStyle w:val="Prrafodelista"/>
        <w:ind w:left="1429" w:firstLine="0"/>
        <w:rPr>
          <w:lang w:val="es-419" w:eastAsia="es-CO"/>
        </w:rPr>
      </w:pPr>
      <w:r w:rsidRPr="00C635CB">
        <w:rPr>
          <w:lang w:val="es-419" w:eastAsia="es-CO"/>
        </w:rPr>
        <w:t xml:space="preserve">Los motores eléctricos son fundamentales en aplicaciones industriales. Los automatismos eléctricos permiten controlar el arranque, paro e inversión de giro de motores de manera automática y segura, utilizando contactores y relés de protección. En sistemas más avanzados, los </w:t>
      </w:r>
      <w:proofErr w:type="spellStart"/>
      <w:r w:rsidRPr="00C635CB">
        <w:rPr>
          <w:lang w:val="es-419" w:eastAsia="es-CO"/>
        </w:rPr>
        <w:t>PLCs</w:t>
      </w:r>
      <w:proofErr w:type="spellEnd"/>
      <w:r w:rsidRPr="00C635CB">
        <w:rPr>
          <w:lang w:val="es-419" w:eastAsia="es-CO"/>
        </w:rPr>
        <w:t xml:space="preserve"> gestionan secuencias de control de varios motores.</w:t>
      </w:r>
    </w:p>
    <w:p w14:paraId="39FCAB8A" w14:textId="77777777" w:rsidR="00C635CB" w:rsidRPr="00C635CB" w:rsidRDefault="00C635CB" w:rsidP="00C635CB">
      <w:pPr>
        <w:pStyle w:val="Prrafodelista"/>
        <w:numPr>
          <w:ilvl w:val="0"/>
          <w:numId w:val="55"/>
        </w:numPr>
        <w:rPr>
          <w:b/>
          <w:bCs/>
          <w:lang w:val="es-419" w:eastAsia="es-CO"/>
        </w:rPr>
      </w:pPr>
      <w:r w:rsidRPr="00C635CB">
        <w:rPr>
          <w:b/>
          <w:bCs/>
          <w:lang w:val="es-419" w:eastAsia="es-CO"/>
        </w:rPr>
        <w:t>Sistemas de transporte y manipulación</w:t>
      </w:r>
    </w:p>
    <w:p w14:paraId="2D4DB12A" w14:textId="28CA741D" w:rsidR="00C635CB" w:rsidRPr="00C635CB" w:rsidRDefault="00C635CB" w:rsidP="00C635CB">
      <w:pPr>
        <w:pStyle w:val="Prrafodelista"/>
        <w:ind w:left="1429" w:firstLine="0"/>
        <w:rPr>
          <w:lang w:val="es-419" w:eastAsia="es-CO"/>
        </w:rPr>
      </w:pPr>
      <w:r w:rsidRPr="00C635CB">
        <w:rPr>
          <w:lang w:val="es-419" w:eastAsia="es-CO"/>
        </w:rPr>
        <w:t xml:space="preserve">En líneas de producción, los sistemas de transporte y manipulación requieren automatización para coordinar el movimiento de materiales. Los sensores y </w:t>
      </w:r>
      <w:proofErr w:type="spellStart"/>
      <w:r w:rsidR="007E2898" w:rsidRPr="00C635CB">
        <w:rPr>
          <w:lang w:val="es-419" w:eastAsia="es-CO"/>
        </w:rPr>
        <w:t>PLC</w:t>
      </w:r>
      <w:r w:rsidRPr="00C635CB">
        <w:rPr>
          <w:lang w:val="es-419" w:eastAsia="es-CO"/>
        </w:rPr>
        <w:t>s</w:t>
      </w:r>
      <w:proofErr w:type="spellEnd"/>
      <w:r w:rsidRPr="00C635CB">
        <w:rPr>
          <w:lang w:val="es-419" w:eastAsia="es-CO"/>
        </w:rPr>
        <w:t xml:space="preserve"> controlan la velocidad y dirección de transportadores, asegurando que los materiales se muevan de forma sincronizada en la línea.</w:t>
      </w:r>
    </w:p>
    <w:p w14:paraId="6EE9A20A" w14:textId="77777777" w:rsidR="00C635CB" w:rsidRPr="00C635CB" w:rsidRDefault="00C635CB" w:rsidP="00C635CB">
      <w:pPr>
        <w:pStyle w:val="Prrafodelista"/>
        <w:numPr>
          <w:ilvl w:val="0"/>
          <w:numId w:val="55"/>
        </w:numPr>
        <w:rPr>
          <w:b/>
          <w:bCs/>
          <w:lang w:val="es-419" w:eastAsia="es-CO"/>
        </w:rPr>
      </w:pPr>
      <w:r w:rsidRPr="00C635CB">
        <w:rPr>
          <w:b/>
          <w:bCs/>
          <w:lang w:val="es-419" w:eastAsia="es-CO"/>
        </w:rPr>
        <w:t>Control de temperatura y climatización</w:t>
      </w:r>
    </w:p>
    <w:p w14:paraId="13FA392B" w14:textId="77777777" w:rsidR="00C635CB" w:rsidRPr="00C635CB" w:rsidRDefault="00C635CB" w:rsidP="00C635CB">
      <w:pPr>
        <w:pStyle w:val="Prrafodelista"/>
        <w:ind w:left="1429" w:firstLine="0"/>
        <w:rPr>
          <w:lang w:val="es-419" w:eastAsia="es-CO"/>
        </w:rPr>
      </w:pPr>
      <w:r w:rsidRPr="00C635CB">
        <w:rPr>
          <w:lang w:val="es-419" w:eastAsia="es-CO"/>
        </w:rPr>
        <w:t xml:space="preserve">En entornos donde se requiere mantener condiciones de temperatura específicas, los automatismos eléctricos permiten integrar sensores de temperatura y sistemas de control, que ajustan automáticamente los </w:t>
      </w:r>
      <w:r w:rsidRPr="00C635CB">
        <w:rPr>
          <w:lang w:val="es-419" w:eastAsia="es-CO"/>
        </w:rPr>
        <w:lastRenderedPageBreak/>
        <w:t>sistemas de calefacción y enfriamiento para mantener el ambiente dentro de los límites requeridos.</w:t>
      </w:r>
    </w:p>
    <w:p w14:paraId="33EFFE44" w14:textId="16B6B814" w:rsidR="00C635CB" w:rsidRPr="00C635CB" w:rsidRDefault="00C635CB" w:rsidP="00C635CB">
      <w:pPr>
        <w:rPr>
          <w:lang w:val="es-419" w:eastAsia="es-CO"/>
        </w:rPr>
      </w:pPr>
      <w:r w:rsidRPr="00C635CB">
        <w:rPr>
          <w:lang w:val="es-419" w:eastAsia="es-CO"/>
        </w:rPr>
        <w:t>Se recomiendan los siguientes recursos de acceso libre para complementar</w:t>
      </w:r>
      <w:r>
        <w:rPr>
          <w:lang w:val="es-419" w:eastAsia="es-CO"/>
        </w:rPr>
        <w:t>:</w:t>
      </w:r>
    </w:p>
    <w:p w14:paraId="3C148111" w14:textId="5E5463DF" w:rsidR="00246DC1" w:rsidRPr="00246DC1" w:rsidRDefault="00246DC1" w:rsidP="00246DC1">
      <w:pPr>
        <w:pStyle w:val="Prrafodelista"/>
        <w:numPr>
          <w:ilvl w:val="0"/>
          <w:numId w:val="55"/>
        </w:numPr>
        <w:rPr>
          <w:lang w:val="es-419" w:eastAsia="es-CO"/>
        </w:rPr>
      </w:pPr>
      <w:r w:rsidRPr="00C635CB">
        <w:rPr>
          <w:lang w:val="es-419" w:eastAsia="es-CO"/>
        </w:rPr>
        <w:t>Enlace video. Video</w:t>
      </w:r>
      <w:r>
        <w:rPr>
          <w:lang w:val="es-419" w:eastAsia="es-CO"/>
        </w:rPr>
        <w:t xml:space="preserve"> </w:t>
      </w:r>
      <w:r w:rsidRPr="00C635CB">
        <w:rPr>
          <w:lang w:val="es-419" w:eastAsia="es-CO"/>
        </w:rPr>
        <w:t>-</w:t>
      </w:r>
      <w:r>
        <w:rPr>
          <w:lang w:val="es-419" w:eastAsia="es-CO"/>
        </w:rPr>
        <w:t xml:space="preserve"> </w:t>
      </w:r>
      <w:r w:rsidRPr="00246DC1">
        <w:rPr>
          <w:lang w:val="es-419" w:eastAsia="es-CO"/>
        </w:rPr>
        <w:t>Básicos del Controlador de Lógica Programable</w:t>
      </w:r>
      <w:r>
        <w:rPr>
          <w:lang w:val="es-419" w:eastAsia="es-CO"/>
        </w:rPr>
        <w:t>.</w:t>
      </w:r>
    </w:p>
    <w:p w14:paraId="79A8414A" w14:textId="3A0BB6D2" w:rsidR="00246DC1" w:rsidRPr="00246DC1" w:rsidRDefault="00B65A40" w:rsidP="00246DC1">
      <w:pPr>
        <w:pStyle w:val="Prrafodelista"/>
        <w:ind w:left="1429" w:firstLine="0"/>
        <w:rPr>
          <w:lang w:val="es-419" w:eastAsia="es-CO"/>
        </w:rPr>
      </w:pPr>
      <w:hyperlink r:id="rId17" w:history="1">
        <w:r w:rsidR="00246DC1" w:rsidRPr="00456C4C">
          <w:rPr>
            <w:rStyle w:val="Hipervnculo"/>
            <w:lang w:val="es-419" w:eastAsia="es-CO"/>
          </w:rPr>
          <w:t>https://www.youtube.com/watch?v=NPsepHRSCls</w:t>
        </w:r>
      </w:hyperlink>
      <w:r w:rsidR="00246DC1">
        <w:rPr>
          <w:lang w:val="es-419" w:eastAsia="es-CO"/>
        </w:rPr>
        <w:t xml:space="preserve"> </w:t>
      </w:r>
    </w:p>
    <w:p w14:paraId="46DDA519" w14:textId="1D6EB98B" w:rsidR="00246DC1" w:rsidRPr="00246DC1" w:rsidRDefault="00246DC1" w:rsidP="00246DC1">
      <w:pPr>
        <w:pStyle w:val="Prrafodelista"/>
        <w:numPr>
          <w:ilvl w:val="0"/>
          <w:numId w:val="55"/>
        </w:numPr>
        <w:rPr>
          <w:lang w:val="es-419" w:eastAsia="es-CO"/>
        </w:rPr>
      </w:pPr>
      <w:r w:rsidRPr="00C635CB">
        <w:rPr>
          <w:lang w:val="es-419" w:eastAsia="es-CO"/>
        </w:rPr>
        <w:t xml:space="preserve">Enlace web. </w:t>
      </w:r>
      <w:r w:rsidRPr="00246DC1">
        <w:rPr>
          <w:lang w:val="es-419" w:eastAsia="es-CO"/>
        </w:rPr>
        <w:t>Lógica Cableada y lógica programada</w:t>
      </w:r>
      <w:r>
        <w:rPr>
          <w:lang w:val="es-419" w:eastAsia="es-CO"/>
        </w:rPr>
        <w:t>.</w:t>
      </w:r>
    </w:p>
    <w:p w14:paraId="40139B9B" w14:textId="13778BF2" w:rsidR="00246DC1" w:rsidRPr="00246DC1" w:rsidRDefault="00B65A40" w:rsidP="00246DC1">
      <w:pPr>
        <w:pStyle w:val="Prrafodelista"/>
        <w:ind w:left="1429" w:firstLine="0"/>
        <w:rPr>
          <w:lang w:val="es-419" w:eastAsia="es-CO"/>
        </w:rPr>
      </w:pPr>
      <w:hyperlink r:id="rId18" w:history="1">
        <w:r w:rsidR="00246DC1" w:rsidRPr="00456C4C">
          <w:rPr>
            <w:rStyle w:val="Hipervnculo"/>
            <w:lang w:val="es-419" w:eastAsia="es-CO"/>
          </w:rPr>
          <w:t>https://pdfcoffee.com/logica-cableada-y-programada-2-pdf-free.html</w:t>
        </w:r>
      </w:hyperlink>
      <w:r w:rsidR="00246DC1">
        <w:rPr>
          <w:lang w:val="es-419" w:eastAsia="es-CO"/>
        </w:rPr>
        <w:t xml:space="preserve"> </w:t>
      </w:r>
    </w:p>
    <w:p w14:paraId="4C636702" w14:textId="3BD0BD59" w:rsidR="00246DC1" w:rsidRDefault="00246DC1" w:rsidP="00246DC1">
      <w:pPr>
        <w:pStyle w:val="Prrafodelista"/>
        <w:numPr>
          <w:ilvl w:val="0"/>
          <w:numId w:val="55"/>
        </w:numPr>
        <w:rPr>
          <w:lang w:val="es-419" w:eastAsia="es-CO"/>
        </w:rPr>
      </w:pPr>
      <w:r w:rsidRPr="00C635CB">
        <w:rPr>
          <w:lang w:val="es-419" w:eastAsia="es-CO"/>
        </w:rPr>
        <w:t xml:space="preserve">Enlace web. </w:t>
      </w:r>
      <w:r w:rsidRPr="00246DC1">
        <w:rPr>
          <w:lang w:val="es-419" w:eastAsia="es-CO"/>
        </w:rPr>
        <w:t xml:space="preserve">Fundamentos de Programación de </w:t>
      </w:r>
      <w:proofErr w:type="spellStart"/>
      <w:r w:rsidRPr="00246DC1">
        <w:rPr>
          <w:lang w:val="es-419" w:eastAsia="es-CO"/>
        </w:rPr>
        <w:t>PLCs</w:t>
      </w:r>
      <w:proofErr w:type="spellEnd"/>
      <w:r w:rsidRPr="00246DC1">
        <w:rPr>
          <w:lang w:val="es-419" w:eastAsia="es-CO"/>
        </w:rPr>
        <w:t xml:space="preserve"> - Ladder </w:t>
      </w:r>
      <w:proofErr w:type="spellStart"/>
      <w:r w:rsidRPr="00246DC1">
        <w:rPr>
          <w:lang w:val="es-419" w:eastAsia="es-CO"/>
        </w:rPr>
        <w:t>Logic</w:t>
      </w:r>
      <w:proofErr w:type="spellEnd"/>
      <w:r w:rsidRPr="00246DC1">
        <w:rPr>
          <w:lang w:val="es-419" w:eastAsia="es-CO"/>
        </w:rPr>
        <w:t xml:space="preserve">- </w:t>
      </w:r>
      <w:hyperlink r:id="rId19" w:history="1">
        <w:r w:rsidRPr="00456C4C">
          <w:rPr>
            <w:rStyle w:val="Hipervnculo"/>
            <w:lang w:val="es-419" w:eastAsia="es-CO"/>
          </w:rPr>
          <w:t>https://fiet.unicauca.edu.co/deic/sites/default/files/deic/programa/PLC.pdf</w:t>
        </w:r>
      </w:hyperlink>
      <w:r>
        <w:rPr>
          <w:lang w:val="es-419" w:eastAsia="es-CO"/>
        </w:rPr>
        <w:t xml:space="preserve"> </w:t>
      </w:r>
    </w:p>
    <w:p w14:paraId="24EF87AF" w14:textId="77777777" w:rsidR="00C635CB" w:rsidRDefault="00C635CB">
      <w:pPr>
        <w:spacing w:before="0" w:after="160" w:line="259" w:lineRule="auto"/>
        <w:ind w:firstLine="0"/>
        <w:rPr>
          <w:lang w:val="es-419" w:eastAsia="es-CO"/>
        </w:rPr>
      </w:pPr>
      <w:r>
        <w:rPr>
          <w:lang w:val="es-419" w:eastAsia="es-CO"/>
        </w:rPr>
        <w:br w:type="page"/>
      </w:r>
    </w:p>
    <w:p w14:paraId="4608F5EB" w14:textId="68ECA6CC" w:rsidR="00672C97" w:rsidRPr="006771DF" w:rsidRDefault="004E2412" w:rsidP="00672C97">
      <w:pPr>
        <w:pStyle w:val="Ttulo1"/>
      </w:pPr>
      <w:bookmarkStart w:id="24" w:name="_Toc206188229"/>
      <w:r w:rsidRPr="004E2412">
        <w:lastRenderedPageBreak/>
        <w:t>Instrumentación y control</w:t>
      </w:r>
      <w:bookmarkEnd w:id="24"/>
    </w:p>
    <w:p w14:paraId="30684DF5" w14:textId="77777777" w:rsidR="004E2412" w:rsidRPr="004E2412" w:rsidRDefault="004E2412" w:rsidP="004E2412">
      <w:pPr>
        <w:rPr>
          <w:lang w:val="es-419" w:eastAsia="es-CO"/>
        </w:rPr>
      </w:pPr>
      <w:r w:rsidRPr="004E2412">
        <w:rPr>
          <w:lang w:val="es-419" w:eastAsia="es-CO"/>
        </w:rPr>
        <w:t>La instrumentación y el control son disciplinas esenciales en la automatización industrial, permitiendo la medición precisa, el monitoreo constante y el control eficiente de variables críticas en procesos industriales. Estas áreas abarcan el uso de sensores y dispositivos de control para medir y regular parámetros como temperatura, presión, flujo y nivel, manteniendo los procesos en condiciones óptimas. Este capítulo proporciona una introducción a los principios fundamentales de la instrumentación y control, destacando los componentes y técnicas de medición y control.</w:t>
      </w:r>
    </w:p>
    <w:p w14:paraId="7034762B" w14:textId="3C63EDD1" w:rsidR="004E2412" w:rsidRPr="004E2412" w:rsidRDefault="004E2412" w:rsidP="004E2412">
      <w:pPr>
        <w:pStyle w:val="Ttulo2"/>
      </w:pPr>
      <w:bookmarkStart w:id="25" w:name="_Toc206188230"/>
      <w:r w:rsidRPr="004E2412">
        <w:t>Fundamentos de instrumentación</w:t>
      </w:r>
      <w:bookmarkEnd w:id="25"/>
    </w:p>
    <w:p w14:paraId="27A6341A" w14:textId="77777777" w:rsidR="004E2412" w:rsidRPr="004E2412" w:rsidRDefault="004E2412" w:rsidP="004E2412">
      <w:pPr>
        <w:rPr>
          <w:lang w:val="es-419" w:eastAsia="es-CO"/>
        </w:rPr>
      </w:pPr>
      <w:r w:rsidRPr="004E2412">
        <w:rPr>
          <w:lang w:val="es-419" w:eastAsia="es-CO"/>
        </w:rPr>
        <w:t>La instrumentación industrial se refiere al uso de dispositivos para medir y monitorear variables físicas. Las características principales de los instrumentos, como precisión, exactitud y sensibilidad, son fundamentales para obtener datos confiables y útiles en los procesos industriales.</w:t>
      </w:r>
    </w:p>
    <w:p w14:paraId="63AD2196" w14:textId="77777777" w:rsidR="004E2412" w:rsidRPr="004E2412" w:rsidRDefault="004E2412" w:rsidP="004E2412">
      <w:pPr>
        <w:pStyle w:val="Prrafodelista"/>
        <w:numPr>
          <w:ilvl w:val="0"/>
          <w:numId w:val="55"/>
        </w:numPr>
        <w:rPr>
          <w:lang w:val="es-419" w:eastAsia="es-CO"/>
        </w:rPr>
      </w:pPr>
      <w:r w:rsidRPr="004E2412">
        <w:rPr>
          <w:b/>
          <w:bCs/>
          <w:lang w:val="es-419" w:eastAsia="es-CO"/>
        </w:rPr>
        <w:t>Exactitud y precisión</w:t>
      </w:r>
      <w:r w:rsidRPr="004E2412">
        <w:rPr>
          <w:lang w:val="es-419" w:eastAsia="es-CO"/>
        </w:rPr>
        <w:t>: la exactitud indica qué tan cerca está una medición del valor real, mientras que la precisión se refiere a la consistencia de las mediciones repetidas bajo las mismas condiciones.</w:t>
      </w:r>
    </w:p>
    <w:p w14:paraId="03EE68A3" w14:textId="60488D3E" w:rsidR="004E2412" w:rsidRPr="004E2412" w:rsidRDefault="004E2412" w:rsidP="004E2412">
      <w:pPr>
        <w:pStyle w:val="Prrafodelista"/>
        <w:numPr>
          <w:ilvl w:val="0"/>
          <w:numId w:val="55"/>
        </w:numPr>
        <w:rPr>
          <w:lang w:val="es-419" w:eastAsia="es-CO"/>
        </w:rPr>
      </w:pPr>
      <w:r w:rsidRPr="004E2412">
        <w:rPr>
          <w:b/>
          <w:bCs/>
          <w:lang w:val="es-419" w:eastAsia="es-CO"/>
        </w:rPr>
        <w:t>Sensibilidad y resolución</w:t>
      </w:r>
      <w:r w:rsidRPr="004E2412">
        <w:rPr>
          <w:lang w:val="es-419" w:eastAsia="es-CO"/>
        </w:rPr>
        <w:t xml:space="preserve">: la sensibilidad es la capacidad del sensor para detectar pequeños cambios en la variable medida. </w:t>
      </w:r>
      <w:r w:rsidR="00BB4A6E">
        <w:rPr>
          <w:lang w:val="es-419" w:eastAsia="es-CO"/>
        </w:rPr>
        <w:t>L</w:t>
      </w:r>
      <w:r w:rsidRPr="004E2412">
        <w:rPr>
          <w:lang w:val="es-419" w:eastAsia="es-CO"/>
        </w:rPr>
        <w:t>a resolución representa la mínima variación que el sensor puede detectar, aspectos cruciales en la instrumentación de procesos industriales.</w:t>
      </w:r>
    </w:p>
    <w:p w14:paraId="6C30F354" w14:textId="1C3674CA" w:rsidR="004E2412" w:rsidRPr="004E2412" w:rsidRDefault="004E2412" w:rsidP="004E2412">
      <w:pPr>
        <w:pStyle w:val="Prrafodelista"/>
        <w:numPr>
          <w:ilvl w:val="0"/>
          <w:numId w:val="55"/>
        </w:numPr>
        <w:rPr>
          <w:lang w:val="es-419" w:eastAsia="es-CO"/>
        </w:rPr>
      </w:pPr>
      <w:r w:rsidRPr="004E2412">
        <w:rPr>
          <w:b/>
          <w:bCs/>
          <w:lang w:val="es-419" w:eastAsia="es-CO"/>
        </w:rPr>
        <w:t>Errores e incertidumbre en la medición</w:t>
      </w:r>
      <w:r w:rsidRPr="004E2412">
        <w:rPr>
          <w:lang w:val="es-419" w:eastAsia="es-CO"/>
        </w:rPr>
        <w:t xml:space="preserve">: todos los instrumentos están sujetos a errores e incertidumbre en las mediciones. </w:t>
      </w:r>
      <w:r w:rsidR="00BB4A6E">
        <w:rPr>
          <w:lang w:val="es-419" w:eastAsia="es-CO"/>
        </w:rPr>
        <w:t>L</w:t>
      </w:r>
      <w:r w:rsidRPr="004E2412">
        <w:rPr>
          <w:lang w:val="es-419" w:eastAsia="es-CO"/>
        </w:rPr>
        <w:t xml:space="preserve">os errores pueden ser sistemáticos, causados por defectos en el diseño del instrumento o la </w:t>
      </w:r>
      <w:r w:rsidRPr="004E2412">
        <w:rPr>
          <w:lang w:val="es-419" w:eastAsia="es-CO"/>
        </w:rPr>
        <w:lastRenderedPageBreak/>
        <w:t>calibración, o aleatorios, causados por fluctuaciones incontrolables en el entorno.</w:t>
      </w:r>
    </w:p>
    <w:p w14:paraId="2CF3CD9C" w14:textId="13F60027" w:rsidR="004E2412" w:rsidRPr="004E2412" w:rsidRDefault="004E2412" w:rsidP="004E2412">
      <w:pPr>
        <w:pStyle w:val="Ttulo2"/>
      </w:pPr>
      <w:bookmarkStart w:id="26" w:name="_Toc206188231"/>
      <w:r w:rsidRPr="004E2412">
        <w:t>Clasificación y selección de sensores</w:t>
      </w:r>
      <w:bookmarkEnd w:id="26"/>
    </w:p>
    <w:p w14:paraId="2023A953" w14:textId="77777777" w:rsidR="004E2412" w:rsidRPr="004E2412" w:rsidRDefault="004E2412" w:rsidP="004E2412">
      <w:pPr>
        <w:rPr>
          <w:lang w:val="es-419" w:eastAsia="es-CO"/>
        </w:rPr>
      </w:pPr>
      <w:r w:rsidRPr="004E2412">
        <w:rPr>
          <w:lang w:val="es-419" w:eastAsia="es-CO"/>
        </w:rPr>
        <w:t>Los sistemas de automatización eléctrica están compuestos por diversos elementos que permiten el control automático de procesos. A continuación, se describen algunos de los componentes clave:</w:t>
      </w:r>
    </w:p>
    <w:p w14:paraId="55B8F499" w14:textId="77777777" w:rsidR="004E2412" w:rsidRPr="004E2412" w:rsidRDefault="004E2412" w:rsidP="004E2412">
      <w:pPr>
        <w:pStyle w:val="Prrafodelista"/>
        <w:numPr>
          <w:ilvl w:val="0"/>
          <w:numId w:val="56"/>
        </w:numPr>
        <w:rPr>
          <w:b/>
          <w:bCs/>
          <w:lang w:val="es-419" w:eastAsia="es-CO"/>
        </w:rPr>
      </w:pPr>
      <w:r w:rsidRPr="004E2412">
        <w:rPr>
          <w:b/>
          <w:bCs/>
          <w:lang w:val="es-419" w:eastAsia="es-CO"/>
        </w:rPr>
        <w:t>Sensores de temperatura</w:t>
      </w:r>
    </w:p>
    <w:p w14:paraId="338C7995" w14:textId="77777777" w:rsidR="004E2412" w:rsidRPr="004E2412" w:rsidRDefault="004E2412" w:rsidP="004E2412">
      <w:pPr>
        <w:pStyle w:val="Prrafodelista"/>
        <w:ind w:left="1429" w:firstLine="0"/>
        <w:rPr>
          <w:lang w:val="es-419" w:eastAsia="es-CO"/>
        </w:rPr>
      </w:pPr>
      <w:r w:rsidRPr="004E2412">
        <w:rPr>
          <w:lang w:val="es-419" w:eastAsia="es-CO"/>
        </w:rPr>
        <w:t>Entre los sensores de temperatura más comunes se encuentran los termopares, termorresistencias (RTD) y termistores, cada uno adecuado para distintos rangos de temperatura y aplicaciones industriales.</w:t>
      </w:r>
    </w:p>
    <w:p w14:paraId="25F3CE02" w14:textId="77777777" w:rsidR="004E2412" w:rsidRPr="004E2412" w:rsidRDefault="004E2412" w:rsidP="004E2412">
      <w:pPr>
        <w:pStyle w:val="Prrafodelista"/>
        <w:numPr>
          <w:ilvl w:val="0"/>
          <w:numId w:val="56"/>
        </w:numPr>
        <w:rPr>
          <w:b/>
          <w:bCs/>
          <w:lang w:val="es-419" w:eastAsia="es-CO"/>
        </w:rPr>
      </w:pPr>
      <w:r w:rsidRPr="004E2412">
        <w:rPr>
          <w:b/>
          <w:bCs/>
          <w:lang w:val="es-419" w:eastAsia="es-CO"/>
        </w:rPr>
        <w:t>Sensores de presión</w:t>
      </w:r>
    </w:p>
    <w:p w14:paraId="1532EB09" w14:textId="12C52859" w:rsidR="004E2412" w:rsidRPr="004E2412" w:rsidRDefault="004E2412" w:rsidP="004E2412">
      <w:pPr>
        <w:pStyle w:val="Prrafodelista"/>
        <w:ind w:left="1429" w:firstLine="0"/>
        <w:rPr>
          <w:lang w:val="es-419" w:eastAsia="es-CO"/>
        </w:rPr>
      </w:pPr>
      <w:r w:rsidRPr="004E2412">
        <w:rPr>
          <w:lang w:val="es-419" w:eastAsia="es-CO"/>
        </w:rPr>
        <w:t>Los transductores de presión y medidores de presión diferencial son usados en aplicaciones de monitoreo de gases y líquidos, esenciales en sistemas hidráulicos y neumáticos.</w:t>
      </w:r>
    </w:p>
    <w:p w14:paraId="5D6F769C" w14:textId="77777777" w:rsidR="004E2412" w:rsidRPr="004E2412" w:rsidRDefault="004E2412" w:rsidP="004E2412">
      <w:pPr>
        <w:pStyle w:val="Prrafodelista"/>
        <w:numPr>
          <w:ilvl w:val="0"/>
          <w:numId w:val="56"/>
        </w:numPr>
        <w:rPr>
          <w:b/>
          <w:bCs/>
          <w:lang w:val="es-419" w:eastAsia="es-CO"/>
        </w:rPr>
      </w:pPr>
      <w:r w:rsidRPr="004E2412">
        <w:rPr>
          <w:b/>
          <w:bCs/>
          <w:lang w:val="es-419" w:eastAsia="es-CO"/>
        </w:rPr>
        <w:t>Sensores de caudal</w:t>
      </w:r>
    </w:p>
    <w:p w14:paraId="18261D4F" w14:textId="1D9D1128" w:rsidR="004E2412" w:rsidRPr="004E2412" w:rsidRDefault="004E2412" w:rsidP="004E2412">
      <w:pPr>
        <w:pStyle w:val="Prrafodelista"/>
        <w:ind w:left="1429" w:firstLine="0"/>
        <w:rPr>
          <w:lang w:val="es-419" w:eastAsia="es-CO"/>
        </w:rPr>
      </w:pPr>
      <w:r w:rsidRPr="004E2412">
        <w:rPr>
          <w:lang w:val="es-419" w:eastAsia="es-CO"/>
        </w:rPr>
        <w:t>Los medidores de caudal, como los rotámetros y medidores de Coriolis, se utilizan para medir el flujo de líquidos y gases, asegurando la cantidad y calidad del suministro en un proceso.</w:t>
      </w:r>
    </w:p>
    <w:p w14:paraId="093F22FD" w14:textId="2DA7FBC8" w:rsidR="004E2412" w:rsidRPr="004E2412" w:rsidRDefault="004E2412" w:rsidP="004E2412">
      <w:pPr>
        <w:pStyle w:val="Prrafodelista"/>
        <w:numPr>
          <w:ilvl w:val="0"/>
          <w:numId w:val="56"/>
        </w:numPr>
        <w:rPr>
          <w:b/>
          <w:bCs/>
          <w:lang w:val="es-419" w:eastAsia="es-CO"/>
        </w:rPr>
      </w:pPr>
      <w:r w:rsidRPr="004E2412">
        <w:rPr>
          <w:b/>
          <w:bCs/>
          <w:lang w:val="es-419" w:eastAsia="es-CO"/>
        </w:rPr>
        <w:t>Sensores de nivel</w:t>
      </w:r>
    </w:p>
    <w:p w14:paraId="2072EFBD" w14:textId="3E60BF9E" w:rsidR="004E2412" w:rsidRPr="004E2412" w:rsidRDefault="004E2412" w:rsidP="004E2412">
      <w:pPr>
        <w:pStyle w:val="Prrafodelista"/>
        <w:ind w:left="1429" w:firstLine="0"/>
        <w:rPr>
          <w:lang w:val="es-419" w:eastAsia="es-CO"/>
        </w:rPr>
      </w:pPr>
      <w:r w:rsidRPr="004E2412">
        <w:rPr>
          <w:lang w:val="es-419" w:eastAsia="es-CO"/>
        </w:rPr>
        <w:t>Se emplean en tanques y silos para detectar la cantidad de líquido o material presente. Entre los sensores de nivel destacan los sensores de ultrasonido, radar y presión diferencial.</w:t>
      </w:r>
    </w:p>
    <w:p w14:paraId="6D60DE43" w14:textId="1F128A2F" w:rsidR="004E2412" w:rsidRPr="004E2412" w:rsidRDefault="004E2412" w:rsidP="004E2412">
      <w:pPr>
        <w:pStyle w:val="Ttulo2"/>
      </w:pPr>
      <w:bookmarkStart w:id="27" w:name="_Toc206188232"/>
      <w:r w:rsidRPr="004E2412">
        <w:lastRenderedPageBreak/>
        <w:t>Control de procesos y estrategias de control</w:t>
      </w:r>
      <w:bookmarkEnd w:id="27"/>
    </w:p>
    <w:p w14:paraId="383B944C" w14:textId="77777777" w:rsidR="004E2412" w:rsidRPr="004E2412" w:rsidRDefault="004E2412" w:rsidP="004E2412">
      <w:pPr>
        <w:rPr>
          <w:lang w:val="es-419" w:eastAsia="es-CO"/>
        </w:rPr>
      </w:pPr>
      <w:r w:rsidRPr="004E2412">
        <w:rPr>
          <w:lang w:val="es-419" w:eastAsia="es-CO"/>
        </w:rPr>
        <w:t>El control de procesos industriales busca mantener las variables de proceso dentro de límites específicos, asegurando la estabilidad y la eficiencia de los sistemas de producción. Entre las estrategias de control más comunes se encuentran:</w:t>
      </w:r>
    </w:p>
    <w:p w14:paraId="171197FA" w14:textId="77777777" w:rsidR="004E2412" w:rsidRPr="004E2412" w:rsidRDefault="004E2412" w:rsidP="004E2412">
      <w:pPr>
        <w:pStyle w:val="Prrafodelista"/>
        <w:numPr>
          <w:ilvl w:val="0"/>
          <w:numId w:val="56"/>
        </w:numPr>
        <w:rPr>
          <w:b/>
          <w:bCs/>
          <w:lang w:val="es-419" w:eastAsia="es-CO"/>
        </w:rPr>
      </w:pPr>
      <w:r w:rsidRPr="004E2412">
        <w:rPr>
          <w:b/>
          <w:bCs/>
          <w:lang w:val="es-419" w:eastAsia="es-CO"/>
        </w:rPr>
        <w:t>Control todo-nada (</w:t>
      </w:r>
      <w:proofErr w:type="spellStart"/>
      <w:r w:rsidRPr="004E2412">
        <w:rPr>
          <w:b/>
          <w:bCs/>
          <w:lang w:val="es-419" w:eastAsia="es-CO"/>
        </w:rPr>
        <w:t>On</w:t>
      </w:r>
      <w:proofErr w:type="spellEnd"/>
      <w:r w:rsidRPr="004E2412">
        <w:rPr>
          <w:b/>
          <w:bCs/>
          <w:lang w:val="es-419" w:eastAsia="es-CO"/>
        </w:rPr>
        <w:t>/Off)</w:t>
      </w:r>
    </w:p>
    <w:p w14:paraId="1333C3BA" w14:textId="72AD8E8E" w:rsidR="004E2412" w:rsidRPr="004E2412" w:rsidRDefault="004E2412" w:rsidP="004E2412">
      <w:pPr>
        <w:pStyle w:val="Prrafodelista"/>
        <w:ind w:left="1429" w:firstLine="0"/>
        <w:rPr>
          <w:lang w:val="es-419" w:eastAsia="es-CO"/>
        </w:rPr>
      </w:pPr>
      <w:r w:rsidRPr="004E2412">
        <w:rPr>
          <w:lang w:val="es-419" w:eastAsia="es-CO"/>
        </w:rPr>
        <w:t>Es el control básico en el que el dispositivo se enciende o apaga para mantener la variable dentro de los límites deseados. Aunque es simple, puede causar oscilaciones y es adecuado s</w:t>
      </w:r>
      <w:r w:rsidR="001D01AC">
        <w:rPr>
          <w:lang w:val="es-419" w:eastAsia="es-CO"/>
        </w:rPr>
        <w:t>o</w:t>
      </w:r>
      <w:r w:rsidRPr="004E2412">
        <w:rPr>
          <w:lang w:val="es-419" w:eastAsia="es-CO"/>
        </w:rPr>
        <w:t>lo para aplicaciones donde no se requiere un control continuo.</w:t>
      </w:r>
    </w:p>
    <w:p w14:paraId="0CFD2988" w14:textId="77777777" w:rsidR="004E2412" w:rsidRPr="004E2412" w:rsidRDefault="004E2412" w:rsidP="004E2412">
      <w:pPr>
        <w:pStyle w:val="Prrafodelista"/>
        <w:numPr>
          <w:ilvl w:val="0"/>
          <w:numId w:val="56"/>
        </w:numPr>
        <w:rPr>
          <w:b/>
          <w:bCs/>
          <w:lang w:val="es-419" w:eastAsia="es-CO"/>
        </w:rPr>
      </w:pPr>
      <w:r w:rsidRPr="004E2412">
        <w:rPr>
          <w:b/>
          <w:bCs/>
          <w:lang w:val="es-419" w:eastAsia="es-CO"/>
        </w:rPr>
        <w:t>Control proporcional (P)</w:t>
      </w:r>
    </w:p>
    <w:p w14:paraId="7E5383AA" w14:textId="637D3A51" w:rsidR="004E2412" w:rsidRPr="004E2412" w:rsidRDefault="004E2412" w:rsidP="004E2412">
      <w:pPr>
        <w:pStyle w:val="Prrafodelista"/>
        <w:ind w:left="1429" w:firstLine="0"/>
        <w:rPr>
          <w:lang w:val="es-419" w:eastAsia="es-CO"/>
        </w:rPr>
      </w:pPr>
      <w:r w:rsidRPr="004E2412">
        <w:rPr>
          <w:lang w:val="es-419" w:eastAsia="es-CO"/>
        </w:rPr>
        <w:t xml:space="preserve">Ajusta la salida del controlador en función de la desviación del valor deseado (set </w:t>
      </w:r>
      <w:proofErr w:type="spellStart"/>
      <w:r w:rsidRPr="004E2412">
        <w:rPr>
          <w:lang w:val="es-419" w:eastAsia="es-CO"/>
        </w:rPr>
        <w:t>point</w:t>
      </w:r>
      <w:proofErr w:type="spellEnd"/>
      <w:r w:rsidRPr="004E2412">
        <w:rPr>
          <w:lang w:val="es-419" w:eastAsia="es-CO"/>
        </w:rPr>
        <w:t>). Aunque reduce las oscilaciones, puede no ser suficiente para sistemas donde se requieren ajustes más precisos.</w:t>
      </w:r>
    </w:p>
    <w:p w14:paraId="672EF084" w14:textId="096EE4FD" w:rsidR="004E2412" w:rsidRPr="004E2412" w:rsidRDefault="004E2412" w:rsidP="004E2412">
      <w:pPr>
        <w:pStyle w:val="Prrafodelista"/>
        <w:numPr>
          <w:ilvl w:val="0"/>
          <w:numId w:val="56"/>
        </w:numPr>
        <w:rPr>
          <w:b/>
          <w:bCs/>
          <w:lang w:val="es-419" w:eastAsia="es-CO"/>
        </w:rPr>
      </w:pPr>
      <w:r w:rsidRPr="004E2412">
        <w:rPr>
          <w:b/>
          <w:bCs/>
          <w:lang w:val="es-419" w:eastAsia="es-CO"/>
        </w:rPr>
        <w:t>Control proporcional-integral (PI)</w:t>
      </w:r>
    </w:p>
    <w:p w14:paraId="43089813" w14:textId="1E399697" w:rsidR="004E2412" w:rsidRPr="004E2412" w:rsidRDefault="004E2412" w:rsidP="004E2412">
      <w:pPr>
        <w:pStyle w:val="Prrafodelista"/>
        <w:ind w:left="1429" w:firstLine="0"/>
        <w:rPr>
          <w:lang w:val="es-419" w:eastAsia="es-CO"/>
        </w:rPr>
      </w:pPr>
      <w:r w:rsidRPr="004E2412">
        <w:rPr>
          <w:lang w:val="es-419" w:eastAsia="es-CO"/>
        </w:rPr>
        <w:t>Combina el control proporcional con la eliminación de errores acumulados a lo largo del tiempo, haciendo el sistema más preciso y eliminando el error constante.</w:t>
      </w:r>
    </w:p>
    <w:p w14:paraId="0ECDD4F1" w14:textId="64EF1514" w:rsidR="004E2412" w:rsidRPr="004E2412" w:rsidRDefault="004E2412" w:rsidP="004E2412">
      <w:pPr>
        <w:pStyle w:val="Prrafodelista"/>
        <w:numPr>
          <w:ilvl w:val="0"/>
          <w:numId w:val="56"/>
        </w:numPr>
        <w:rPr>
          <w:b/>
          <w:bCs/>
          <w:lang w:val="es-419" w:eastAsia="es-CO"/>
        </w:rPr>
      </w:pPr>
      <w:r w:rsidRPr="004E2412">
        <w:rPr>
          <w:b/>
          <w:bCs/>
          <w:lang w:val="es-419" w:eastAsia="es-CO"/>
        </w:rPr>
        <w:t>Control proporcional-integral-derivativo (PID)</w:t>
      </w:r>
    </w:p>
    <w:p w14:paraId="43E87091" w14:textId="4304715E" w:rsidR="004E2412" w:rsidRPr="004E2412" w:rsidRDefault="004E2412" w:rsidP="004E2412">
      <w:pPr>
        <w:pStyle w:val="Prrafodelista"/>
        <w:ind w:left="1429" w:firstLine="0"/>
        <w:rPr>
          <w:lang w:val="es-419" w:eastAsia="es-CO"/>
        </w:rPr>
      </w:pPr>
      <w:r w:rsidRPr="004E2412">
        <w:rPr>
          <w:lang w:val="es-419" w:eastAsia="es-CO"/>
        </w:rPr>
        <w:t>Es una de las estrategias de control más efectivas y se utiliza ampliamente en la industria. Este tipo de control ajusta la salida en función de la desviación actual, el error acumulado y la velocidad de cambio, permitiendo una respuesta rápida y estable a los cambios en el sistema.</w:t>
      </w:r>
    </w:p>
    <w:p w14:paraId="473334C8" w14:textId="0504C9F4" w:rsidR="004E2412" w:rsidRPr="004E2412" w:rsidRDefault="004E2412" w:rsidP="004E2412">
      <w:pPr>
        <w:pStyle w:val="Ttulo2"/>
      </w:pPr>
      <w:bookmarkStart w:id="28" w:name="_Toc206188233"/>
      <w:r w:rsidRPr="004E2412">
        <w:lastRenderedPageBreak/>
        <w:t>Calibración de Instrumentos</w:t>
      </w:r>
      <w:bookmarkEnd w:id="28"/>
    </w:p>
    <w:p w14:paraId="5363EF79" w14:textId="77777777" w:rsidR="004E2412" w:rsidRPr="004E2412" w:rsidRDefault="004E2412" w:rsidP="004E2412">
      <w:pPr>
        <w:rPr>
          <w:lang w:val="es-419" w:eastAsia="es-CO"/>
        </w:rPr>
      </w:pPr>
      <w:r w:rsidRPr="004E2412">
        <w:rPr>
          <w:lang w:val="es-419" w:eastAsia="es-CO"/>
        </w:rPr>
        <w:t>La calibración es el proceso de ajustar un instrumento para garantizar que sus lecturas sean precisas y confiables. La calibración periódica es fundamental para mantener la exactitud en las mediciones y evitar errores sistemáticos.</w:t>
      </w:r>
    </w:p>
    <w:p w14:paraId="1FF870DC" w14:textId="77777777" w:rsidR="004E2412" w:rsidRPr="004E2412" w:rsidRDefault="004E2412" w:rsidP="004E2412">
      <w:pPr>
        <w:pStyle w:val="Ttulo3"/>
      </w:pPr>
      <w:bookmarkStart w:id="29" w:name="_Toc206188234"/>
      <w:r w:rsidRPr="004E2412">
        <w:t>Procedimiento de calibración</w:t>
      </w:r>
      <w:bookmarkEnd w:id="29"/>
    </w:p>
    <w:p w14:paraId="190E58B4" w14:textId="77777777" w:rsidR="004E2412" w:rsidRPr="004E2412" w:rsidRDefault="004E2412" w:rsidP="004E2412">
      <w:pPr>
        <w:rPr>
          <w:lang w:val="es-419" w:eastAsia="es-CO"/>
        </w:rPr>
      </w:pPr>
      <w:r w:rsidRPr="004E2412">
        <w:rPr>
          <w:lang w:val="es-419" w:eastAsia="es-CO"/>
        </w:rPr>
        <w:t>La calibración consiste en comparar el instrumento con un estándar de referencia conocido y ajustar su salida según los resultados obtenidos. Este proceso debe realizarse en condiciones controladas y con equipos de calibración especializados.</w:t>
      </w:r>
    </w:p>
    <w:p w14:paraId="31336D4B" w14:textId="77777777" w:rsidR="004E2412" w:rsidRPr="004E2412" w:rsidRDefault="004E2412" w:rsidP="004E2412">
      <w:pPr>
        <w:pStyle w:val="Ttulo3"/>
      </w:pPr>
      <w:bookmarkStart w:id="30" w:name="_Toc206188235"/>
      <w:r w:rsidRPr="004E2412">
        <w:t>Frecuencia de calibración</w:t>
      </w:r>
      <w:bookmarkEnd w:id="30"/>
    </w:p>
    <w:p w14:paraId="1CF4ADB1" w14:textId="10F3DBE1" w:rsidR="004E2412" w:rsidRDefault="004E2412" w:rsidP="004E2412">
      <w:pPr>
        <w:rPr>
          <w:lang w:val="es-419" w:eastAsia="es-CO"/>
        </w:rPr>
      </w:pPr>
      <w:r w:rsidRPr="004E2412">
        <w:rPr>
          <w:lang w:val="es-419" w:eastAsia="es-CO"/>
        </w:rPr>
        <w:t>La frecuencia de calibración depende de la naturaleza del instrumento, el entorno en el que se usa y la precisión requerida. Es recomendable seguir un programa de calibración regular para asegurar la fiabilidad de los datos.</w:t>
      </w:r>
    </w:p>
    <w:p w14:paraId="7646F21E" w14:textId="1AC36F9F" w:rsidR="004E2412" w:rsidRDefault="004E2412" w:rsidP="004E2412">
      <w:pPr>
        <w:rPr>
          <w:lang w:val="es-419" w:eastAsia="es-CO"/>
        </w:rPr>
      </w:pPr>
    </w:p>
    <w:p w14:paraId="569DF104" w14:textId="04340085" w:rsidR="004E2412" w:rsidRDefault="004E2412" w:rsidP="004E2412">
      <w:pPr>
        <w:rPr>
          <w:lang w:val="es-419" w:eastAsia="es-CO"/>
        </w:rPr>
      </w:pPr>
    </w:p>
    <w:p w14:paraId="5A04AE87" w14:textId="00A86470" w:rsidR="004E2412" w:rsidRDefault="004E2412" w:rsidP="004E2412">
      <w:pPr>
        <w:rPr>
          <w:lang w:val="es-419" w:eastAsia="es-CO"/>
        </w:rPr>
      </w:pPr>
    </w:p>
    <w:p w14:paraId="5721C5AC" w14:textId="45A93F09" w:rsidR="004E2412" w:rsidRDefault="004E2412" w:rsidP="004E2412">
      <w:pPr>
        <w:rPr>
          <w:lang w:val="es-419" w:eastAsia="es-CO"/>
        </w:rPr>
      </w:pPr>
    </w:p>
    <w:p w14:paraId="08E422A0" w14:textId="33110C3F" w:rsidR="004E2412" w:rsidRDefault="004E2412" w:rsidP="004E2412">
      <w:pPr>
        <w:rPr>
          <w:lang w:val="es-419" w:eastAsia="es-CO"/>
        </w:rPr>
      </w:pPr>
    </w:p>
    <w:p w14:paraId="300FA89A" w14:textId="63C3DC02" w:rsidR="004E2412" w:rsidRDefault="004E2412" w:rsidP="004E2412">
      <w:pPr>
        <w:rPr>
          <w:lang w:val="es-419" w:eastAsia="es-CO"/>
        </w:rPr>
      </w:pPr>
    </w:p>
    <w:p w14:paraId="6BDC1E2D" w14:textId="767EA24D" w:rsidR="004E2412" w:rsidRDefault="004E2412" w:rsidP="004E2412">
      <w:pPr>
        <w:rPr>
          <w:lang w:val="es-419" w:eastAsia="es-CO"/>
        </w:rPr>
      </w:pPr>
    </w:p>
    <w:p w14:paraId="73254AD9" w14:textId="77777777" w:rsidR="004E2412" w:rsidRPr="004E2412" w:rsidRDefault="004E2412" w:rsidP="004E2412">
      <w:pPr>
        <w:rPr>
          <w:lang w:val="es-419" w:eastAsia="es-CO"/>
        </w:rPr>
      </w:pPr>
    </w:p>
    <w:p w14:paraId="3D8FCFA6" w14:textId="23C45781" w:rsidR="004E2412" w:rsidRPr="004E2412" w:rsidRDefault="004E2412" w:rsidP="004E2412">
      <w:pPr>
        <w:pStyle w:val="Figura"/>
        <w:rPr>
          <w:lang w:val="es-419"/>
        </w:rPr>
      </w:pPr>
      <w:r w:rsidRPr="004E2412">
        <w:rPr>
          <w:lang w:val="es-419"/>
        </w:rPr>
        <w:lastRenderedPageBreak/>
        <w:t>Instrumentación y control en la automatización industrial.</w:t>
      </w:r>
    </w:p>
    <w:p w14:paraId="08816DD6" w14:textId="2CF9442A" w:rsidR="004E2412" w:rsidRDefault="004E2412" w:rsidP="00B45EC2">
      <w:pPr>
        <w:ind w:firstLine="0"/>
        <w:jc w:val="center"/>
        <w:rPr>
          <w:lang w:val="es-419" w:eastAsia="es-CO"/>
        </w:rPr>
      </w:pPr>
      <w:r>
        <w:rPr>
          <w:noProof/>
          <w:lang w:val="es-419" w:eastAsia="es-CO"/>
        </w:rPr>
        <w:drawing>
          <wp:inline distT="0" distB="0" distL="0" distR="0" wp14:anchorId="71B8CFBA" wp14:editId="08A3FC06">
            <wp:extent cx="5733384" cy="7210425"/>
            <wp:effectExtent l="0" t="0" r="1270" b="0"/>
            <wp:docPr id="5" name="Gráfico 5" descr="En el diagrama el mapa conceptual se ramifica en nueve secciones principales que incluyen la importancia de la instrumentación, funciones, variables críticas, uso de sensores, dispositivos de control, técnicas de medición, técnicas de control, mantenimiento y calibración, y conclusiones. Cada rama principal se expande en subtemas específicos que detallan aspectos como tipos de sensores, métodos de medición y procedimientos de manten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el diagrama el mapa conceptual se ramifica en nueve secciones principales que incluyen la importancia de la instrumentación, funciones, variables críticas, uso de sensores, dispositivos de control, técnicas de medición, técnicas de control, mantenimiento y calibración, y conclusiones. Cada rama principal se expande en subtemas específicos que detallan aspectos como tipos de sensores, métodos de medición y procedimientos de mantenimient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49314" cy="7230459"/>
                    </a:xfrm>
                    <a:prstGeom prst="rect">
                      <a:avLst/>
                    </a:prstGeom>
                  </pic:spPr>
                </pic:pic>
              </a:graphicData>
            </a:graphic>
          </wp:inline>
        </w:drawing>
      </w:r>
    </w:p>
    <w:p w14:paraId="0098DEBA" w14:textId="77777777" w:rsidR="004E2412" w:rsidRPr="004E2412" w:rsidRDefault="004E2412" w:rsidP="004E2412">
      <w:pPr>
        <w:rPr>
          <w:lang w:val="es-419" w:eastAsia="es-CO"/>
        </w:rPr>
      </w:pPr>
      <w:r w:rsidRPr="004E2412">
        <w:rPr>
          <w:lang w:val="es-419" w:eastAsia="es-CO"/>
        </w:rPr>
        <w:t>Fuente: OIT, 2024.</w:t>
      </w:r>
    </w:p>
    <w:p w14:paraId="56EE7D62" w14:textId="77777777" w:rsidR="00F3573D" w:rsidRDefault="004E2412" w:rsidP="004E2412">
      <w:pPr>
        <w:rPr>
          <w:lang w:val="es-419" w:eastAsia="es-CO"/>
        </w:rPr>
      </w:pPr>
      <w:r w:rsidRPr="004E2412">
        <w:rPr>
          <w:lang w:val="es-419" w:eastAsia="es-CO"/>
        </w:rPr>
        <w:lastRenderedPageBreak/>
        <w:t xml:space="preserve">El dominio de la instrumentación y el control permite a los profesionales gestionar y optimizar procesos industriales con precisión y eficiencia. A través del estudio de sensores, calibración y estrategias de control, y mediante el uso de simuladores y </w:t>
      </w:r>
      <w:r w:rsidRPr="001D01AC">
        <w:rPr>
          <w:rStyle w:val="Extranjerismo"/>
        </w:rPr>
        <w:t>software</w:t>
      </w:r>
      <w:r w:rsidRPr="004E2412">
        <w:rPr>
          <w:lang w:val="es-419" w:eastAsia="es-CO"/>
        </w:rPr>
        <w:t xml:space="preserve"> especializado, los estudiantes en modalidad remota pueden desarrollar competencias prácticas y conceptuales en estas disciplinas clave.</w:t>
      </w:r>
    </w:p>
    <w:p w14:paraId="7204AE89" w14:textId="3D1482E6" w:rsidR="004E2412" w:rsidRPr="004E2412" w:rsidRDefault="004E2412" w:rsidP="004E2412">
      <w:pPr>
        <w:rPr>
          <w:lang w:val="es-419" w:eastAsia="es-CO"/>
        </w:rPr>
      </w:pPr>
      <w:r w:rsidRPr="004E2412">
        <w:rPr>
          <w:lang w:val="es-419" w:eastAsia="es-CO"/>
        </w:rPr>
        <w:t>Se recomiendan los siguientes recursos de acceso libre para complementar.</w:t>
      </w:r>
    </w:p>
    <w:p w14:paraId="1DF2BEDE" w14:textId="0091F339" w:rsidR="00F3573D" w:rsidRPr="00F3573D" w:rsidRDefault="00F3573D" w:rsidP="00F3573D">
      <w:pPr>
        <w:pStyle w:val="Prrafodelista"/>
        <w:numPr>
          <w:ilvl w:val="0"/>
          <w:numId w:val="56"/>
        </w:numPr>
        <w:spacing w:before="0" w:after="160" w:line="259" w:lineRule="auto"/>
        <w:rPr>
          <w:lang w:val="es-419" w:eastAsia="es-CO"/>
        </w:rPr>
      </w:pPr>
      <w:r w:rsidRPr="00F3573D">
        <w:rPr>
          <w:lang w:val="es-419" w:eastAsia="es-CO"/>
        </w:rPr>
        <w:t xml:space="preserve">Video: “PID Control </w:t>
      </w:r>
      <w:proofErr w:type="spellStart"/>
      <w:r w:rsidRPr="00F3573D">
        <w:rPr>
          <w:lang w:val="es-419" w:eastAsia="es-CO"/>
        </w:rPr>
        <w:t>Explained</w:t>
      </w:r>
      <w:proofErr w:type="spellEnd"/>
      <w:r w:rsidRPr="00F3573D">
        <w:rPr>
          <w:lang w:val="es-419" w:eastAsia="es-CO"/>
        </w:rPr>
        <w:t xml:space="preserve">”- </w:t>
      </w:r>
      <w:hyperlink r:id="rId22" w:history="1">
        <w:r w:rsidRPr="00456C4C">
          <w:rPr>
            <w:rStyle w:val="Hipervnculo"/>
            <w:lang w:val="es-419" w:eastAsia="es-CO"/>
          </w:rPr>
          <w:t>https://www.youtube.com/watch?v=wkfEZmsQqiA</w:t>
        </w:r>
      </w:hyperlink>
      <w:r>
        <w:rPr>
          <w:lang w:val="es-419" w:eastAsia="es-CO"/>
        </w:rPr>
        <w:t xml:space="preserve"> </w:t>
      </w:r>
    </w:p>
    <w:p w14:paraId="495413A2" w14:textId="54856334" w:rsidR="001B4D06" w:rsidRPr="00F3573D" w:rsidRDefault="00F3573D" w:rsidP="00F3573D">
      <w:pPr>
        <w:pStyle w:val="Prrafodelista"/>
        <w:numPr>
          <w:ilvl w:val="0"/>
          <w:numId w:val="56"/>
        </w:numPr>
        <w:spacing w:before="0" w:after="160" w:line="259" w:lineRule="auto"/>
        <w:rPr>
          <w:lang w:val="es-419" w:eastAsia="es-CO"/>
        </w:rPr>
      </w:pPr>
      <w:r w:rsidRPr="00F3573D">
        <w:rPr>
          <w:lang w:val="es-419" w:eastAsia="es-CO"/>
        </w:rPr>
        <w:t xml:space="preserve">Manual Básico de Instrumentación - Guía de productos </w:t>
      </w:r>
      <w:hyperlink r:id="rId23" w:history="1">
        <w:r w:rsidRPr="00456C4C">
          <w:rPr>
            <w:rStyle w:val="Hipervnculo"/>
            <w:lang w:val="es-419" w:eastAsia="es-CO"/>
          </w:rPr>
          <w:t>https://media.festo.com/media/2923_documentation.pdf</w:t>
        </w:r>
      </w:hyperlink>
      <w:r>
        <w:rPr>
          <w:lang w:val="es-419" w:eastAsia="es-CO"/>
        </w:rPr>
        <w:t xml:space="preserve"> </w:t>
      </w:r>
      <w:r w:rsidRPr="00F3573D">
        <w:rPr>
          <w:lang w:val="es-419" w:eastAsia="es-CO"/>
        </w:rPr>
        <w:t xml:space="preserve"> </w:t>
      </w:r>
      <w:r w:rsidR="001B4D06" w:rsidRPr="00F3573D">
        <w:rPr>
          <w:lang w:val="es-419" w:eastAsia="es-CO"/>
        </w:rPr>
        <w:br w:type="page"/>
      </w:r>
    </w:p>
    <w:p w14:paraId="655B7C86" w14:textId="5F4F9D32" w:rsidR="005A374A" w:rsidRDefault="00746998" w:rsidP="00A3450E">
      <w:pPr>
        <w:pStyle w:val="Ttulo1"/>
      </w:pPr>
      <w:bookmarkStart w:id="31" w:name="_Toc206188236"/>
      <w:r w:rsidRPr="00746998">
        <w:lastRenderedPageBreak/>
        <w:t>Hidráulica y neumática</w:t>
      </w:r>
      <w:bookmarkEnd w:id="31"/>
    </w:p>
    <w:p w14:paraId="625ECC78" w14:textId="77777777" w:rsidR="00746998" w:rsidRPr="00746998" w:rsidRDefault="00746998" w:rsidP="00746998">
      <w:pPr>
        <w:rPr>
          <w:lang w:val="es-419" w:eastAsia="es-CO"/>
        </w:rPr>
      </w:pPr>
      <w:r w:rsidRPr="00746998">
        <w:rPr>
          <w:lang w:val="es-419" w:eastAsia="es-CO"/>
        </w:rPr>
        <w:t>La hidráulica y neumática son dos ramas de la automatización industrial que se basan en el uso de fluidos para transmitir energía y realizar trabajo mecánico. La hidráulica emplea líquidos, generalmente aceite, para generar movimientos precisos y de gran fuerza, mientras que la neumática utiliza gases, comúnmente aire comprimido, para lograr movimientos rápidos y flexibles. Estas tecnologías tienen aplicaciones diversas en la industria, desde sistemas de elevación y prensas hidráulicas hasta herramientas neumáticas y sistemas de transporte. Este capítulo proporciona una introducción a los principios fundamentales de la hidráulica y neumática, detalla sus componentes y explora aplicaciones comunes en la automatización industrial. Además, se incluyen actividades prácticas y simulaciones para estudiantes en modalidad remota, permitiendo la práctica y comprensión de estos sistemas.</w:t>
      </w:r>
    </w:p>
    <w:p w14:paraId="79C1B569" w14:textId="5C3051B1" w:rsidR="00746998" w:rsidRPr="00746998" w:rsidRDefault="00746998" w:rsidP="00746998">
      <w:pPr>
        <w:pStyle w:val="Ttulo2"/>
      </w:pPr>
      <w:bookmarkStart w:id="32" w:name="_Toc206188237"/>
      <w:r w:rsidRPr="00746998">
        <w:t>Principios básicos de hidráulica y neumática</w:t>
      </w:r>
      <w:bookmarkEnd w:id="32"/>
    </w:p>
    <w:p w14:paraId="1759752F" w14:textId="77777777" w:rsidR="00746998" w:rsidRPr="00746998" w:rsidRDefault="00746998" w:rsidP="00746998">
      <w:pPr>
        <w:rPr>
          <w:lang w:val="es-419" w:eastAsia="es-CO"/>
        </w:rPr>
      </w:pPr>
      <w:r w:rsidRPr="00746998">
        <w:rPr>
          <w:lang w:val="es-419" w:eastAsia="es-CO"/>
        </w:rPr>
        <w:t>Tanto la hidráulica como la neumática se fundamentan en los principios de la mecánica de fluidos y las leyes físicas que rigen el comportamiento de líquidos y gases.</w:t>
      </w:r>
    </w:p>
    <w:p w14:paraId="0B14566A"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Principio de Pascal en hidráulica</w:t>
      </w:r>
    </w:p>
    <w:p w14:paraId="2643E405" w14:textId="77777777" w:rsidR="00746998" w:rsidRPr="00746998" w:rsidRDefault="00746998" w:rsidP="00746998">
      <w:pPr>
        <w:pStyle w:val="Prrafodelista"/>
        <w:ind w:left="1429" w:firstLine="0"/>
        <w:rPr>
          <w:lang w:val="es-419" w:eastAsia="es-CO"/>
        </w:rPr>
      </w:pPr>
      <w:r w:rsidRPr="00746998">
        <w:rPr>
          <w:lang w:val="es-419" w:eastAsia="es-CO"/>
        </w:rPr>
        <w:t>Este principio establece que una presión ejercida en un fluido confinado se transmite uniformemente en todas las direcciones. Este concepto es la base de los sistemas hidráulicos, permitiendo transmitir grandes fuerzas a través de pequeñas presiones, lo cual es ideal en prensas y sistemas de elevación.</w:t>
      </w:r>
    </w:p>
    <w:p w14:paraId="38778E56"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Ley de Boyle y Ley de Charles en neumática</w:t>
      </w:r>
    </w:p>
    <w:p w14:paraId="5D9C4AEA" w14:textId="1376E617" w:rsidR="00746998" w:rsidRPr="00746998" w:rsidRDefault="00746998" w:rsidP="00746998">
      <w:pPr>
        <w:pStyle w:val="Prrafodelista"/>
        <w:ind w:left="1429" w:firstLine="0"/>
        <w:rPr>
          <w:lang w:val="es-419" w:eastAsia="es-CO"/>
        </w:rPr>
      </w:pPr>
      <w:r w:rsidRPr="00746998">
        <w:rPr>
          <w:lang w:val="es-419" w:eastAsia="es-CO"/>
        </w:rPr>
        <w:t xml:space="preserve">La Ley de Boyle establece que, en un gas a temperatura constante, el volumen es inversamente proporcional a la presión. La Ley de Charles </w:t>
      </w:r>
      <w:r w:rsidRPr="00746998">
        <w:rPr>
          <w:lang w:val="es-419" w:eastAsia="es-CO"/>
        </w:rPr>
        <w:lastRenderedPageBreak/>
        <w:t>indica que el volumen de un gas es directamente proporcional a su temperatura. Estos principios ayudan a entender cómo se comporta el aire comprimido en sistemas neumáticos y cómo se puede controlar la presión para realizar trabajo.</w:t>
      </w:r>
    </w:p>
    <w:p w14:paraId="4FF2CC66"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Ventajas y limitaciones</w:t>
      </w:r>
    </w:p>
    <w:p w14:paraId="30983348" w14:textId="4D3EE8B2" w:rsidR="00746998" w:rsidRPr="00746998" w:rsidRDefault="00746998" w:rsidP="00746998">
      <w:pPr>
        <w:pStyle w:val="Prrafodelista"/>
        <w:ind w:left="1429" w:firstLine="0"/>
        <w:rPr>
          <w:lang w:val="es-419" w:eastAsia="es-CO"/>
        </w:rPr>
      </w:pPr>
      <w:r w:rsidRPr="00746998">
        <w:rPr>
          <w:lang w:val="es-419" w:eastAsia="es-CO"/>
        </w:rPr>
        <w:t>La hidráulica permite obtener movimientos con gran fuerza y precisión, pero su mantenimiento es más complejo debido a posibles fugas de aceite. La neumática es más sencilla y de bajo costo, pero es menos precisa y tiene limitaciones en cuanto a la fuerza que puede generar.</w:t>
      </w:r>
    </w:p>
    <w:p w14:paraId="0505E2A0" w14:textId="7CEBEBC9" w:rsidR="00746998" w:rsidRPr="00746998" w:rsidRDefault="00746998" w:rsidP="00746998">
      <w:pPr>
        <w:pStyle w:val="Ttulo2"/>
      </w:pPr>
      <w:bookmarkStart w:id="33" w:name="_Toc206188238"/>
      <w:r w:rsidRPr="00746998">
        <w:t>Componentes de los sistemas hidráulicos y neumáticos</w:t>
      </w:r>
      <w:bookmarkEnd w:id="33"/>
    </w:p>
    <w:p w14:paraId="3739D883" w14:textId="77777777" w:rsidR="00746998" w:rsidRPr="00746998" w:rsidRDefault="00746998" w:rsidP="00746998">
      <w:pPr>
        <w:rPr>
          <w:lang w:val="es-419" w:eastAsia="es-CO"/>
        </w:rPr>
      </w:pPr>
      <w:r w:rsidRPr="00746998">
        <w:rPr>
          <w:lang w:val="es-419" w:eastAsia="es-CO"/>
        </w:rPr>
        <w:t>Cada sistema tiene componentes específicos que permiten la generación, control y transmisión de energía para realizar trabajo mecánico. Los sistemas hidráulicos y neumáticos están compuestos por elementos clave que permiten la generación, control y transmisión de energía para realizar el trabajo. Cada componente desempeña un papel específico dentro del sistema y su correcta selección e instalación son fundamentales para el funcionamiento eficiente de la automatización.</w:t>
      </w:r>
    </w:p>
    <w:p w14:paraId="667D64E1"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Bomba hidráulica y compresor neumático</w:t>
      </w:r>
    </w:p>
    <w:p w14:paraId="0D4B9D6D" w14:textId="02F0AF30" w:rsidR="00746998" w:rsidRPr="00746998" w:rsidRDefault="00746998" w:rsidP="00746998">
      <w:pPr>
        <w:pStyle w:val="Prrafodelista"/>
        <w:ind w:left="1429" w:firstLine="0"/>
        <w:rPr>
          <w:lang w:val="es-419" w:eastAsia="es-CO"/>
        </w:rPr>
      </w:pPr>
      <w:r w:rsidRPr="00746998">
        <w:rPr>
          <w:lang w:val="es-419" w:eastAsia="es-CO"/>
        </w:rPr>
        <w:t>En hidráulica, la bomba transforma la energía mecánica en presión del fluido. En neumática, el compresor genera el aire comprimido necesario para el funcionamiento del sistema.</w:t>
      </w:r>
    </w:p>
    <w:p w14:paraId="0F987C61"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Válvulas de control</w:t>
      </w:r>
    </w:p>
    <w:p w14:paraId="29CED95C" w14:textId="67E8481D" w:rsidR="00746998" w:rsidRPr="00746998" w:rsidRDefault="00746998" w:rsidP="00746998">
      <w:pPr>
        <w:pStyle w:val="Prrafodelista"/>
        <w:ind w:left="1429" w:firstLine="0"/>
        <w:rPr>
          <w:lang w:val="es-419" w:eastAsia="es-CO"/>
        </w:rPr>
      </w:pPr>
      <w:r w:rsidRPr="00746998">
        <w:rPr>
          <w:lang w:val="es-419" w:eastAsia="es-CO"/>
        </w:rPr>
        <w:t>Las válvulas permiten controlar el flujo y la dirección del fluido en ambos sistemas, regulando la velocidad y la presión en los actuadores. Entre ellas se encuentran las válvulas de control de presión, de caudal y direccionales.</w:t>
      </w:r>
    </w:p>
    <w:p w14:paraId="3EF81D8D"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lastRenderedPageBreak/>
        <w:t>Actuadores (cilindros y motores)</w:t>
      </w:r>
    </w:p>
    <w:p w14:paraId="585CD678" w14:textId="4A3A706F" w:rsidR="00746998" w:rsidRPr="00746998" w:rsidRDefault="00746998" w:rsidP="00746998">
      <w:pPr>
        <w:pStyle w:val="Prrafodelista"/>
        <w:ind w:left="1429" w:firstLine="0"/>
        <w:rPr>
          <w:lang w:val="es-419" w:eastAsia="es-CO"/>
        </w:rPr>
      </w:pPr>
      <w:r w:rsidRPr="00746998">
        <w:rPr>
          <w:lang w:val="es-419" w:eastAsia="es-CO"/>
        </w:rPr>
        <w:t>Estos dispositivos convierten la energía del fluido en movimiento lineal (cilindros) o rotativo (motores). Los actuadores son el componente que realiza el trabajo físico en el sistema.</w:t>
      </w:r>
    </w:p>
    <w:p w14:paraId="3BA3AD81"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Filtros y secadores</w:t>
      </w:r>
    </w:p>
    <w:p w14:paraId="1DFED8EE" w14:textId="40BA06CD" w:rsidR="00746998" w:rsidRPr="00746998" w:rsidRDefault="00746998" w:rsidP="00746998">
      <w:pPr>
        <w:pStyle w:val="Prrafodelista"/>
        <w:ind w:left="1429" w:firstLine="0"/>
        <w:rPr>
          <w:lang w:val="es-419" w:eastAsia="es-CO"/>
        </w:rPr>
      </w:pPr>
      <w:r w:rsidRPr="00746998">
        <w:rPr>
          <w:lang w:val="es-419" w:eastAsia="es-CO"/>
        </w:rPr>
        <w:t>Los filtros en hidráulica y los secadores en neumática son esenciales para remover impurezas y humedad, protegiendo los componentes y asegurando una operación eficiente.</w:t>
      </w:r>
    </w:p>
    <w:p w14:paraId="4F03D0E1"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Acumuladores y reservorios</w:t>
      </w:r>
    </w:p>
    <w:p w14:paraId="05B297C2" w14:textId="44FD932C" w:rsidR="00746998" w:rsidRPr="00746998" w:rsidRDefault="00746998" w:rsidP="00746998">
      <w:pPr>
        <w:pStyle w:val="Prrafodelista"/>
        <w:ind w:left="1429" w:firstLine="0"/>
        <w:rPr>
          <w:lang w:val="es-419" w:eastAsia="es-CO"/>
        </w:rPr>
      </w:pPr>
      <w:r w:rsidRPr="00746998">
        <w:rPr>
          <w:lang w:val="es-419" w:eastAsia="es-CO"/>
        </w:rPr>
        <w:t>En hidráulica, los acumuladores almacenan energía bajo presión para su uso posterior, mientras que los reservorios contienen el fluido que será recirculado en el sistema.</w:t>
      </w:r>
    </w:p>
    <w:p w14:paraId="2F749F01" w14:textId="60713608" w:rsidR="00746998" w:rsidRPr="00746998" w:rsidRDefault="00746998" w:rsidP="00746998">
      <w:pPr>
        <w:pStyle w:val="Ttulo2"/>
      </w:pPr>
      <w:bookmarkStart w:id="34" w:name="_Toc206188239"/>
      <w:r w:rsidRPr="00746998">
        <w:t>Aplicaciones en la automatización industrial</w:t>
      </w:r>
      <w:bookmarkEnd w:id="34"/>
    </w:p>
    <w:p w14:paraId="2804C5AD" w14:textId="77777777" w:rsidR="00746998" w:rsidRPr="00746998" w:rsidRDefault="00746998" w:rsidP="00746998">
      <w:pPr>
        <w:rPr>
          <w:lang w:val="es-419" w:eastAsia="es-CO"/>
        </w:rPr>
      </w:pPr>
      <w:r w:rsidRPr="00746998">
        <w:rPr>
          <w:lang w:val="es-419" w:eastAsia="es-CO"/>
        </w:rPr>
        <w:t>Los sistemas hidráulicos y neumáticos tienen aplicaciones específicas en la automatización industrial que varían según las necesidades de fuerza, precisión y velocidad de los procesos. Estos sistemas pueden encontrarse en líneas de ensamblaje, máquinas de inyección de plástico, sistemas de elevación y en mecanismos de seguridad.</w:t>
      </w:r>
    </w:p>
    <w:p w14:paraId="248EDB19" w14:textId="77777777" w:rsidR="00746998" w:rsidRPr="00173F69" w:rsidRDefault="00746998" w:rsidP="00173F69">
      <w:pPr>
        <w:pStyle w:val="Prrafodelista"/>
        <w:numPr>
          <w:ilvl w:val="0"/>
          <w:numId w:val="56"/>
        </w:numPr>
        <w:rPr>
          <w:b/>
          <w:bCs/>
          <w:lang w:val="es-419" w:eastAsia="es-CO"/>
        </w:rPr>
      </w:pPr>
      <w:r w:rsidRPr="00173F69">
        <w:rPr>
          <w:b/>
          <w:bCs/>
          <w:lang w:val="es-419" w:eastAsia="es-CO"/>
        </w:rPr>
        <w:t>Aplicaciones de la hidráulica</w:t>
      </w:r>
    </w:p>
    <w:p w14:paraId="1778024F" w14:textId="77777777" w:rsidR="00746998" w:rsidRPr="00173F69" w:rsidRDefault="00746998" w:rsidP="00173F69">
      <w:pPr>
        <w:pStyle w:val="Prrafodelista"/>
        <w:ind w:left="1429" w:firstLine="0"/>
        <w:rPr>
          <w:lang w:val="es-419" w:eastAsia="es-CO"/>
        </w:rPr>
      </w:pPr>
      <w:r w:rsidRPr="00173F69">
        <w:rPr>
          <w:lang w:val="es-419" w:eastAsia="es-CO"/>
        </w:rPr>
        <w:t>La hidráulica es ideal en aplicaciones que requieren gran fuerza y precisión, como prensas hidráulicas, maquinaria de construcción (grúas, excavadoras) y sistemas de elevación. Su capacidad para manejar cargas pesadas hace que estos sistemas sean indispensables en industrias como la automotriz, metalúrgica y construcción.</w:t>
      </w:r>
    </w:p>
    <w:p w14:paraId="2A951D7F" w14:textId="77777777" w:rsidR="00746998" w:rsidRPr="00173F69" w:rsidRDefault="00746998" w:rsidP="00173F69">
      <w:pPr>
        <w:pStyle w:val="Prrafodelista"/>
        <w:numPr>
          <w:ilvl w:val="0"/>
          <w:numId w:val="56"/>
        </w:numPr>
        <w:rPr>
          <w:b/>
          <w:bCs/>
          <w:lang w:val="es-419" w:eastAsia="es-CO"/>
        </w:rPr>
      </w:pPr>
      <w:r w:rsidRPr="00173F69">
        <w:rPr>
          <w:b/>
          <w:bCs/>
          <w:lang w:val="es-419" w:eastAsia="es-CO"/>
        </w:rPr>
        <w:lastRenderedPageBreak/>
        <w:t>Aplicaciones de la neumática</w:t>
      </w:r>
    </w:p>
    <w:p w14:paraId="35996701" w14:textId="2A0FF0A4" w:rsidR="00746998" w:rsidRPr="00173F69" w:rsidRDefault="00746998" w:rsidP="00173F69">
      <w:pPr>
        <w:pStyle w:val="Prrafodelista"/>
        <w:ind w:left="1429" w:firstLine="0"/>
        <w:rPr>
          <w:lang w:val="es-419" w:eastAsia="es-CO"/>
        </w:rPr>
      </w:pPr>
      <w:r w:rsidRPr="00173F69">
        <w:rPr>
          <w:lang w:val="es-419" w:eastAsia="es-CO"/>
        </w:rPr>
        <w:t>La neumática es adecuada para aplicaciones que requieren movimientos rápidos y repetitivos, como en líneas de ensamblaje, herramientas neumáticas y sistemas de embalaje. Es común en industrias que necesitan realizar operaciones ligeras</w:t>
      </w:r>
      <w:r w:rsidR="00D51EF7">
        <w:rPr>
          <w:lang w:val="es-419" w:eastAsia="es-CO"/>
        </w:rPr>
        <w:t>,</w:t>
      </w:r>
      <w:r w:rsidRPr="00173F69">
        <w:rPr>
          <w:lang w:val="es-419" w:eastAsia="es-CO"/>
        </w:rPr>
        <w:t xml:space="preserve"> pero repetitivas, como la manufactura de alimentos, farmacéutica y empaques.</w:t>
      </w:r>
    </w:p>
    <w:p w14:paraId="730107BC" w14:textId="77777777" w:rsidR="00746998" w:rsidRPr="00173F69" w:rsidRDefault="00746998" w:rsidP="00173F69">
      <w:pPr>
        <w:pStyle w:val="Prrafodelista"/>
        <w:numPr>
          <w:ilvl w:val="0"/>
          <w:numId w:val="56"/>
        </w:numPr>
        <w:rPr>
          <w:b/>
          <w:bCs/>
          <w:lang w:val="es-419" w:eastAsia="es-CO"/>
        </w:rPr>
      </w:pPr>
      <w:r w:rsidRPr="00173F69">
        <w:rPr>
          <w:b/>
          <w:bCs/>
          <w:lang w:val="es-419" w:eastAsia="es-CO"/>
        </w:rPr>
        <w:t>Sistemas combinados</w:t>
      </w:r>
    </w:p>
    <w:p w14:paraId="0992A43F" w14:textId="408F9134" w:rsidR="00746998" w:rsidRPr="00173F69" w:rsidRDefault="00746998" w:rsidP="00173F69">
      <w:pPr>
        <w:pStyle w:val="Prrafodelista"/>
        <w:ind w:left="1429" w:firstLine="0"/>
        <w:rPr>
          <w:lang w:val="es-419" w:eastAsia="es-CO"/>
        </w:rPr>
      </w:pPr>
      <w:r w:rsidRPr="00173F69">
        <w:rPr>
          <w:lang w:val="es-419" w:eastAsia="es-CO"/>
        </w:rPr>
        <w:t>En algunas aplicaciones industriales, los sistemas hidráulicos y neumáticos se combinan para aprovechar las ventajas de ambos. Por ejemplo, en maquinaria agrícola, un sistema hidráulico puede manejar la carga</w:t>
      </w:r>
      <w:r w:rsidR="00D51EF7">
        <w:rPr>
          <w:lang w:val="es-419" w:eastAsia="es-CO"/>
        </w:rPr>
        <w:t>,</w:t>
      </w:r>
      <w:r w:rsidRPr="00173F69">
        <w:rPr>
          <w:lang w:val="es-419" w:eastAsia="es-CO"/>
        </w:rPr>
        <w:t xml:space="preserve"> mientras que un sistema neumático controla la dosificación de semillas o fertilizantes, optimizando el proceso.</w:t>
      </w:r>
    </w:p>
    <w:p w14:paraId="70D720C5" w14:textId="7847C158" w:rsidR="00746998" w:rsidRPr="00746998" w:rsidRDefault="00746998" w:rsidP="00173F69">
      <w:pPr>
        <w:pStyle w:val="Ttulo2"/>
      </w:pPr>
      <w:bookmarkStart w:id="35" w:name="_Toc206188240"/>
      <w:r w:rsidRPr="00746998">
        <w:t>Control de sistemas hidráulicos y neumáticos</w:t>
      </w:r>
      <w:bookmarkEnd w:id="35"/>
    </w:p>
    <w:p w14:paraId="081108C6" w14:textId="77777777" w:rsidR="00746998" w:rsidRPr="00746998" w:rsidRDefault="00746998" w:rsidP="00746998">
      <w:pPr>
        <w:rPr>
          <w:lang w:val="es-419" w:eastAsia="es-CO"/>
        </w:rPr>
      </w:pPr>
      <w:r w:rsidRPr="00746998">
        <w:rPr>
          <w:lang w:val="es-419" w:eastAsia="es-CO"/>
        </w:rPr>
        <w:t>El control de los sistemas hidráulicos y neumáticos es esencial para la automatización y sincronización de sus funciones en procesos industriales. Las técnicas de control pueden variar desde sistemas de encendido y apagado simples hasta configuraciones avanzadas que utilizan controladores programables.</w:t>
      </w:r>
    </w:p>
    <w:p w14:paraId="4506A1FA" w14:textId="77777777" w:rsidR="00746998" w:rsidRPr="00173F69" w:rsidRDefault="00746998" w:rsidP="00173F69">
      <w:pPr>
        <w:pStyle w:val="Prrafodelista"/>
        <w:numPr>
          <w:ilvl w:val="0"/>
          <w:numId w:val="56"/>
        </w:numPr>
        <w:rPr>
          <w:lang w:val="es-419" w:eastAsia="es-CO"/>
        </w:rPr>
      </w:pPr>
      <w:r w:rsidRPr="00173F69">
        <w:rPr>
          <w:b/>
          <w:bCs/>
          <w:lang w:val="es-419" w:eastAsia="es-CO"/>
        </w:rPr>
        <w:t>Control todo-nada (</w:t>
      </w:r>
      <w:proofErr w:type="spellStart"/>
      <w:r w:rsidRPr="00173F69">
        <w:rPr>
          <w:b/>
          <w:bCs/>
          <w:lang w:val="es-419" w:eastAsia="es-CO"/>
        </w:rPr>
        <w:t>On</w:t>
      </w:r>
      <w:proofErr w:type="spellEnd"/>
      <w:r w:rsidRPr="00173F69">
        <w:rPr>
          <w:b/>
          <w:bCs/>
          <w:lang w:val="es-419" w:eastAsia="es-CO"/>
        </w:rPr>
        <w:t>/Off)</w:t>
      </w:r>
      <w:r w:rsidRPr="00173F69">
        <w:rPr>
          <w:lang w:val="es-419" w:eastAsia="es-CO"/>
        </w:rPr>
        <w:t>: es el método de control más básico, en el que las válvulas abren o cierran el paso del fluido según una señal de entrada. Es adecuado para aplicaciones simples que no requieren ajustes continuos de la presión o caudal.</w:t>
      </w:r>
    </w:p>
    <w:p w14:paraId="2A80D3BB" w14:textId="77777777" w:rsidR="00746998" w:rsidRPr="00173F69" w:rsidRDefault="00746998" w:rsidP="00173F69">
      <w:pPr>
        <w:pStyle w:val="Prrafodelista"/>
        <w:numPr>
          <w:ilvl w:val="0"/>
          <w:numId w:val="56"/>
        </w:numPr>
        <w:rPr>
          <w:lang w:val="es-419" w:eastAsia="es-CO"/>
        </w:rPr>
      </w:pPr>
      <w:r w:rsidRPr="00173F69">
        <w:rPr>
          <w:b/>
          <w:bCs/>
          <w:lang w:val="es-419" w:eastAsia="es-CO"/>
        </w:rPr>
        <w:t>Control proporcional</w:t>
      </w:r>
      <w:r w:rsidRPr="00173F69">
        <w:rPr>
          <w:lang w:val="es-419" w:eastAsia="es-CO"/>
        </w:rPr>
        <w:t xml:space="preserve">: las válvulas proporcionales permiten un ajuste gradual de la presión y caudal, haciendo que los actuadores respondan suavemente y de forma precisa. Este control es importante en aplicaciones </w:t>
      </w:r>
      <w:r w:rsidRPr="00173F69">
        <w:rPr>
          <w:lang w:val="es-419" w:eastAsia="es-CO"/>
        </w:rPr>
        <w:lastRenderedPageBreak/>
        <w:t>que requieren precisión, como el posicionamiento de cilindros en maquinaria.</w:t>
      </w:r>
    </w:p>
    <w:p w14:paraId="2B477398" w14:textId="77777777" w:rsidR="00746998" w:rsidRPr="00173F69" w:rsidRDefault="00746998" w:rsidP="00173F69">
      <w:pPr>
        <w:pStyle w:val="Prrafodelista"/>
        <w:numPr>
          <w:ilvl w:val="0"/>
          <w:numId w:val="56"/>
        </w:numPr>
        <w:rPr>
          <w:lang w:val="es-419" w:eastAsia="es-CO"/>
        </w:rPr>
      </w:pPr>
      <w:r w:rsidRPr="00173F69">
        <w:rPr>
          <w:b/>
          <w:bCs/>
          <w:lang w:val="es-419" w:eastAsia="es-CO"/>
        </w:rPr>
        <w:t xml:space="preserve">Control mediante </w:t>
      </w:r>
      <w:proofErr w:type="spellStart"/>
      <w:r w:rsidRPr="00173F69">
        <w:rPr>
          <w:b/>
          <w:bCs/>
          <w:lang w:val="es-419" w:eastAsia="es-CO"/>
        </w:rPr>
        <w:t>PLCs</w:t>
      </w:r>
      <w:proofErr w:type="spellEnd"/>
      <w:r w:rsidRPr="00173F69">
        <w:rPr>
          <w:lang w:val="es-419" w:eastAsia="es-CO"/>
        </w:rPr>
        <w:t>: los controladores lógicos programables (</w:t>
      </w:r>
      <w:proofErr w:type="spellStart"/>
      <w:r w:rsidRPr="00173F69">
        <w:rPr>
          <w:lang w:val="es-419" w:eastAsia="es-CO"/>
        </w:rPr>
        <w:t>PLCs</w:t>
      </w:r>
      <w:proofErr w:type="spellEnd"/>
      <w:r w:rsidRPr="00173F69">
        <w:rPr>
          <w:lang w:val="es-419" w:eastAsia="es-CO"/>
        </w:rPr>
        <w:t xml:space="preserve">) se utilizan para gestionar de forma automática el funcionamiento de válvulas y actuadores en sistemas hidráulicos y neumáticos. Los </w:t>
      </w:r>
      <w:proofErr w:type="spellStart"/>
      <w:r w:rsidRPr="00173F69">
        <w:rPr>
          <w:lang w:val="es-419" w:eastAsia="es-CO"/>
        </w:rPr>
        <w:t>PLCs</w:t>
      </w:r>
      <w:proofErr w:type="spellEnd"/>
      <w:r w:rsidRPr="00173F69">
        <w:rPr>
          <w:lang w:val="es-419" w:eastAsia="es-CO"/>
        </w:rPr>
        <w:t xml:space="preserve"> permiten integrar sensores de presión y caudal, y ajustar las condiciones de operación en tiempo real según las necesidades del proceso.</w:t>
      </w:r>
    </w:p>
    <w:p w14:paraId="6F2A4CB5" w14:textId="7942A5A4" w:rsidR="00746998" w:rsidRDefault="00746998" w:rsidP="00173F69">
      <w:pPr>
        <w:pStyle w:val="Prrafodelista"/>
        <w:numPr>
          <w:ilvl w:val="0"/>
          <w:numId w:val="56"/>
        </w:numPr>
        <w:rPr>
          <w:lang w:val="es-419" w:eastAsia="es-CO"/>
        </w:rPr>
      </w:pPr>
      <w:r w:rsidRPr="00173F69">
        <w:rPr>
          <w:b/>
          <w:bCs/>
          <w:lang w:val="es-419" w:eastAsia="es-CO"/>
        </w:rPr>
        <w:t>Protocolos de comunicación en redes industriales</w:t>
      </w:r>
      <w:r w:rsidRPr="00173F69">
        <w:rPr>
          <w:lang w:val="es-419" w:eastAsia="es-CO"/>
        </w:rPr>
        <w:t xml:space="preserve">: para aplicaciones que requieren monitoreo y control remoto, los protocolos de comunicación como Modbus y </w:t>
      </w:r>
      <w:proofErr w:type="spellStart"/>
      <w:r w:rsidRPr="00173F69">
        <w:rPr>
          <w:lang w:val="es-419" w:eastAsia="es-CO"/>
        </w:rPr>
        <w:t>Profibus</w:t>
      </w:r>
      <w:proofErr w:type="spellEnd"/>
      <w:r w:rsidRPr="00173F69">
        <w:rPr>
          <w:lang w:val="es-419" w:eastAsia="es-CO"/>
        </w:rPr>
        <w:t xml:space="preserve"> permiten integrar los sistemas hidráulicos y neumáticos en redes industriales, facilitando la supervisión centralizada y la eficiencia en el control de procesos.</w:t>
      </w:r>
    </w:p>
    <w:p w14:paraId="0CD985FC" w14:textId="7E8DC527" w:rsidR="00CE43F5" w:rsidRDefault="00CE43F5" w:rsidP="00CE43F5">
      <w:pPr>
        <w:rPr>
          <w:lang w:val="es-419" w:eastAsia="es-CO"/>
        </w:rPr>
      </w:pPr>
    </w:p>
    <w:p w14:paraId="1FD158BD" w14:textId="3D460FF8" w:rsidR="00CE43F5" w:rsidRDefault="00CE43F5" w:rsidP="00CE43F5">
      <w:pPr>
        <w:rPr>
          <w:lang w:val="es-419" w:eastAsia="es-CO"/>
        </w:rPr>
      </w:pPr>
    </w:p>
    <w:p w14:paraId="43DF779B" w14:textId="6EFC5F54" w:rsidR="00CE43F5" w:rsidRDefault="00CE43F5" w:rsidP="00CE43F5">
      <w:pPr>
        <w:rPr>
          <w:lang w:val="es-419" w:eastAsia="es-CO"/>
        </w:rPr>
      </w:pPr>
    </w:p>
    <w:p w14:paraId="62E21A8A" w14:textId="1721183F" w:rsidR="00CE43F5" w:rsidRDefault="00CE43F5" w:rsidP="00CE43F5">
      <w:pPr>
        <w:rPr>
          <w:lang w:val="es-419" w:eastAsia="es-CO"/>
        </w:rPr>
      </w:pPr>
    </w:p>
    <w:p w14:paraId="6BABE2E1" w14:textId="3C2BC235" w:rsidR="00CE43F5" w:rsidRDefault="00CE43F5" w:rsidP="00CE43F5">
      <w:pPr>
        <w:rPr>
          <w:lang w:val="es-419" w:eastAsia="es-CO"/>
        </w:rPr>
      </w:pPr>
    </w:p>
    <w:p w14:paraId="75C63774" w14:textId="504A52ED" w:rsidR="00CE43F5" w:rsidRDefault="00CE43F5" w:rsidP="00CE43F5">
      <w:pPr>
        <w:rPr>
          <w:lang w:val="es-419" w:eastAsia="es-CO"/>
        </w:rPr>
      </w:pPr>
    </w:p>
    <w:p w14:paraId="4E5C3C9E" w14:textId="438E502A" w:rsidR="00CE43F5" w:rsidRDefault="00CE43F5" w:rsidP="00CE43F5">
      <w:pPr>
        <w:rPr>
          <w:lang w:val="es-419" w:eastAsia="es-CO"/>
        </w:rPr>
      </w:pPr>
    </w:p>
    <w:p w14:paraId="45A64222" w14:textId="1643FB41" w:rsidR="00CE43F5" w:rsidRDefault="00CE43F5" w:rsidP="00CE43F5">
      <w:pPr>
        <w:rPr>
          <w:lang w:val="es-419" w:eastAsia="es-CO"/>
        </w:rPr>
      </w:pPr>
    </w:p>
    <w:p w14:paraId="490AAB7A" w14:textId="3961505F" w:rsidR="00CE43F5" w:rsidRDefault="00CE43F5" w:rsidP="00CE43F5">
      <w:pPr>
        <w:rPr>
          <w:lang w:val="es-419" w:eastAsia="es-CO"/>
        </w:rPr>
      </w:pPr>
    </w:p>
    <w:p w14:paraId="20BF59A3" w14:textId="6AD1989F" w:rsidR="00746998" w:rsidRPr="00746998" w:rsidRDefault="00746998" w:rsidP="00173F69">
      <w:pPr>
        <w:pStyle w:val="Figura"/>
        <w:rPr>
          <w:lang w:val="es-419"/>
        </w:rPr>
      </w:pPr>
      <w:r w:rsidRPr="00746998">
        <w:rPr>
          <w:lang w:val="es-419"/>
        </w:rPr>
        <w:lastRenderedPageBreak/>
        <w:t>La hidráulica y neumática en la automatización industrial.</w:t>
      </w:r>
    </w:p>
    <w:p w14:paraId="75BD5A8A" w14:textId="71B70F90" w:rsidR="00173F69" w:rsidRDefault="00CE43F5" w:rsidP="00173F69">
      <w:pPr>
        <w:ind w:firstLine="0"/>
        <w:rPr>
          <w:lang w:val="es-419" w:eastAsia="es-CO"/>
        </w:rPr>
      </w:pPr>
      <w:r>
        <w:rPr>
          <w:noProof/>
          <w:lang w:val="es-419" w:eastAsia="es-CO"/>
        </w:rPr>
        <w:drawing>
          <wp:inline distT="0" distB="0" distL="0" distR="0" wp14:anchorId="16DD03B2" wp14:editId="7E332FBB">
            <wp:extent cx="6332220" cy="4937125"/>
            <wp:effectExtent l="0" t="0" r="0" b="0"/>
            <wp:docPr id="8" name="Gráfico 8" descr="En el diagrama el mapa conceptual ilustra seis áreas principales: fundamentos de hidráulica con líquidos, uso de gases en neumática, aplicaciones industriales (incluyendo sistemas de elevación y herramientas), principios fundamentales, exploración de aplicaciones comunes y actividades prácticas para estudiantes. Cada rama incluye subtemas específicos que detallan aspectos y usos de estos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n el diagrama el mapa conceptual ilustra seis áreas principales: fundamentos de hidráulica con líquidos, uso de gases en neumática, aplicaciones industriales (incluyendo sistemas de elevación y herramientas), principios fundamentales, exploración de aplicaciones comunes y actividades prácticas para estudiantes. Cada rama incluye subtemas específicos que detallan aspectos y usos de estos sistemas."/>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4937125"/>
                    </a:xfrm>
                    <a:prstGeom prst="rect">
                      <a:avLst/>
                    </a:prstGeom>
                  </pic:spPr>
                </pic:pic>
              </a:graphicData>
            </a:graphic>
          </wp:inline>
        </w:drawing>
      </w:r>
    </w:p>
    <w:p w14:paraId="5E24A426" w14:textId="77777777" w:rsidR="00746998" w:rsidRPr="00746998" w:rsidRDefault="00746998" w:rsidP="00746998">
      <w:pPr>
        <w:rPr>
          <w:lang w:val="es-419" w:eastAsia="es-CO"/>
        </w:rPr>
      </w:pPr>
      <w:r w:rsidRPr="00746998">
        <w:rPr>
          <w:lang w:val="es-419" w:eastAsia="es-CO"/>
        </w:rPr>
        <w:t>Fuente: OIT, 2024.</w:t>
      </w:r>
    </w:p>
    <w:p w14:paraId="2B156801" w14:textId="77777777" w:rsidR="00AB5F41" w:rsidRDefault="00746998" w:rsidP="00746998">
      <w:pPr>
        <w:rPr>
          <w:lang w:val="es-419" w:eastAsia="es-CO"/>
        </w:rPr>
      </w:pPr>
      <w:r w:rsidRPr="00746998">
        <w:rPr>
          <w:lang w:val="es-419" w:eastAsia="es-CO"/>
        </w:rPr>
        <w:t>La comprensión de los sistemas hidráulicos y neumáticos es fundamental para la automatización industrial, ya que permiten realizar movimientos y trabajos mecánicos de manera precisa y controlada.</w:t>
      </w:r>
    </w:p>
    <w:p w14:paraId="3EBA3A3E" w14:textId="4C03064C" w:rsidR="00746998" w:rsidRPr="00746998" w:rsidRDefault="00746998" w:rsidP="00746998">
      <w:pPr>
        <w:rPr>
          <w:lang w:val="es-419" w:eastAsia="es-CO"/>
        </w:rPr>
      </w:pPr>
      <w:r w:rsidRPr="00746998">
        <w:rPr>
          <w:lang w:val="es-419" w:eastAsia="es-CO"/>
        </w:rPr>
        <w:t>Se recomienda para profundizar consultar el siguiente material:</w:t>
      </w:r>
    </w:p>
    <w:p w14:paraId="5C5AF9CE" w14:textId="0C740BCD" w:rsidR="00746998" w:rsidRDefault="00746998" w:rsidP="00CE43F5">
      <w:pPr>
        <w:pStyle w:val="Prrafodelista"/>
        <w:numPr>
          <w:ilvl w:val="0"/>
          <w:numId w:val="57"/>
        </w:numPr>
        <w:rPr>
          <w:lang w:val="es-419" w:eastAsia="es-CO"/>
        </w:rPr>
      </w:pPr>
      <w:r w:rsidRPr="00CE43F5">
        <w:rPr>
          <w:lang w:val="es-419" w:eastAsia="es-CO"/>
        </w:rPr>
        <w:t xml:space="preserve">Enlace video. </w:t>
      </w:r>
      <w:r w:rsidR="00F3573D" w:rsidRPr="00F3573D">
        <w:rPr>
          <w:lang w:val="es-419" w:eastAsia="es-CO"/>
        </w:rPr>
        <w:t>Sistemas neumáticos e hidráulicos</w:t>
      </w:r>
    </w:p>
    <w:p w14:paraId="0BE043EE" w14:textId="71ABB5AB" w:rsidR="00CE43F5" w:rsidRPr="00CE43F5" w:rsidRDefault="00B65A40" w:rsidP="00CE43F5">
      <w:pPr>
        <w:pStyle w:val="Prrafodelista"/>
        <w:ind w:left="1429" w:firstLine="0"/>
        <w:rPr>
          <w:lang w:val="es-419" w:eastAsia="es-CO"/>
        </w:rPr>
      </w:pPr>
      <w:hyperlink r:id="rId26" w:history="1">
        <w:r w:rsidR="00F3573D" w:rsidRPr="00456C4C">
          <w:rPr>
            <w:rStyle w:val="Hipervnculo"/>
            <w:lang w:val="es-419" w:eastAsia="es-CO"/>
          </w:rPr>
          <w:t>https://www.youtube.com/watch?v=2m6o49C98Mc</w:t>
        </w:r>
      </w:hyperlink>
      <w:r w:rsidR="00F3573D">
        <w:rPr>
          <w:lang w:val="es-419" w:eastAsia="es-CO"/>
        </w:rPr>
        <w:t xml:space="preserve"> </w:t>
      </w:r>
    </w:p>
    <w:p w14:paraId="0C4E6E32" w14:textId="391C9374" w:rsidR="00746998" w:rsidRDefault="00746998" w:rsidP="00CE43F5">
      <w:pPr>
        <w:pStyle w:val="Prrafodelista"/>
        <w:numPr>
          <w:ilvl w:val="0"/>
          <w:numId w:val="57"/>
        </w:numPr>
        <w:rPr>
          <w:lang w:val="es-419" w:eastAsia="es-CO"/>
        </w:rPr>
      </w:pPr>
      <w:r w:rsidRPr="00CE43F5">
        <w:rPr>
          <w:lang w:val="es-419" w:eastAsia="es-CO"/>
        </w:rPr>
        <w:lastRenderedPageBreak/>
        <w:t xml:space="preserve">Enlace web. </w:t>
      </w:r>
      <w:r w:rsidR="00F3573D" w:rsidRPr="00F3573D">
        <w:rPr>
          <w:lang w:val="es-419" w:eastAsia="es-CO"/>
        </w:rPr>
        <w:t xml:space="preserve">Neumática e </w:t>
      </w:r>
      <w:r w:rsidR="00F3573D">
        <w:rPr>
          <w:lang w:val="es-419" w:eastAsia="es-CO"/>
        </w:rPr>
        <w:t>h</w:t>
      </w:r>
      <w:r w:rsidR="00F3573D" w:rsidRPr="00F3573D">
        <w:rPr>
          <w:lang w:val="es-419" w:eastAsia="es-CO"/>
        </w:rPr>
        <w:t>idráulica soluciones</w:t>
      </w:r>
      <w:r w:rsidRPr="00CE43F5">
        <w:rPr>
          <w:lang w:val="es-419" w:eastAsia="es-CO"/>
        </w:rPr>
        <w:t>.</w:t>
      </w:r>
    </w:p>
    <w:p w14:paraId="3587BC01" w14:textId="6449B7C2" w:rsidR="00F3573D" w:rsidRPr="00746998" w:rsidRDefault="00B65A40" w:rsidP="00F3573D">
      <w:pPr>
        <w:pStyle w:val="Prrafodelista"/>
        <w:ind w:left="1429" w:firstLine="0"/>
        <w:rPr>
          <w:lang w:val="es-419" w:eastAsia="es-CO"/>
        </w:rPr>
      </w:pPr>
      <w:hyperlink r:id="rId27" w:history="1">
        <w:r w:rsidR="00F3573D" w:rsidRPr="00456C4C">
          <w:rPr>
            <w:rStyle w:val="Hipervnculo"/>
            <w:lang w:val="es-419" w:eastAsia="es-CO"/>
          </w:rPr>
          <w:t>https://media.festo.com/media/241396_documentation.pdf</w:t>
        </w:r>
      </w:hyperlink>
      <w:r w:rsidR="00F3573D">
        <w:rPr>
          <w:lang w:val="es-419" w:eastAsia="es-CO"/>
        </w:rPr>
        <w:t xml:space="preserve"> </w:t>
      </w:r>
    </w:p>
    <w:p w14:paraId="76122AA3" w14:textId="77777777" w:rsidR="00672C97" w:rsidRPr="00EE4C61" w:rsidRDefault="00672C97" w:rsidP="00672C97">
      <w:pPr>
        <w:pStyle w:val="Titulosgenerales"/>
      </w:pPr>
      <w:bookmarkStart w:id="36" w:name="_Toc182716863"/>
      <w:bookmarkStart w:id="37" w:name="_Toc206188241"/>
      <w:r w:rsidRPr="00EE4C61">
        <w:lastRenderedPageBreak/>
        <w:t>Síntesis</w:t>
      </w:r>
      <w:bookmarkEnd w:id="36"/>
      <w:bookmarkEnd w:id="37"/>
    </w:p>
    <w:p w14:paraId="7B75F408" w14:textId="77777777" w:rsidR="00B1756D" w:rsidRPr="00B1756D" w:rsidRDefault="00B1756D" w:rsidP="00B1756D">
      <w:pPr>
        <w:rPr>
          <w:lang w:val="es-419" w:eastAsia="es-CO"/>
        </w:rPr>
      </w:pPr>
      <w:r w:rsidRPr="00B1756D">
        <w:rPr>
          <w:lang w:val="es-419" w:eastAsia="es-CO"/>
        </w:rPr>
        <w:t>El siguiente diagrama proporciona una visión general sintetizada de los principales temas abordados en este componente. Este mapa conceptual ha sido diseñado para facilitar la comprensión de las tecnologías clave que soportan la automatización y el control de sistemas industriales.</w:t>
      </w:r>
    </w:p>
    <w:p w14:paraId="38C79524" w14:textId="77777777" w:rsidR="00B1756D" w:rsidRPr="00B1756D" w:rsidRDefault="00B1756D" w:rsidP="00B1756D">
      <w:pPr>
        <w:rPr>
          <w:lang w:val="es-419" w:eastAsia="es-CO"/>
        </w:rPr>
      </w:pPr>
      <w:r w:rsidRPr="00B1756D">
        <w:rPr>
          <w:lang w:val="es-419" w:eastAsia="es-CO"/>
        </w:rPr>
        <w:t>En el centro del diagrama se encuentra el concepto principal de Tecnologías de Automatización y Control, que se desglosa en temas fundamentales como sistemas de información, gestión de la variabilidad espacial y temporal, automatismos eléctricos, instrumentación y control, y sistemas hidráulicos y neumáticos. Cada uno de estos temas se descompone en subtemas que reflejan tanto los fundamentos teóricos como sus aplicaciones prácticas en entornos industriales.</w:t>
      </w:r>
    </w:p>
    <w:p w14:paraId="2EE67AE4" w14:textId="77777777" w:rsidR="00B1756D" w:rsidRPr="00B1756D" w:rsidRDefault="00B1756D" w:rsidP="00B1756D">
      <w:pPr>
        <w:rPr>
          <w:lang w:val="es-419" w:eastAsia="es-CO"/>
        </w:rPr>
      </w:pPr>
      <w:r w:rsidRPr="00B1756D">
        <w:rPr>
          <w:lang w:val="es-419" w:eastAsia="es-CO"/>
        </w:rPr>
        <w:t>Estos conceptos se entrelazan para ofrecer una perspectiva integral de cómo las tecnologías permiten optimizar procesos, mejorar la seguridad y la eficiencia, y preparar a los estudiantes para resolver desafíos industriales mediante la implementación de sistemas automatizados.</w:t>
      </w:r>
    </w:p>
    <w:p w14:paraId="731A9AFC" w14:textId="77777777" w:rsidR="00B1756D" w:rsidRPr="00B1756D" w:rsidRDefault="00B1756D" w:rsidP="00B1756D">
      <w:pPr>
        <w:rPr>
          <w:lang w:val="es-419" w:eastAsia="es-CO"/>
        </w:rPr>
      </w:pPr>
      <w:bookmarkStart w:id="38" w:name="_Hlk200376045"/>
      <w:r w:rsidRPr="00B1756D">
        <w:rPr>
          <w:lang w:val="es-419" w:eastAsia="es-CO"/>
        </w:rPr>
        <w:t>El diagrama sirve como una guía visual para explorar los contenidos de este módulo, ayudando a los estudiantes a comprender rápidamente la interrelación de los temas y cómo estos se aplican en un entorno de producción moderna. Se recomienda utilizar este mapa conceptual como complemento al contenido detallado del componente, permitiendo una navegación más estructurada y efectiva de los conceptos presentados.</w:t>
      </w:r>
    </w:p>
    <w:bookmarkEnd w:id="38"/>
    <w:p w14:paraId="0CF6EE69" w14:textId="5820FE84" w:rsidR="00643230" w:rsidRPr="00643230" w:rsidRDefault="00643230" w:rsidP="00B1756D">
      <w:pPr>
        <w:rPr>
          <w:lang w:val="es-419" w:eastAsia="es-CO"/>
        </w:rPr>
      </w:pPr>
    </w:p>
    <w:p w14:paraId="7D111726" w14:textId="5C7647A7" w:rsidR="00672C97" w:rsidRDefault="007D019D" w:rsidP="00672C97">
      <w:pPr>
        <w:ind w:firstLine="0"/>
        <w:jc w:val="center"/>
        <w:rPr>
          <w:lang w:val="es-419" w:eastAsia="es-CO"/>
        </w:rPr>
      </w:pPr>
      <w:r>
        <w:rPr>
          <w:noProof/>
          <w:lang w:val="es-419" w:eastAsia="es-CO"/>
        </w:rPr>
        <w:lastRenderedPageBreak/>
        <w:drawing>
          <wp:inline distT="0" distB="0" distL="0" distR="0" wp14:anchorId="40A7CA61" wp14:editId="79C2AFFC">
            <wp:extent cx="6332220" cy="6435725"/>
            <wp:effectExtent l="0" t="0" r="0" b="3175"/>
            <wp:docPr id="9" name="Gráfico 9" descr="En la síntesis se presenta una visión general de las &quot;Tecnologías de automatización y control de sistemas industriales&quot;. Se estructura en seis áreas principales: automatización y control industrial, sistemas de información y gestión, gestión de variabilidad espacial y temporal, automatismos eléctricos e instrumentación, hidráulica y neumática, y la importancia de estos conocimientos. Cada rama incluye subtemas específicos que detallan los aspectos técnicos y aplicaciones en la industria mod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En la síntesis se presenta una visión general de las &quot;Tecnologías de automatización y control de sistemas industriales&quot;. Se estructura en seis áreas principales: automatización y control industrial, sistemas de información y gestión, gestión de variabilidad espacial y temporal, automatismos eléctricos e instrumentación, hidráulica y neumática, y la importancia de estos conocimientos. Cada rama incluye subtemas específicos que detallan los aspectos técnicos y aplicaciones en la industria moderna."/>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6435725"/>
                    </a:xfrm>
                    <a:prstGeom prst="rect">
                      <a:avLst/>
                    </a:prstGeom>
                  </pic:spPr>
                </pic:pic>
              </a:graphicData>
            </a:graphic>
          </wp:inline>
        </w:drawing>
      </w:r>
    </w:p>
    <w:p w14:paraId="13B20B23" w14:textId="77777777" w:rsidR="00672C97" w:rsidRPr="00CE2C4A" w:rsidRDefault="00672C97" w:rsidP="00672C97">
      <w:pPr>
        <w:pStyle w:val="Titulosgenerales"/>
      </w:pPr>
      <w:bookmarkStart w:id="39" w:name="_Toc182716864"/>
      <w:bookmarkStart w:id="40" w:name="_Toc206188242"/>
      <w:r w:rsidRPr="00723503">
        <w:lastRenderedPageBreak/>
        <w:t>Material complementario</w:t>
      </w:r>
      <w:bookmarkEnd w:id="39"/>
      <w:bookmarkEnd w:id="40"/>
    </w:p>
    <w:tbl>
      <w:tblPr>
        <w:tblStyle w:val="SENA"/>
        <w:tblW w:w="0" w:type="auto"/>
        <w:tblLayout w:type="fixed"/>
        <w:tblLook w:val="04A0" w:firstRow="1" w:lastRow="0" w:firstColumn="1" w:lastColumn="0" w:noHBand="0" w:noVBand="1"/>
      </w:tblPr>
      <w:tblGrid>
        <w:gridCol w:w="1838"/>
        <w:gridCol w:w="2977"/>
        <w:gridCol w:w="2268"/>
        <w:gridCol w:w="2879"/>
      </w:tblGrid>
      <w:tr w:rsidR="00672C97" w:rsidRPr="0070506D" w14:paraId="2F609DEF" w14:textId="77777777" w:rsidTr="00643230">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3061FAC8" w14:textId="77777777" w:rsidR="00672C97" w:rsidRPr="0070506D" w:rsidRDefault="00672C97" w:rsidP="001A3984">
            <w:pPr>
              <w:pStyle w:val="TextoTablas"/>
            </w:pPr>
            <w:r w:rsidRPr="0070506D">
              <w:t>Tema</w:t>
            </w:r>
          </w:p>
        </w:tc>
        <w:tc>
          <w:tcPr>
            <w:tcW w:w="2977" w:type="dxa"/>
          </w:tcPr>
          <w:p w14:paraId="39DEA5EB" w14:textId="77777777" w:rsidR="00672C97" w:rsidRPr="0070506D" w:rsidRDefault="00672C97" w:rsidP="001A3984">
            <w:pPr>
              <w:pStyle w:val="TextoTablas"/>
            </w:pPr>
            <w:r w:rsidRPr="0070506D">
              <w:t>Referencia</w:t>
            </w:r>
          </w:p>
        </w:tc>
        <w:tc>
          <w:tcPr>
            <w:tcW w:w="2268" w:type="dxa"/>
          </w:tcPr>
          <w:p w14:paraId="2D900B5A" w14:textId="77777777" w:rsidR="00672C97" w:rsidRPr="0070506D" w:rsidRDefault="00672C97" w:rsidP="001A3984">
            <w:pPr>
              <w:pStyle w:val="TextoTablas"/>
            </w:pPr>
            <w:r w:rsidRPr="0070506D">
              <w:t>Tipo de material</w:t>
            </w:r>
          </w:p>
        </w:tc>
        <w:tc>
          <w:tcPr>
            <w:tcW w:w="2879" w:type="dxa"/>
          </w:tcPr>
          <w:p w14:paraId="0A105384" w14:textId="77777777" w:rsidR="00672C97" w:rsidRPr="0070506D" w:rsidRDefault="00672C97" w:rsidP="001A3984">
            <w:pPr>
              <w:pStyle w:val="TextoTablas"/>
            </w:pPr>
            <w:r w:rsidRPr="0070506D">
              <w:t>Enlace del recurso</w:t>
            </w:r>
          </w:p>
        </w:tc>
      </w:tr>
      <w:tr w:rsidR="00CA04FC" w:rsidRPr="0070506D" w14:paraId="0DE76E75"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2897AF65" w14:textId="1500F46F" w:rsidR="00CA04FC" w:rsidRPr="0070506D" w:rsidRDefault="00CA04FC" w:rsidP="00CA04FC">
            <w:pPr>
              <w:pStyle w:val="TextoTablas"/>
            </w:pPr>
            <w:r w:rsidRPr="008C0AAF">
              <w:t>Introducción a los Sistemas de Información</w:t>
            </w:r>
          </w:p>
        </w:tc>
        <w:tc>
          <w:tcPr>
            <w:tcW w:w="2977" w:type="dxa"/>
          </w:tcPr>
          <w:p w14:paraId="5E3079CD" w14:textId="314C91C2" w:rsidR="00CA04FC" w:rsidRPr="0070506D" w:rsidRDefault="00CA04FC" w:rsidP="00CA04FC">
            <w:pPr>
              <w:pStyle w:val="TextoTablas"/>
            </w:pPr>
            <w:proofErr w:type="spellStart"/>
            <w:r w:rsidRPr="008C0AAF">
              <w:t>Fazt</w:t>
            </w:r>
            <w:proofErr w:type="spellEnd"/>
            <w:r w:rsidRPr="008C0AAF">
              <w:t xml:space="preserve"> [@FaztTech]. (</w:t>
            </w:r>
            <w:proofErr w:type="spellStart"/>
            <w:r w:rsidRPr="008C0AAF">
              <w:t>n.d</w:t>
            </w:r>
            <w:proofErr w:type="spellEnd"/>
            <w:r w:rsidRPr="008C0AAF">
              <w:t>.). </w:t>
            </w:r>
            <w:r w:rsidRPr="007670FE">
              <w:rPr>
                <w:i/>
                <w:iCs/>
              </w:rPr>
              <w:t>¿Qué es ERP? - Conoce porque un ERP vital para empresas</w:t>
            </w:r>
            <w:r w:rsidRPr="008C0AAF">
              <w:t xml:space="preserve">. [Video] </w:t>
            </w:r>
            <w:proofErr w:type="spellStart"/>
            <w:r w:rsidRPr="008C0AAF">
              <w:t>Youtube</w:t>
            </w:r>
            <w:proofErr w:type="spellEnd"/>
            <w:r w:rsidRPr="008C0AAF">
              <w:t>.</w:t>
            </w:r>
          </w:p>
        </w:tc>
        <w:tc>
          <w:tcPr>
            <w:tcW w:w="2268" w:type="dxa"/>
          </w:tcPr>
          <w:p w14:paraId="04BD8B96" w14:textId="0C1BAD3F" w:rsidR="00CA04FC" w:rsidRPr="0070506D" w:rsidRDefault="00CA04FC" w:rsidP="00CA04FC">
            <w:pPr>
              <w:pStyle w:val="TextoTablas"/>
            </w:pPr>
            <w:r w:rsidRPr="008C0AAF">
              <w:t>Video</w:t>
            </w:r>
          </w:p>
        </w:tc>
        <w:tc>
          <w:tcPr>
            <w:tcW w:w="2879" w:type="dxa"/>
          </w:tcPr>
          <w:p w14:paraId="76A0B25C" w14:textId="23F1AEE6" w:rsidR="00CA04FC" w:rsidRPr="0070506D" w:rsidRDefault="00436344" w:rsidP="00CA04FC">
            <w:pPr>
              <w:pStyle w:val="TextoTablas"/>
            </w:pPr>
            <w:r>
              <w:fldChar w:fldCharType="begin"/>
            </w:r>
            <w:r>
              <w:instrText xml:space="preserve"> HYPERLINK "</w:instrText>
            </w:r>
            <w:r w:rsidRPr="00436344">
              <w:instrText>https://www.youtube.com/watch?v=6Mncbrp80To&amp;t=92s</w:instrText>
            </w:r>
            <w:r>
              <w:instrText xml:space="preserve">" </w:instrText>
            </w:r>
            <w:r>
              <w:fldChar w:fldCharType="separate"/>
            </w:r>
            <w:r w:rsidRPr="00097FF5">
              <w:rPr>
                <w:rStyle w:val="Hipervnculo"/>
              </w:rPr>
              <w:t>https://www.youtube.com/watch?v=6Mncbrp80To&amp;t=92s</w:t>
            </w:r>
            <w:r>
              <w:fldChar w:fldCharType="end"/>
            </w:r>
            <w:r>
              <w:t xml:space="preserve"> </w:t>
            </w:r>
          </w:p>
        </w:tc>
      </w:tr>
      <w:tr w:rsidR="00CA04FC" w:rsidRPr="0070506D" w14:paraId="1E61F29D" w14:textId="77777777" w:rsidTr="00BC18D2">
        <w:trPr>
          <w:cantSplit/>
        </w:trPr>
        <w:tc>
          <w:tcPr>
            <w:tcW w:w="1838" w:type="dxa"/>
          </w:tcPr>
          <w:p w14:paraId="4A250A76" w14:textId="3D341E81" w:rsidR="00CA04FC" w:rsidRPr="0070506D" w:rsidRDefault="00CA04FC" w:rsidP="00CA04FC">
            <w:pPr>
              <w:pStyle w:val="TextoTablas"/>
            </w:pPr>
            <w:r w:rsidRPr="008C0AAF">
              <w:t>Introducción a los Sistemas de Información</w:t>
            </w:r>
          </w:p>
        </w:tc>
        <w:tc>
          <w:tcPr>
            <w:tcW w:w="2977" w:type="dxa"/>
          </w:tcPr>
          <w:p w14:paraId="0A0F1C79" w14:textId="6309F162" w:rsidR="00CA04FC" w:rsidRPr="0070506D" w:rsidRDefault="00CA04FC" w:rsidP="00CA04FC">
            <w:pPr>
              <w:pStyle w:val="TextoTablas"/>
            </w:pPr>
            <w:r w:rsidRPr="008C0AAF">
              <w:t>de Castro Lozano Cristóbal Romero Morales, A. I. H. M. P. C. (</w:t>
            </w:r>
            <w:proofErr w:type="spellStart"/>
            <w:r w:rsidRPr="008C0AAF">
              <w:t>n.d</w:t>
            </w:r>
            <w:proofErr w:type="spellEnd"/>
            <w:r w:rsidRPr="008C0AAF">
              <w:t>.). </w:t>
            </w:r>
            <w:r w:rsidRPr="007670FE">
              <w:rPr>
                <w:i/>
                <w:iCs/>
              </w:rPr>
              <w:t>Introducción a SCADA</w:t>
            </w:r>
            <w:r w:rsidRPr="008C0AAF">
              <w:t>. [Documento PDF]. Uco.es.</w:t>
            </w:r>
          </w:p>
        </w:tc>
        <w:tc>
          <w:tcPr>
            <w:tcW w:w="2268" w:type="dxa"/>
          </w:tcPr>
          <w:p w14:paraId="00C40C00" w14:textId="24AA46FD" w:rsidR="00CA04FC" w:rsidRPr="0070506D" w:rsidRDefault="00CA04FC" w:rsidP="00CA04FC">
            <w:pPr>
              <w:pStyle w:val="TextoTablas"/>
            </w:pPr>
            <w:r w:rsidRPr="008C0AAF">
              <w:t>Documento</w:t>
            </w:r>
          </w:p>
        </w:tc>
        <w:tc>
          <w:tcPr>
            <w:tcW w:w="2879" w:type="dxa"/>
          </w:tcPr>
          <w:p w14:paraId="7C0D1EC2" w14:textId="309715B4" w:rsidR="00CA04FC" w:rsidRPr="0070506D" w:rsidRDefault="00B65A40" w:rsidP="00CA04FC">
            <w:pPr>
              <w:pStyle w:val="TextoTablas"/>
            </w:pPr>
            <w:hyperlink r:id="rId30" w:history="1">
              <w:r w:rsidR="00CA04FC" w:rsidRPr="00456C4C">
                <w:rPr>
                  <w:rStyle w:val="Hipervnculo"/>
                </w:rPr>
                <w:t>http://www.uco.es/grupos/eatco/automatica/ihm/descargar/scada.pdf</w:t>
              </w:r>
            </w:hyperlink>
            <w:r w:rsidR="00CA04FC">
              <w:t xml:space="preserve"> </w:t>
            </w:r>
          </w:p>
        </w:tc>
      </w:tr>
      <w:tr w:rsidR="00CA04FC" w:rsidRPr="0070506D" w14:paraId="0CCA234B"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33CB2465" w14:textId="3E1F4D9B" w:rsidR="00CA04FC" w:rsidRPr="0070506D" w:rsidRDefault="00CA04FC" w:rsidP="00CA04FC">
            <w:pPr>
              <w:pStyle w:val="TextoTablas"/>
            </w:pPr>
            <w:r w:rsidRPr="008C0AAF">
              <w:t>Gestión de la Variabilidad Espacial y Temporal</w:t>
            </w:r>
          </w:p>
        </w:tc>
        <w:tc>
          <w:tcPr>
            <w:tcW w:w="2977" w:type="dxa"/>
          </w:tcPr>
          <w:p w14:paraId="13400691" w14:textId="78B5FF17" w:rsidR="00CA04FC" w:rsidRPr="0070506D" w:rsidRDefault="00CA04FC" w:rsidP="00CA04FC">
            <w:pPr>
              <w:pStyle w:val="TextoTablas"/>
            </w:pPr>
            <w:proofErr w:type="spellStart"/>
            <w:r w:rsidRPr="007670FE">
              <w:rPr>
                <w:i/>
                <w:iCs/>
              </w:rPr>
              <w:t>Spatial</w:t>
            </w:r>
            <w:proofErr w:type="spellEnd"/>
            <w:r w:rsidRPr="007670FE">
              <w:rPr>
                <w:i/>
                <w:iCs/>
              </w:rPr>
              <w:t xml:space="preserve"> </w:t>
            </w:r>
            <w:proofErr w:type="spellStart"/>
            <w:r w:rsidRPr="007670FE">
              <w:rPr>
                <w:i/>
                <w:iCs/>
              </w:rPr>
              <w:t>without</w:t>
            </w:r>
            <w:proofErr w:type="spellEnd"/>
            <w:r w:rsidRPr="007670FE">
              <w:rPr>
                <w:i/>
                <w:iCs/>
              </w:rPr>
              <w:t xml:space="preserve"> </w:t>
            </w:r>
            <w:proofErr w:type="spellStart"/>
            <w:r w:rsidRPr="007670FE">
              <w:rPr>
                <w:i/>
                <w:iCs/>
              </w:rPr>
              <w:t>Compromise</w:t>
            </w:r>
            <w:proofErr w:type="spellEnd"/>
            <w:r w:rsidRPr="008C0AAF">
              <w:t>. (</w:t>
            </w:r>
            <w:proofErr w:type="spellStart"/>
            <w:r w:rsidRPr="008C0AAF">
              <w:t>n.d</w:t>
            </w:r>
            <w:proofErr w:type="spellEnd"/>
            <w:r w:rsidRPr="008C0AAF">
              <w:t>.). Qgis.org.</w:t>
            </w:r>
          </w:p>
        </w:tc>
        <w:tc>
          <w:tcPr>
            <w:tcW w:w="2268" w:type="dxa"/>
          </w:tcPr>
          <w:p w14:paraId="1A48B448" w14:textId="255BF5F5" w:rsidR="00CA04FC" w:rsidRPr="0070506D" w:rsidRDefault="00CA04FC" w:rsidP="00CA04FC">
            <w:pPr>
              <w:pStyle w:val="TextoTablas"/>
            </w:pPr>
            <w:r w:rsidRPr="008C0AAF">
              <w:t>Software (GIS)</w:t>
            </w:r>
          </w:p>
        </w:tc>
        <w:tc>
          <w:tcPr>
            <w:tcW w:w="2879" w:type="dxa"/>
          </w:tcPr>
          <w:p w14:paraId="7238EC32" w14:textId="4317E7E2" w:rsidR="00CA04FC" w:rsidRPr="0070506D" w:rsidRDefault="00B65A40" w:rsidP="00CA04FC">
            <w:pPr>
              <w:pStyle w:val="TextoTablas"/>
            </w:pPr>
            <w:hyperlink r:id="rId31" w:history="1">
              <w:r w:rsidR="00CA04FC" w:rsidRPr="00456C4C">
                <w:rPr>
                  <w:rStyle w:val="Hipervnculo"/>
                </w:rPr>
                <w:t>https://qgis.org</w:t>
              </w:r>
            </w:hyperlink>
            <w:r w:rsidR="00CA04FC">
              <w:t xml:space="preserve"> </w:t>
            </w:r>
          </w:p>
        </w:tc>
      </w:tr>
      <w:tr w:rsidR="00CA04FC" w:rsidRPr="0070506D" w14:paraId="12A465EA" w14:textId="77777777" w:rsidTr="00BC18D2">
        <w:trPr>
          <w:cantSplit/>
        </w:trPr>
        <w:tc>
          <w:tcPr>
            <w:tcW w:w="1838" w:type="dxa"/>
          </w:tcPr>
          <w:p w14:paraId="46E551F9" w14:textId="56C07565" w:rsidR="00CA04FC" w:rsidRPr="0070506D" w:rsidRDefault="00CA04FC" w:rsidP="00CA04FC">
            <w:pPr>
              <w:pStyle w:val="TextoTablas"/>
            </w:pPr>
            <w:r w:rsidRPr="008C0AAF">
              <w:t>Gestión de la Variabilidad Espacial y Temporal</w:t>
            </w:r>
          </w:p>
        </w:tc>
        <w:tc>
          <w:tcPr>
            <w:tcW w:w="2977" w:type="dxa"/>
          </w:tcPr>
          <w:p w14:paraId="668687B5" w14:textId="46F917A5" w:rsidR="00CA04FC" w:rsidRPr="0070506D" w:rsidRDefault="00CA04FC" w:rsidP="00CA04FC">
            <w:pPr>
              <w:pStyle w:val="TextoTablas"/>
            </w:pPr>
            <w:r w:rsidRPr="007670FE">
              <w:rPr>
                <w:i/>
                <w:iCs/>
              </w:rPr>
              <w:t xml:space="preserve">Google </w:t>
            </w:r>
            <w:proofErr w:type="spellStart"/>
            <w:r w:rsidRPr="007670FE">
              <w:rPr>
                <w:i/>
                <w:iCs/>
              </w:rPr>
              <w:t>Earth</w:t>
            </w:r>
            <w:proofErr w:type="spellEnd"/>
            <w:r w:rsidRPr="007670FE">
              <w:rPr>
                <w:i/>
                <w:iCs/>
              </w:rPr>
              <w:t xml:space="preserve"> </w:t>
            </w:r>
            <w:proofErr w:type="spellStart"/>
            <w:r w:rsidRPr="007670FE">
              <w:rPr>
                <w:i/>
                <w:iCs/>
              </w:rPr>
              <w:t>Engine</w:t>
            </w:r>
            <w:proofErr w:type="spellEnd"/>
            <w:r w:rsidRPr="008C0AAF">
              <w:t>. (</w:t>
            </w:r>
            <w:proofErr w:type="spellStart"/>
            <w:r w:rsidRPr="008C0AAF">
              <w:t>n.d</w:t>
            </w:r>
            <w:proofErr w:type="spellEnd"/>
            <w:r w:rsidRPr="008C0AAF">
              <w:t>.). Google.com.</w:t>
            </w:r>
          </w:p>
        </w:tc>
        <w:tc>
          <w:tcPr>
            <w:tcW w:w="2268" w:type="dxa"/>
          </w:tcPr>
          <w:p w14:paraId="52112B2E" w14:textId="1E4F8C9E" w:rsidR="00CA04FC" w:rsidRPr="0070506D" w:rsidRDefault="00CA04FC" w:rsidP="00CA04FC">
            <w:pPr>
              <w:pStyle w:val="TextoTablas"/>
            </w:pPr>
            <w:r w:rsidRPr="008C0AAF">
              <w:t>Plataforma en la nube</w:t>
            </w:r>
          </w:p>
        </w:tc>
        <w:tc>
          <w:tcPr>
            <w:tcW w:w="2879" w:type="dxa"/>
          </w:tcPr>
          <w:p w14:paraId="77B26A49" w14:textId="63F1DB5C" w:rsidR="00CA04FC" w:rsidRPr="0070506D" w:rsidRDefault="00B65A40" w:rsidP="00CA04FC">
            <w:pPr>
              <w:pStyle w:val="TextoTablas"/>
            </w:pPr>
            <w:hyperlink r:id="rId32" w:history="1">
              <w:r w:rsidR="00CA04FC" w:rsidRPr="00456C4C">
                <w:rPr>
                  <w:rStyle w:val="Hipervnculo"/>
                </w:rPr>
                <w:t>https://earthengine.google.com/</w:t>
              </w:r>
            </w:hyperlink>
            <w:r w:rsidR="00CA04FC">
              <w:t xml:space="preserve"> </w:t>
            </w:r>
          </w:p>
        </w:tc>
      </w:tr>
      <w:tr w:rsidR="00CA04FC" w:rsidRPr="0070506D" w14:paraId="6C38798C"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49972E97" w14:textId="5BB4E9AC" w:rsidR="00CA04FC" w:rsidRPr="0070506D" w:rsidRDefault="00CA04FC" w:rsidP="00CA04FC">
            <w:pPr>
              <w:pStyle w:val="TextoTablas"/>
            </w:pPr>
            <w:r w:rsidRPr="008C0AAF">
              <w:t>Automatismos Eléctricos</w:t>
            </w:r>
          </w:p>
        </w:tc>
        <w:tc>
          <w:tcPr>
            <w:tcW w:w="2977" w:type="dxa"/>
          </w:tcPr>
          <w:p w14:paraId="47E34646" w14:textId="54405A6C" w:rsidR="00CA04FC" w:rsidRPr="0070506D" w:rsidRDefault="00CA04FC" w:rsidP="00CA04FC">
            <w:pPr>
              <w:pStyle w:val="TextoTablas"/>
            </w:pPr>
            <w:r w:rsidRPr="008C0AAF">
              <w:t>AUTOMATIZACION INDUSTRIAL [@automatizacionindustrial]. (</w:t>
            </w:r>
            <w:proofErr w:type="spellStart"/>
            <w:r w:rsidRPr="008C0AAF">
              <w:t>n.d</w:t>
            </w:r>
            <w:proofErr w:type="spellEnd"/>
            <w:r w:rsidRPr="008C0AAF">
              <w:t>.). ¿</w:t>
            </w:r>
            <w:r w:rsidRPr="007670FE">
              <w:rPr>
                <w:i/>
                <w:iCs/>
              </w:rPr>
              <w:t>Qué es la AUTOMATIZACIÓN INDUSTRIAL</w:t>
            </w:r>
            <w:r w:rsidRPr="008C0AAF">
              <w:t xml:space="preserve">? | </w:t>
            </w:r>
            <w:r w:rsidRPr="00436344">
              <w:rPr>
                <w:i/>
                <w:iCs/>
              </w:rPr>
              <w:t xml:space="preserve">Curso de </w:t>
            </w:r>
            <w:proofErr w:type="spellStart"/>
            <w:r w:rsidRPr="00436344">
              <w:rPr>
                <w:i/>
                <w:iCs/>
              </w:rPr>
              <w:t>Automatizacion</w:t>
            </w:r>
            <w:proofErr w:type="spellEnd"/>
            <w:r w:rsidRPr="00436344">
              <w:rPr>
                <w:i/>
                <w:iCs/>
              </w:rPr>
              <w:t xml:space="preserve"> Industrial #1</w:t>
            </w:r>
            <w:r w:rsidRPr="008C0AAF">
              <w:t xml:space="preserve">. [Video]. </w:t>
            </w:r>
            <w:proofErr w:type="spellStart"/>
            <w:r w:rsidRPr="008C0AAF">
              <w:t>Youtube</w:t>
            </w:r>
            <w:proofErr w:type="spellEnd"/>
            <w:r w:rsidR="003251AA">
              <w:t>.</w:t>
            </w:r>
            <w:r w:rsidRPr="008C0AAF">
              <w:t> </w:t>
            </w:r>
          </w:p>
        </w:tc>
        <w:tc>
          <w:tcPr>
            <w:tcW w:w="2268" w:type="dxa"/>
          </w:tcPr>
          <w:p w14:paraId="750BC916" w14:textId="1BA0D673" w:rsidR="00CA04FC" w:rsidRPr="0070506D" w:rsidRDefault="00CA04FC" w:rsidP="00CA04FC">
            <w:pPr>
              <w:pStyle w:val="TextoTablas"/>
            </w:pPr>
            <w:r w:rsidRPr="008C0AAF">
              <w:t>Video</w:t>
            </w:r>
          </w:p>
        </w:tc>
        <w:tc>
          <w:tcPr>
            <w:tcW w:w="2879" w:type="dxa"/>
          </w:tcPr>
          <w:p w14:paraId="602E5324" w14:textId="52C6250B" w:rsidR="00CA04FC" w:rsidRPr="0070506D" w:rsidRDefault="00B65A40" w:rsidP="00CA04FC">
            <w:pPr>
              <w:pStyle w:val="TextoTablas"/>
            </w:pPr>
            <w:hyperlink r:id="rId33" w:history="1">
              <w:r w:rsidR="00CA04FC" w:rsidRPr="00456C4C">
                <w:rPr>
                  <w:rStyle w:val="Hipervnculo"/>
                </w:rPr>
                <w:t>https://www.youtube.com/watch?v=2upZSEaqj7k&amp;t=43s</w:t>
              </w:r>
            </w:hyperlink>
            <w:r w:rsidR="00CA04FC">
              <w:t xml:space="preserve"> </w:t>
            </w:r>
          </w:p>
        </w:tc>
      </w:tr>
      <w:tr w:rsidR="00CA04FC" w:rsidRPr="0070506D" w14:paraId="6C3E7294" w14:textId="77777777" w:rsidTr="00BC18D2">
        <w:trPr>
          <w:cantSplit/>
        </w:trPr>
        <w:tc>
          <w:tcPr>
            <w:tcW w:w="1838" w:type="dxa"/>
          </w:tcPr>
          <w:p w14:paraId="2A5D0668" w14:textId="7FB0A88A" w:rsidR="00CA04FC" w:rsidRPr="0070506D" w:rsidRDefault="00CA04FC" w:rsidP="00CA04FC">
            <w:pPr>
              <w:pStyle w:val="TextoTablas"/>
            </w:pPr>
            <w:r w:rsidRPr="008C0AAF">
              <w:t>Automatismos Eléctricos</w:t>
            </w:r>
          </w:p>
        </w:tc>
        <w:tc>
          <w:tcPr>
            <w:tcW w:w="2977" w:type="dxa"/>
          </w:tcPr>
          <w:p w14:paraId="4DCB89FD" w14:textId="52319759" w:rsidR="00CA04FC" w:rsidRPr="0070506D" w:rsidRDefault="00CA04FC" w:rsidP="00CA04FC">
            <w:pPr>
              <w:pStyle w:val="TextoTablas"/>
            </w:pPr>
            <w:proofErr w:type="spellStart"/>
            <w:r w:rsidRPr="008C0AAF">
              <w:t>Guest</w:t>
            </w:r>
            <w:proofErr w:type="spellEnd"/>
            <w:r w:rsidRPr="008C0AAF">
              <w:t xml:space="preserve">. (2022, mayo 3). </w:t>
            </w:r>
            <w:proofErr w:type="spellStart"/>
            <w:r w:rsidRPr="008C0AAF">
              <w:t>Logica</w:t>
            </w:r>
            <w:proofErr w:type="spellEnd"/>
            <w:r w:rsidRPr="008C0AAF">
              <w:t xml:space="preserve"> cableada y programada. [Documento PDF]. Pdfcoffee.com.</w:t>
            </w:r>
          </w:p>
        </w:tc>
        <w:tc>
          <w:tcPr>
            <w:tcW w:w="2268" w:type="dxa"/>
          </w:tcPr>
          <w:p w14:paraId="14799052" w14:textId="24764919" w:rsidR="00CA04FC" w:rsidRPr="0070506D" w:rsidRDefault="00436344" w:rsidP="00CA04FC">
            <w:pPr>
              <w:pStyle w:val="TextoTablas"/>
            </w:pPr>
            <w:r w:rsidRPr="008C0AAF">
              <w:t>Página</w:t>
            </w:r>
            <w:r w:rsidR="00CA04FC" w:rsidRPr="008C0AAF">
              <w:t xml:space="preserve"> Web Documento PDF</w:t>
            </w:r>
          </w:p>
        </w:tc>
        <w:tc>
          <w:tcPr>
            <w:tcW w:w="2879" w:type="dxa"/>
          </w:tcPr>
          <w:p w14:paraId="16A2525D" w14:textId="08A27C37" w:rsidR="00CA04FC" w:rsidRPr="0070506D" w:rsidRDefault="00B65A40" w:rsidP="00CA04FC">
            <w:pPr>
              <w:pStyle w:val="TextoTablas"/>
            </w:pPr>
            <w:hyperlink r:id="rId34" w:history="1">
              <w:r w:rsidR="00CA04FC" w:rsidRPr="00456C4C">
                <w:rPr>
                  <w:rStyle w:val="Hipervnculo"/>
                </w:rPr>
                <w:t>https://pdfcoffee.com/logica-cableada-y-programada-2-pdf-free.html</w:t>
              </w:r>
            </w:hyperlink>
            <w:r w:rsidR="00CA04FC">
              <w:t xml:space="preserve"> </w:t>
            </w:r>
          </w:p>
        </w:tc>
      </w:tr>
      <w:tr w:rsidR="00CA04FC" w:rsidRPr="0070506D" w14:paraId="15047684"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68C15CC6" w14:textId="7F02FA68" w:rsidR="00CA04FC" w:rsidRPr="0070506D" w:rsidRDefault="00CA04FC" w:rsidP="00CA04FC">
            <w:pPr>
              <w:pStyle w:val="TextoTablas"/>
            </w:pPr>
            <w:r w:rsidRPr="008C0AAF">
              <w:lastRenderedPageBreak/>
              <w:t>Automatismos Eléctricos</w:t>
            </w:r>
          </w:p>
        </w:tc>
        <w:tc>
          <w:tcPr>
            <w:tcW w:w="2977" w:type="dxa"/>
          </w:tcPr>
          <w:p w14:paraId="5D110732" w14:textId="31B8293D" w:rsidR="00CA04FC" w:rsidRPr="0070506D" w:rsidRDefault="00436344" w:rsidP="00CA04FC">
            <w:pPr>
              <w:pStyle w:val="TextoTablas"/>
            </w:pPr>
            <w:r>
              <w:rPr>
                <w:i/>
                <w:iCs/>
              </w:rPr>
              <w:t>C</w:t>
            </w:r>
            <w:r w:rsidRPr="007670FE">
              <w:rPr>
                <w:i/>
                <w:iCs/>
              </w:rPr>
              <w:t>ade</w:t>
            </w:r>
            <w:r>
              <w:rPr>
                <w:i/>
                <w:iCs/>
              </w:rPr>
              <w:t xml:space="preserve"> </w:t>
            </w:r>
            <w:proofErr w:type="spellStart"/>
            <w:r>
              <w:rPr>
                <w:i/>
                <w:iCs/>
              </w:rPr>
              <w:t>S</w:t>
            </w:r>
            <w:r w:rsidRPr="007670FE">
              <w:rPr>
                <w:i/>
                <w:iCs/>
              </w:rPr>
              <w:t>imu</w:t>
            </w:r>
            <w:proofErr w:type="spellEnd"/>
            <w:r w:rsidRPr="007670FE">
              <w:rPr>
                <w:i/>
                <w:iCs/>
              </w:rPr>
              <w:t xml:space="preserve"> </w:t>
            </w:r>
            <w:r w:rsidRPr="00436344">
              <w:t>(s/f)</w:t>
            </w:r>
            <w:r w:rsidR="00CA04FC" w:rsidRPr="008C0AAF">
              <w:t xml:space="preserve">. [Simulador] </w:t>
            </w:r>
            <w:r w:rsidRPr="00436344">
              <w:rPr>
                <w:rFonts w:ascii="Arial" w:hAnsi="Arial" w:cs="Arial"/>
                <w:color w:val="000000"/>
                <w:sz w:val="20"/>
                <w:szCs w:val="20"/>
              </w:rPr>
              <w:t>Cade-simu.com.</w:t>
            </w:r>
          </w:p>
        </w:tc>
        <w:tc>
          <w:tcPr>
            <w:tcW w:w="2268" w:type="dxa"/>
          </w:tcPr>
          <w:p w14:paraId="714DFF40" w14:textId="217EC432" w:rsidR="00CA04FC" w:rsidRPr="0070506D" w:rsidRDefault="00CA04FC" w:rsidP="00CA04FC">
            <w:pPr>
              <w:pStyle w:val="TextoTablas"/>
            </w:pPr>
            <w:r w:rsidRPr="008C0AAF">
              <w:t>Simulador</w:t>
            </w:r>
          </w:p>
        </w:tc>
        <w:tc>
          <w:tcPr>
            <w:tcW w:w="2879" w:type="dxa"/>
          </w:tcPr>
          <w:p w14:paraId="58461E47" w14:textId="4AC3C478" w:rsidR="00CA04FC" w:rsidRPr="0070506D" w:rsidRDefault="00436344" w:rsidP="00CA04FC">
            <w:pPr>
              <w:pStyle w:val="TextoTablas"/>
            </w:pPr>
            <w:r>
              <w:fldChar w:fldCharType="begin"/>
            </w:r>
            <w:r>
              <w:instrText xml:space="preserve"> HYPERLINK "</w:instrText>
            </w:r>
            <w:r w:rsidRPr="00436344">
              <w:instrText>https://cade-simu.com/</w:instrText>
            </w:r>
            <w:r>
              <w:instrText xml:space="preserve">" </w:instrText>
            </w:r>
            <w:r>
              <w:fldChar w:fldCharType="separate"/>
            </w:r>
            <w:r w:rsidRPr="00097FF5">
              <w:rPr>
                <w:rStyle w:val="Hipervnculo"/>
              </w:rPr>
              <w:t>https://cade-simu.com/</w:t>
            </w:r>
            <w:r>
              <w:fldChar w:fldCharType="end"/>
            </w:r>
            <w:r>
              <w:t xml:space="preserve"> </w:t>
            </w:r>
          </w:p>
        </w:tc>
      </w:tr>
      <w:tr w:rsidR="00CA04FC" w:rsidRPr="0070506D" w14:paraId="324CB49E" w14:textId="77777777" w:rsidTr="00BC18D2">
        <w:trPr>
          <w:cantSplit/>
        </w:trPr>
        <w:tc>
          <w:tcPr>
            <w:tcW w:w="1838" w:type="dxa"/>
          </w:tcPr>
          <w:p w14:paraId="4E5C4113" w14:textId="109B2F24" w:rsidR="00CA04FC" w:rsidRPr="0070506D" w:rsidRDefault="00CA04FC" w:rsidP="00CA04FC">
            <w:pPr>
              <w:pStyle w:val="TextoTablas"/>
            </w:pPr>
            <w:r w:rsidRPr="008C0AAF">
              <w:t>Instrumentación y Control</w:t>
            </w:r>
          </w:p>
        </w:tc>
        <w:tc>
          <w:tcPr>
            <w:tcW w:w="2977" w:type="dxa"/>
          </w:tcPr>
          <w:p w14:paraId="443947B9" w14:textId="43D9B65A" w:rsidR="00CA04FC" w:rsidRPr="0070506D" w:rsidRDefault="00CA04FC" w:rsidP="00CA04FC">
            <w:pPr>
              <w:pStyle w:val="TextoTablas"/>
            </w:pPr>
            <w:r w:rsidRPr="008C0AAF">
              <w:t>MATLAB [@MATLAB]. (s/f). </w:t>
            </w:r>
            <w:proofErr w:type="spellStart"/>
            <w:r w:rsidRPr="007670FE">
              <w:rPr>
                <w:i/>
                <w:iCs/>
              </w:rPr>
              <w:t>What</w:t>
            </w:r>
            <w:proofErr w:type="spellEnd"/>
            <w:r w:rsidRPr="007670FE">
              <w:rPr>
                <w:i/>
                <w:iCs/>
              </w:rPr>
              <w:t xml:space="preserve"> is PID control</w:t>
            </w:r>
            <w:r w:rsidRPr="008C0AAF">
              <w:t xml:space="preserve">? | </w:t>
            </w:r>
            <w:proofErr w:type="spellStart"/>
            <w:r w:rsidRPr="007670FE">
              <w:rPr>
                <w:i/>
                <w:iCs/>
              </w:rPr>
              <w:t>understanding</w:t>
            </w:r>
            <w:proofErr w:type="spellEnd"/>
            <w:r w:rsidRPr="007670FE">
              <w:rPr>
                <w:i/>
                <w:iCs/>
              </w:rPr>
              <w:t xml:space="preserve"> PID control</w:t>
            </w:r>
            <w:r w:rsidRPr="008C0AAF">
              <w:t xml:space="preserve">, </w:t>
            </w:r>
            <w:proofErr w:type="spellStart"/>
            <w:r w:rsidRPr="007670FE">
              <w:rPr>
                <w:i/>
                <w:iCs/>
              </w:rPr>
              <w:t>part</w:t>
            </w:r>
            <w:proofErr w:type="spellEnd"/>
            <w:r w:rsidRPr="007670FE">
              <w:rPr>
                <w:i/>
                <w:iCs/>
              </w:rPr>
              <w:t xml:space="preserve"> 1</w:t>
            </w:r>
            <w:r w:rsidRPr="008C0AAF">
              <w:t xml:space="preserve">. [Video]. </w:t>
            </w:r>
            <w:proofErr w:type="spellStart"/>
            <w:r w:rsidRPr="008C0AAF">
              <w:t>Youtube</w:t>
            </w:r>
            <w:proofErr w:type="spellEnd"/>
            <w:r w:rsidRPr="008C0AAF">
              <w:t>. </w:t>
            </w:r>
          </w:p>
        </w:tc>
        <w:tc>
          <w:tcPr>
            <w:tcW w:w="2268" w:type="dxa"/>
          </w:tcPr>
          <w:p w14:paraId="64816B88" w14:textId="4D4592F4" w:rsidR="00CA04FC" w:rsidRPr="0070506D" w:rsidRDefault="00CA04FC" w:rsidP="00CA04FC">
            <w:pPr>
              <w:pStyle w:val="TextoTablas"/>
            </w:pPr>
            <w:r w:rsidRPr="008C0AAF">
              <w:t>Video</w:t>
            </w:r>
          </w:p>
        </w:tc>
        <w:tc>
          <w:tcPr>
            <w:tcW w:w="2879" w:type="dxa"/>
          </w:tcPr>
          <w:p w14:paraId="54072CC0" w14:textId="28AD1455" w:rsidR="00CA04FC" w:rsidRPr="0070506D" w:rsidRDefault="00B65A40" w:rsidP="00CA04FC">
            <w:pPr>
              <w:pStyle w:val="TextoTablas"/>
            </w:pPr>
            <w:hyperlink r:id="rId35" w:history="1">
              <w:r w:rsidR="00CA04FC" w:rsidRPr="00456C4C">
                <w:rPr>
                  <w:rStyle w:val="Hipervnculo"/>
                </w:rPr>
                <w:t>https://www.youtube.com/watch?v=wkfEZmsQqiA</w:t>
              </w:r>
            </w:hyperlink>
          </w:p>
        </w:tc>
      </w:tr>
      <w:tr w:rsidR="00CA04FC" w:rsidRPr="0070506D" w14:paraId="6B183AA8"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663567C9" w14:textId="4B93DDB0" w:rsidR="00CA04FC" w:rsidRPr="0070506D" w:rsidRDefault="00CA04FC" w:rsidP="00CA04FC">
            <w:pPr>
              <w:pStyle w:val="TextoTablas"/>
            </w:pPr>
            <w:r w:rsidRPr="008C0AAF">
              <w:t>Instrumentación y Control</w:t>
            </w:r>
          </w:p>
        </w:tc>
        <w:tc>
          <w:tcPr>
            <w:tcW w:w="2977" w:type="dxa"/>
          </w:tcPr>
          <w:p w14:paraId="29DB6835" w14:textId="3E855ED1" w:rsidR="00CA04FC" w:rsidRPr="0070506D" w:rsidRDefault="00CA04FC" w:rsidP="00CA04FC">
            <w:pPr>
              <w:pStyle w:val="TextoTablas"/>
            </w:pPr>
            <w:r w:rsidRPr="008C0AAF">
              <w:t>Festo.com. (</w:t>
            </w:r>
            <w:proofErr w:type="spellStart"/>
            <w:r w:rsidRPr="008C0AAF">
              <w:t>n.d</w:t>
            </w:r>
            <w:proofErr w:type="spellEnd"/>
            <w:r w:rsidRPr="008C0AAF">
              <w:t>.). [Documento PDF].</w:t>
            </w:r>
          </w:p>
        </w:tc>
        <w:tc>
          <w:tcPr>
            <w:tcW w:w="2268" w:type="dxa"/>
          </w:tcPr>
          <w:p w14:paraId="61397917" w14:textId="2E615218" w:rsidR="00CA04FC" w:rsidRPr="0070506D" w:rsidRDefault="00CA04FC" w:rsidP="00CA04FC">
            <w:pPr>
              <w:pStyle w:val="TextoTablas"/>
            </w:pPr>
            <w:r w:rsidRPr="008C0AAF">
              <w:t>Documento PDF</w:t>
            </w:r>
          </w:p>
        </w:tc>
        <w:tc>
          <w:tcPr>
            <w:tcW w:w="2879" w:type="dxa"/>
          </w:tcPr>
          <w:p w14:paraId="74E75E44" w14:textId="61E455EB" w:rsidR="00CA04FC" w:rsidRPr="0070506D" w:rsidRDefault="00B65A40" w:rsidP="00CA04FC">
            <w:pPr>
              <w:pStyle w:val="TextoTablas"/>
            </w:pPr>
            <w:hyperlink r:id="rId36" w:history="1">
              <w:r w:rsidR="00CA04FC" w:rsidRPr="00456C4C">
                <w:rPr>
                  <w:rStyle w:val="Hipervnculo"/>
                </w:rPr>
                <w:t>https://media.festo.com/media/2923_documentation.pdf</w:t>
              </w:r>
            </w:hyperlink>
            <w:r w:rsidR="00CA04FC">
              <w:t xml:space="preserve"> </w:t>
            </w:r>
          </w:p>
        </w:tc>
      </w:tr>
      <w:tr w:rsidR="00CA04FC" w:rsidRPr="0070506D" w14:paraId="37A17113" w14:textId="77777777" w:rsidTr="00BC18D2">
        <w:trPr>
          <w:cantSplit/>
        </w:trPr>
        <w:tc>
          <w:tcPr>
            <w:tcW w:w="1838" w:type="dxa"/>
          </w:tcPr>
          <w:p w14:paraId="0C03C55C" w14:textId="52D8A42D" w:rsidR="00CA04FC" w:rsidRPr="0070506D" w:rsidRDefault="00CA04FC" w:rsidP="00CA04FC">
            <w:pPr>
              <w:pStyle w:val="TextoTablas"/>
            </w:pPr>
            <w:r w:rsidRPr="008C0AAF">
              <w:t>Instrumentación y Control</w:t>
            </w:r>
          </w:p>
        </w:tc>
        <w:tc>
          <w:tcPr>
            <w:tcW w:w="2977" w:type="dxa"/>
          </w:tcPr>
          <w:p w14:paraId="07B707FB" w14:textId="34C93F80" w:rsidR="00CA04FC" w:rsidRPr="0070506D" w:rsidRDefault="00CA04FC" w:rsidP="00CA04FC">
            <w:pPr>
              <w:pStyle w:val="TextoTablas"/>
            </w:pPr>
            <w:proofErr w:type="spellStart"/>
            <w:r w:rsidRPr="008C0AAF">
              <w:t>MathWorks</w:t>
            </w:r>
            <w:proofErr w:type="spellEnd"/>
            <w:r w:rsidRPr="008C0AAF">
              <w:t xml:space="preserve">. (2021). MATLAB – </w:t>
            </w:r>
            <w:proofErr w:type="spellStart"/>
            <w:r w:rsidRPr="008C0AAF">
              <w:t>Instrumentation</w:t>
            </w:r>
            <w:proofErr w:type="spellEnd"/>
            <w:r w:rsidRPr="008C0AAF">
              <w:t xml:space="preserve"> </w:t>
            </w:r>
            <w:proofErr w:type="spellStart"/>
            <w:r w:rsidRPr="008C0AAF">
              <w:t>Simulation</w:t>
            </w:r>
            <w:proofErr w:type="spellEnd"/>
            <w:r w:rsidRPr="008C0AAF">
              <w:t>. [Simulador].</w:t>
            </w:r>
          </w:p>
        </w:tc>
        <w:tc>
          <w:tcPr>
            <w:tcW w:w="2268" w:type="dxa"/>
          </w:tcPr>
          <w:p w14:paraId="13B9EC72" w14:textId="332B5C65" w:rsidR="00CA04FC" w:rsidRPr="0070506D" w:rsidRDefault="00CA04FC" w:rsidP="00CA04FC">
            <w:pPr>
              <w:pStyle w:val="TextoTablas"/>
            </w:pPr>
            <w:r w:rsidRPr="008C0AAF">
              <w:t>Simulador</w:t>
            </w:r>
          </w:p>
        </w:tc>
        <w:tc>
          <w:tcPr>
            <w:tcW w:w="2879" w:type="dxa"/>
          </w:tcPr>
          <w:p w14:paraId="5EB09719" w14:textId="3A172D45" w:rsidR="00CA04FC" w:rsidRPr="0070506D" w:rsidRDefault="00B65A40" w:rsidP="00CA04FC">
            <w:pPr>
              <w:pStyle w:val="TextoTablas"/>
            </w:pPr>
            <w:hyperlink r:id="rId37" w:history="1">
              <w:r w:rsidR="00CA04FC" w:rsidRPr="00456C4C">
                <w:rPr>
                  <w:rStyle w:val="Hipervnculo"/>
                </w:rPr>
                <w:t>https://www.mathworks.com/products/matlab.html</w:t>
              </w:r>
            </w:hyperlink>
            <w:r w:rsidR="00CA04FC">
              <w:t xml:space="preserve"> </w:t>
            </w:r>
          </w:p>
        </w:tc>
      </w:tr>
      <w:tr w:rsidR="00CA04FC" w:rsidRPr="0070506D" w14:paraId="443D1A3E"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73F7C61E" w14:textId="6E212CCB" w:rsidR="00CA04FC" w:rsidRPr="0070506D" w:rsidRDefault="00CA04FC" w:rsidP="00CA04FC">
            <w:pPr>
              <w:pStyle w:val="TextoTablas"/>
            </w:pPr>
            <w:r w:rsidRPr="008C0AAF">
              <w:t>Hidráulica y Neumática</w:t>
            </w:r>
          </w:p>
        </w:tc>
        <w:tc>
          <w:tcPr>
            <w:tcW w:w="2977" w:type="dxa"/>
          </w:tcPr>
          <w:p w14:paraId="03786E4E" w14:textId="3ED9735F" w:rsidR="00CA04FC" w:rsidRPr="0070506D" w:rsidRDefault="00CA04FC" w:rsidP="00CA04FC">
            <w:pPr>
              <w:pStyle w:val="TextoTablas"/>
            </w:pPr>
            <w:r w:rsidRPr="008C0AAF">
              <w:t xml:space="preserve">Mecatrónica, B. [@Biwy-mecatronica]. (s/f). 01 </w:t>
            </w:r>
            <w:proofErr w:type="gramStart"/>
            <w:r w:rsidRPr="007670FE">
              <w:rPr>
                <w:i/>
                <w:iCs/>
              </w:rPr>
              <w:t>Sistemas</w:t>
            </w:r>
            <w:proofErr w:type="gramEnd"/>
            <w:r w:rsidRPr="007670FE">
              <w:rPr>
                <w:i/>
                <w:iCs/>
              </w:rPr>
              <w:t xml:space="preserve"> Neumáticos e Hidráulicos (Introducción), y Válvulas</w:t>
            </w:r>
            <w:r w:rsidRPr="008C0AAF">
              <w:t xml:space="preserve">. [Video].  </w:t>
            </w:r>
            <w:proofErr w:type="spellStart"/>
            <w:r w:rsidRPr="008C0AAF">
              <w:t>Youtube</w:t>
            </w:r>
            <w:proofErr w:type="spellEnd"/>
            <w:r w:rsidRPr="008C0AAF">
              <w:t>.</w:t>
            </w:r>
          </w:p>
        </w:tc>
        <w:tc>
          <w:tcPr>
            <w:tcW w:w="2268" w:type="dxa"/>
          </w:tcPr>
          <w:p w14:paraId="3E2C4E20" w14:textId="33AE9A7A" w:rsidR="00CA04FC" w:rsidRPr="0070506D" w:rsidRDefault="00CA04FC" w:rsidP="00CA04FC">
            <w:pPr>
              <w:pStyle w:val="TextoTablas"/>
            </w:pPr>
            <w:r w:rsidRPr="008C0AAF">
              <w:t>Video</w:t>
            </w:r>
          </w:p>
        </w:tc>
        <w:tc>
          <w:tcPr>
            <w:tcW w:w="2879" w:type="dxa"/>
          </w:tcPr>
          <w:p w14:paraId="44BDE669" w14:textId="6D3F2E1C" w:rsidR="00CA04FC" w:rsidRPr="0070506D" w:rsidRDefault="00436344" w:rsidP="00CA04FC">
            <w:pPr>
              <w:pStyle w:val="TextoTablas"/>
            </w:pPr>
            <w:r>
              <w:fldChar w:fldCharType="begin"/>
            </w:r>
            <w:r>
              <w:instrText xml:space="preserve"> HYPERLINK "</w:instrText>
            </w:r>
            <w:r w:rsidRPr="00436344">
              <w:instrText>https://www.youtube.com/watch?v=2m6o49C98M</w:instrText>
            </w:r>
            <w:r>
              <w:instrText xml:space="preserve">" </w:instrText>
            </w:r>
            <w:r>
              <w:fldChar w:fldCharType="separate"/>
            </w:r>
            <w:r w:rsidRPr="00097FF5">
              <w:rPr>
                <w:rStyle w:val="Hipervnculo"/>
              </w:rPr>
              <w:t>https://www.youtube.com/watch?v=2m6o49C98M</w:t>
            </w:r>
            <w:r>
              <w:fldChar w:fldCharType="end"/>
            </w:r>
            <w:r>
              <w:t xml:space="preserve"> </w:t>
            </w:r>
          </w:p>
        </w:tc>
      </w:tr>
      <w:tr w:rsidR="00CA04FC" w:rsidRPr="0070506D" w14:paraId="01346338" w14:textId="77777777" w:rsidTr="00BC18D2">
        <w:trPr>
          <w:cantSplit/>
        </w:trPr>
        <w:tc>
          <w:tcPr>
            <w:tcW w:w="1838" w:type="dxa"/>
          </w:tcPr>
          <w:p w14:paraId="14781B20" w14:textId="776ACCBA" w:rsidR="00CA04FC" w:rsidRPr="0070506D" w:rsidRDefault="00CA04FC" w:rsidP="00CA04FC">
            <w:pPr>
              <w:pStyle w:val="TextoTablas"/>
            </w:pPr>
            <w:r w:rsidRPr="008C0AAF">
              <w:t>Hidráulica y Neumática</w:t>
            </w:r>
          </w:p>
        </w:tc>
        <w:tc>
          <w:tcPr>
            <w:tcW w:w="2977" w:type="dxa"/>
          </w:tcPr>
          <w:p w14:paraId="5EB55465" w14:textId="2795E832" w:rsidR="00CA04FC" w:rsidRPr="0070506D" w:rsidRDefault="00CA04FC" w:rsidP="00CA04FC">
            <w:pPr>
              <w:pStyle w:val="TextoTablas"/>
            </w:pPr>
            <w:r w:rsidRPr="008C0AAF">
              <w:t>Festo.com. (</w:t>
            </w:r>
            <w:proofErr w:type="spellStart"/>
            <w:r w:rsidRPr="008C0AAF">
              <w:t>n.d</w:t>
            </w:r>
            <w:proofErr w:type="spellEnd"/>
            <w:r w:rsidRPr="008C0AAF">
              <w:t xml:space="preserve">.). [Documento PDF]. </w:t>
            </w:r>
          </w:p>
        </w:tc>
        <w:tc>
          <w:tcPr>
            <w:tcW w:w="2268" w:type="dxa"/>
          </w:tcPr>
          <w:p w14:paraId="6D738240" w14:textId="56AB2E19" w:rsidR="00CA04FC" w:rsidRPr="0070506D" w:rsidRDefault="00CA04FC" w:rsidP="00CA04FC">
            <w:pPr>
              <w:pStyle w:val="TextoTablas"/>
            </w:pPr>
            <w:r w:rsidRPr="008C0AAF">
              <w:t>Documento PDF</w:t>
            </w:r>
          </w:p>
        </w:tc>
        <w:tc>
          <w:tcPr>
            <w:tcW w:w="2879" w:type="dxa"/>
          </w:tcPr>
          <w:p w14:paraId="0358D01C" w14:textId="036958B6" w:rsidR="00CA04FC" w:rsidRPr="0070506D" w:rsidRDefault="00B65A40" w:rsidP="00CA04FC">
            <w:pPr>
              <w:pStyle w:val="TextoTablas"/>
            </w:pPr>
            <w:hyperlink r:id="rId38" w:history="1">
              <w:r w:rsidR="00CA04FC" w:rsidRPr="00456C4C">
                <w:rPr>
                  <w:rStyle w:val="Hipervnculo"/>
                </w:rPr>
                <w:t>https://media.festo.com/media/241396_documentation.pdf</w:t>
              </w:r>
            </w:hyperlink>
            <w:r w:rsidR="00CA04FC">
              <w:t xml:space="preserve"> </w:t>
            </w:r>
          </w:p>
        </w:tc>
      </w:tr>
      <w:tr w:rsidR="00CA04FC" w:rsidRPr="0070506D" w14:paraId="58D04EEF"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06B901D8" w14:textId="250DB1F4" w:rsidR="00CA04FC" w:rsidRPr="0070506D" w:rsidRDefault="00CA04FC" w:rsidP="00CA04FC">
            <w:pPr>
              <w:pStyle w:val="TextoTablas"/>
            </w:pPr>
            <w:r w:rsidRPr="008C0AAF">
              <w:t>Hidráulica y Neumática</w:t>
            </w:r>
          </w:p>
        </w:tc>
        <w:tc>
          <w:tcPr>
            <w:tcW w:w="2977" w:type="dxa"/>
          </w:tcPr>
          <w:p w14:paraId="028869A1" w14:textId="4FC26F76" w:rsidR="00CA04FC" w:rsidRPr="0070506D" w:rsidRDefault="00436344" w:rsidP="00CA04FC">
            <w:pPr>
              <w:pStyle w:val="TextoTablas"/>
            </w:pPr>
            <w:proofErr w:type="spellStart"/>
            <w:r w:rsidRPr="00436344">
              <w:rPr>
                <w:i/>
                <w:iCs/>
              </w:rPr>
              <w:t>FluidSIM</w:t>
            </w:r>
            <w:proofErr w:type="spellEnd"/>
            <w:r w:rsidRPr="00436344">
              <w:t>. (s/f). [Simulador]. Festo.com.</w:t>
            </w:r>
          </w:p>
        </w:tc>
        <w:tc>
          <w:tcPr>
            <w:tcW w:w="2268" w:type="dxa"/>
          </w:tcPr>
          <w:p w14:paraId="4648F4C5" w14:textId="10D4D02E" w:rsidR="00CA04FC" w:rsidRPr="0070506D" w:rsidRDefault="00CA04FC" w:rsidP="00CA04FC">
            <w:pPr>
              <w:pStyle w:val="TextoTablas"/>
            </w:pPr>
            <w:r w:rsidRPr="008C0AAF">
              <w:t>Simulador</w:t>
            </w:r>
          </w:p>
        </w:tc>
        <w:tc>
          <w:tcPr>
            <w:tcW w:w="2879" w:type="dxa"/>
          </w:tcPr>
          <w:p w14:paraId="77E2F4A5" w14:textId="346F06A1" w:rsidR="00CA04FC" w:rsidRPr="0070506D" w:rsidRDefault="00FB6DB2" w:rsidP="00CA04FC">
            <w:pPr>
              <w:pStyle w:val="TextoTablas"/>
            </w:pPr>
            <w:r>
              <w:fldChar w:fldCharType="begin"/>
            </w:r>
            <w:r>
              <w:instrText xml:space="preserve"> HYPERLINK "</w:instrText>
            </w:r>
            <w:r w:rsidRPr="00FB6DB2">
              <w:instrText>https://fluidsim.festo.com/login</w:instrText>
            </w:r>
            <w:r>
              <w:instrText xml:space="preserve">" </w:instrText>
            </w:r>
            <w:r>
              <w:fldChar w:fldCharType="separate"/>
            </w:r>
            <w:r w:rsidRPr="00097FF5">
              <w:rPr>
                <w:rStyle w:val="Hipervnculo"/>
              </w:rPr>
              <w:t>https://fluidsim.festo.com/login</w:t>
            </w:r>
            <w:r>
              <w:fldChar w:fldCharType="end"/>
            </w:r>
            <w:r>
              <w:t xml:space="preserve"> </w:t>
            </w:r>
          </w:p>
        </w:tc>
      </w:tr>
      <w:tr w:rsidR="00CA04FC" w:rsidRPr="0070506D" w14:paraId="7768B31D" w14:textId="77777777" w:rsidTr="00BC18D2">
        <w:trPr>
          <w:cantSplit/>
        </w:trPr>
        <w:tc>
          <w:tcPr>
            <w:tcW w:w="1838" w:type="dxa"/>
          </w:tcPr>
          <w:p w14:paraId="049DE9CF" w14:textId="61D643AA" w:rsidR="00CA04FC" w:rsidRPr="0070506D" w:rsidRDefault="00CA04FC" w:rsidP="00CA04FC">
            <w:pPr>
              <w:pStyle w:val="TextoTablas"/>
            </w:pPr>
            <w:r w:rsidRPr="008C0AAF">
              <w:t>General (Aplicable a Varios Temas)</w:t>
            </w:r>
          </w:p>
        </w:tc>
        <w:tc>
          <w:tcPr>
            <w:tcW w:w="2977" w:type="dxa"/>
          </w:tcPr>
          <w:p w14:paraId="391F5BE1" w14:textId="6B661C3A" w:rsidR="00CA04FC" w:rsidRPr="0070506D" w:rsidRDefault="00CA04FC" w:rsidP="00CA04FC">
            <w:pPr>
              <w:pStyle w:val="TextoTablas"/>
            </w:pPr>
            <w:r w:rsidRPr="008C0AAF">
              <w:t xml:space="preserve">Factory I/O. (2021). </w:t>
            </w:r>
            <w:r w:rsidRPr="007670FE">
              <w:rPr>
                <w:i/>
                <w:iCs/>
              </w:rPr>
              <w:t xml:space="preserve">Industrial </w:t>
            </w:r>
            <w:proofErr w:type="spellStart"/>
            <w:r w:rsidRPr="007670FE">
              <w:rPr>
                <w:i/>
                <w:iCs/>
              </w:rPr>
              <w:t>Automation</w:t>
            </w:r>
            <w:proofErr w:type="spellEnd"/>
            <w:r w:rsidRPr="007670FE">
              <w:rPr>
                <w:i/>
                <w:iCs/>
              </w:rPr>
              <w:t xml:space="preserve"> </w:t>
            </w:r>
            <w:proofErr w:type="spellStart"/>
            <w:r w:rsidRPr="007670FE">
              <w:rPr>
                <w:i/>
                <w:iCs/>
              </w:rPr>
              <w:t>Simulation</w:t>
            </w:r>
            <w:proofErr w:type="spellEnd"/>
            <w:r w:rsidRPr="008C0AAF">
              <w:t xml:space="preserve">. [Simulador]. Real </w:t>
            </w:r>
            <w:proofErr w:type="spellStart"/>
            <w:r w:rsidRPr="008C0AAF">
              <w:t>Games</w:t>
            </w:r>
            <w:proofErr w:type="spellEnd"/>
            <w:r w:rsidRPr="008C0AAF">
              <w:t>.</w:t>
            </w:r>
          </w:p>
        </w:tc>
        <w:tc>
          <w:tcPr>
            <w:tcW w:w="2268" w:type="dxa"/>
          </w:tcPr>
          <w:p w14:paraId="03148AA1" w14:textId="275E1262" w:rsidR="00CA04FC" w:rsidRPr="0070506D" w:rsidRDefault="00CA04FC" w:rsidP="00CA04FC">
            <w:pPr>
              <w:pStyle w:val="TextoTablas"/>
            </w:pPr>
            <w:r w:rsidRPr="008C0AAF">
              <w:t>Simulador</w:t>
            </w:r>
          </w:p>
        </w:tc>
        <w:tc>
          <w:tcPr>
            <w:tcW w:w="2879" w:type="dxa"/>
          </w:tcPr>
          <w:p w14:paraId="4616E554" w14:textId="72B5A914" w:rsidR="00CA04FC" w:rsidRPr="0070506D" w:rsidRDefault="00B65A40" w:rsidP="00CA04FC">
            <w:pPr>
              <w:pStyle w:val="TextoTablas"/>
            </w:pPr>
            <w:hyperlink r:id="rId39" w:history="1">
              <w:r w:rsidR="00CA04FC" w:rsidRPr="00456C4C">
                <w:rPr>
                  <w:rStyle w:val="Hipervnculo"/>
                </w:rPr>
                <w:t>https://factoryio.com/</w:t>
              </w:r>
            </w:hyperlink>
            <w:r w:rsidR="00CA04FC">
              <w:t xml:space="preserve"> </w:t>
            </w:r>
          </w:p>
        </w:tc>
      </w:tr>
    </w:tbl>
    <w:p w14:paraId="41B8A1BA" w14:textId="77777777" w:rsidR="00672C97" w:rsidRDefault="00672C97" w:rsidP="00672C97">
      <w:pPr>
        <w:pStyle w:val="Titulosgenerales"/>
      </w:pPr>
      <w:bookmarkStart w:id="41" w:name="_Toc182716865"/>
      <w:bookmarkStart w:id="42" w:name="_Toc206188243"/>
      <w:r>
        <w:lastRenderedPageBreak/>
        <w:t>Glosario</w:t>
      </w:r>
      <w:bookmarkEnd w:id="41"/>
      <w:bookmarkEnd w:id="42"/>
    </w:p>
    <w:p w14:paraId="032828FD" w14:textId="77777777" w:rsidR="007D019D" w:rsidRPr="007D019D" w:rsidRDefault="007D019D" w:rsidP="007D019D">
      <w:pPr>
        <w:rPr>
          <w:lang w:val="es-419" w:eastAsia="es-CO"/>
        </w:rPr>
      </w:pPr>
      <w:r w:rsidRPr="007D019D">
        <w:rPr>
          <w:b/>
          <w:bCs/>
          <w:lang w:val="es-419" w:eastAsia="es-CO"/>
        </w:rPr>
        <w:t>Actuador</w:t>
      </w:r>
      <w:r w:rsidRPr="007D019D">
        <w:rPr>
          <w:lang w:val="es-419" w:eastAsia="es-CO"/>
        </w:rPr>
        <w:t>: componente que transforma una señal de control en movimiento físico, permitiendo ejecutar acciones como abrir válvulas, mover cilindros o girar motores.</w:t>
      </w:r>
    </w:p>
    <w:p w14:paraId="763B4B63" w14:textId="77777777" w:rsidR="007D019D" w:rsidRPr="007D019D" w:rsidRDefault="007D019D" w:rsidP="007D019D">
      <w:pPr>
        <w:rPr>
          <w:lang w:val="es-419" w:eastAsia="es-CO"/>
        </w:rPr>
      </w:pPr>
      <w:r w:rsidRPr="007D019D">
        <w:rPr>
          <w:b/>
          <w:bCs/>
          <w:lang w:val="es-419" w:eastAsia="es-CO"/>
        </w:rPr>
        <w:t>Automatización</w:t>
      </w:r>
      <w:r w:rsidRPr="007D019D">
        <w:rPr>
          <w:lang w:val="es-419" w:eastAsia="es-CO"/>
        </w:rPr>
        <w:t>: uso de tecnologías para operar y controlar procesos sin intervención humana directa, con el fin de aumentar la eficiencia, seguridad y precisión en la producción.</w:t>
      </w:r>
    </w:p>
    <w:p w14:paraId="6EC08952" w14:textId="252DF811" w:rsidR="007D019D" w:rsidRPr="007D019D" w:rsidRDefault="007D019D" w:rsidP="007D019D">
      <w:pPr>
        <w:rPr>
          <w:lang w:val="es-419" w:eastAsia="es-CO"/>
        </w:rPr>
      </w:pPr>
      <w:r w:rsidRPr="007D019D">
        <w:rPr>
          <w:b/>
          <w:bCs/>
          <w:lang w:val="es-419" w:eastAsia="es-CO"/>
        </w:rPr>
        <w:t xml:space="preserve">Bomba </w:t>
      </w:r>
      <w:r>
        <w:rPr>
          <w:b/>
          <w:bCs/>
          <w:lang w:val="es-419" w:eastAsia="es-CO"/>
        </w:rPr>
        <w:t>h</w:t>
      </w:r>
      <w:r w:rsidRPr="007D019D">
        <w:rPr>
          <w:b/>
          <w:bCs/>
          <w:lang w:val="es-419" w:eastAsia="es-CO"/>
        </w:rPr>
        <w:t>idráulica</w:t>
      </w:r>
      <w:r w:rsidRPr="007D019D">
        <w:rPr>
          <w:lang w:val="es-419" w:eastAsia="es-CO"/>
        </w:rPr>
        <w:t>: dispositivo que mueve líquido a presión en un sistema hidráulico, permitiendo la transmisión de energía para ejecutar movimientos en maquinaria y equipos industriales.</w:t>
      </w:r>
    </w:p>
    <w:p w14:paraId="5B8ECD44" w14:textId="77777777" w:rsidR="007D019D" w:rsidRPr="007D019D" w:rsidRDefault="007D019D" w:rsidP="007D019D">
      <w:pPr>
        <w:rPr>
          <w:lang w:val="es-419" w:eastAsia="es-CO"/>
        </w:rPr>
      </w:pPr>
      <w:r w:rsidRPr="007D019D">
        <w:rPr>
          <w:b/>
          <w:bCs/>
          <w:lang w:val="es-419" w:eastAsia="es-CO"/>
        </w:rPr>
        <w:t>Caudal</w:t>
      </w:r>
      <w:r w:rsidRPr="007D019D">
        <w:rPr>
          <w:lang w:val="es-419" w:eastAsia="es-CO"/>
        </w:rPr>
        <w:t>: medida del flujo de un fluido a través de una tubería o sistema; los sensores de caudal son cruciales en procesos industriales que requieren control preciso de líquidos o gases.</w:t>
      </w:r>
    </w:p>
    <w:p w14:paraId="262E7DBA" w14:textId="77777777" w:rsidR="007D019D" w:rsidRPr="007D019D" w:rsidRDefault="007D019D" w:rsidP="007D019D">
      <w:pPr>
        <w:rPr>
          <w:lang w:val="es-419" w:eastAsia="es-CO"/>
        </w:rPr>
      </w:pPr>
      <w:r w:rsidRPr="007D019D">
        <w:rPr>
          <w:b/>
          <w:bCs/>
          <w:lang w:val="es-419" w:eastAsia="es-CO"/>
        </w:rPr>
        <w:t>Compresor</w:t>
      </w:r>
      <w:r w:rsidRPr="007D019D">
        <w:rPr>
          <w:lang w:val="es-419" w:eastAsia="es-CO"/>
        </w:rPr>
        <w:t>: máquina que aumenta la presión de un gas, como el aire, para su uso en sistemas neumáticos, proporcionando la energía necesaria para el funcionamiento de actuadores.</w:t>
      </w:r>
    </w:p>
    <w:p w14:paraId="116F471E" w14:textId="77777777" w:rsidR="007D019D" w:rsidRPr="007D019D" w:rsidRDefault="007D019D" w:rsidP="007D019D">
      <w:pPr>
        <w:rPr>
          <w:lang w:val="es-419" w:eastAsia="es-CO"/>
        </w:rPr>
      </w:pPr>
      <w:r w:rsidRPr="007D019D">
        <w:rPr>
          <w:b/>
          <w:bCs/>
          <w:lang w:val="es-419" w:eastAsia="es-CO"/>
        </w:rPr>
        <w:t>Control PID</w:t>
      </w:r>
      <w:r w:rsidRPr="007D019D">
        <w:rPr>
          <w:lang w:val="es-419" w:eastAsia="es-CO"/>
        </w:rPr>
        <w:t>: controlador Proporcional-Integral-Derivativo; técnica de control que ajusta la salida en función de la desviación del valor deseado, su acumulación y velocidad de cambio.</w:t>
      </w:r>
    </w:p>
    <w:p w14:paraId="17970E47" w14:textId="77777777" w:rsidR="007D019D" w:rsidRPr="007D019D" w:rsidRDefault="007D019D" w:rsidP="007D019D">
      <w:pPr>
        <w:rPr>
          <w:lang w:val="es-419" w:eastAsia="es-CO"/>
        </w:rPr>
      </w:pPr>
      <w:r w:rsidRPr="007D019D">
        <w:rPr>
          <w:b/>
          <w:bCs/>
          <w:lang w:val="es-419" w:eastAsia="es-CO"/>
        </w:rPr>
        <w:t>GIS (Sistema de Información Geográfica)</w:t>
      </w:r>
      <w:r w:rsidRPr="007D019D">
        <w:rPr>
          <w:lang w:val="es-419" w:eastAsia="es-CO"/>
        </w:rPr>
        <w:t>: herramienta que permite el análisis y visualización de datos geoespaciales, aplicable en la gestión de la variabilidad espacial en agricultura y logística.</w:t>
      </w:r>
    </w:p>
    <w:p w14:paraId="6E7A9008" w14:textId="77777777" w:rsidR="007D019D" w:rsidRPr="007D019D" w:rsidRDefault="007D019D" w:rsidP="007D019D">
      <w:pPr>
        <w:rPr>
          <w:lang w:val="es-419" w:eastAsia="es-CO"/>
        </w:rPr>
      </w:pPr>
      <w:r w:rsidRPr="007D019D">
        <w:rPr>
          <w:b/>
          <w:bCs/>
          <w:lang w:val="es-419" w:eastAsia="es-CO"/>
        </w:rPr>
        <w:lastRenderedPageBreak/>
        <w:t>Hidráulica</w:t>
      </w:r>
      <w:r w:rsidRPr="007D019D">
        <w:rPr>
          <w:lang w:val="es-419" w:eastAsia="es-CO"/>
        </w:rPr>
        <w:t>: tecnología que usa líquidos a presión para generar fuerza y movimiento, aplicable en maquinaria pesada y procesos industriales que requieren alta potencia y precisión.</w:t>
      </w:r>
    </w:p>
    <w:p w14:paraId="2F7F4FAC" w14:textId="77777777" w:rsidR="007D019D" w:rsidRPr="007D019D" w:rsidRDefault="007D019D" w:rsidP="007D019D">
      <w:pPr>
        <w:rPr>
          <w:lang w:val="es-419" w:eastAsia="es-CO"/>
        </w:rPr>
      </w:pPr>
      <w:r w:rsidRPr="007D019D">
        <w:rPr>
          <w:b/>
          <w:bCs/>
          <w:lang w:val="es-419" w:eastAsia="es-CO"/>
        </w:rPr>
        <w:t>Instrumentación</w:t>
      </w:r>
      <w:r w:rsidRPr="007D019D">
        <w:rPr>
          <w:lang w:val="es-419" w:eastAsia="es-CO"/>
        </w:rPr>
        <w:t>: disciplina que se encarga de la medición y monitoreo de variables de proceso, como temperatura, presión, flujo y nivel, utilizando sensores y transductores.</w:t>
      </w:r>
    </w:p>
    <w:p w14:paraId="5912C835" w14:textId="77777777" w:rsidR="007D019D" w:rsidRPr="007D019D" w:rsidRDefault="007D019D" w:rsidP="007D019D">
      <w:pPr>
        <w:rPr>
          <w:lang w:val="es-419" w:eastAsia="es-CO"/>
        </w:rPr>
      </w:pPr>
      <w:r w:rsidRPr="007D019D">
        <w:rPr>
          <w:b/>
          <w:bCs/>
          <w:lang w:val="es-419" w:eastAsia="es-CO"/>
        </w:rPr>
        <w:t>Lógica Cableada</w:t>
      </w:r>
      <w:r w:rsidRPr="007D019D">
        <w:rPr>
          <w:lang w:val="es-419" w:eastAsia="es-CO"/>
        </w:rPr>
        <w:t>: método de automatización basado en el cableado físico de dispositivos como relés y contactores, formando circuitos que ejecutan funciones específicas.</w:t>
      </w:r>
    </w:p>
    <w:p w14:paraId="11B07D25" w14:textId="5D79BF94" w:rsidR="007D019D" w:rsidRPr="007D019D" w:rsidRDefault="007D019D" w:rsidP="007D019D">
      <w:pPr>
        <w:rPr>
          <w:lang w:val="es-419" w:eastAsia="es-CO"/>
        </w:rPr>
      </w:pPr>
      <w:r w:rsidRPr="007D019D">
        <w:rPr>
          <w:b/>
          <w:bCs/>
          <w:lang w:val="es-419" w:eastAsia="es-CO"/>
        </w:rPr>
        <w:t xml:space="preserve">Lógica </w:t>
      </w:r>
      <w:r>
        <w:rPr>
          <w:b/>
          <w:bCs/>
          <w:lang w:val="es-419" w:eastAsia="es-CO"/>
        </w:rPr>
        <w:t>p</w:t>
      </w:r>
      <w:r w:rsidRPr="007D019D">
        <w:rPr>
          <w:b/>
          <w:bCs/>
          <w:lang w:val="es-419" w:eastAsia="es-CO"/>
        </w:rPr>
        <w:t>rogramable</w:t>
      </w:r>
      <w:r w:rsidRPr="007D019D">
        <w:rPr>
          <w:lang w:val="es-419" w:eastAsia="es-CO"/>
        </w:rPr>
        <w:t xml:space="preserve">: método de control basado en programación, usando dispositivos como </w:t>
      </w:r>
      <w:proofErr w:type="spellStart"/>
      <w:r w:rsidRPr="007D019D">
        <w:rPr>
          <w:lang w:val="es-419" w:eastAsia="es-CO"/>
        </w:rPr>
        <w:t>PLCs</w:t>
      </w:r>
      <w:proofErr w:type="spellEnd"/>
      <w:r w:rsidRPr="007D019D">
        <w:rPr>
          <w:lang w:val="es-419" w:eastAsia="es-CO"/>
        </w:rPr>
        <w:t>, lo que permite modificar y ampliar la lógica de control sin necesidad de cambios físicos en el cableado.</w:t>
      </w:r>
    </w:p>
    <w:p w14:paraId="701BCE5D" w14:textId="77777777" w:rsidR="007D019D" w:rsidRPr="007D019D" w:rsidRDefault="007D019D" w:rsidP="007D019D">
      <w:pPr>
        <w:rPr>
          <w:lang w:val="es-419" w:eastAsia="es-CO"/>
        </w:rPr>
      </w:pPr>
      <w:r w:rsidRPr="007D019D">
        <w:rPr>
          <w:b/>
          <w:bCs/>
          <w:lang w:val="es-419" w:eastAsia="es-CO"/>
        </w:rPr>
        <w:t>Neumática</w:t>
      </w:r>
      <w:r w:rsidRPr="007D019D">
        <w:rPr>
          <w:lang w:val="es-419" w:eastAsia="es-CO"/>
        </w:rPr>
        <w:t>: tecnología que utiliza aire comprimido para generar movimiento, aplicada en sistemas que requieren rapidez y flexibilidad, como líneas de ensamblaje y herramientas.</w:t>
      </w:r>
    </w:p>
    <w:p w14:paraId="3BA3AB20" w14:textId="77777777" w:rsidR="007D019D" w:rsidRPr="007D019D" w:rsidRDefault="007D019D" w:rsidP="007D019D">
      <w:pPr>
        <w:rPr>
          <w:lang w:val="es-419" w:eastAsia="es-CO"/>
        </w:rPr>
      </w:pPr>
      <w:r w:rsidRPr="007D019D">
        <w:rPr>
          <w:b/>
          <w:bCs/>
          <w:lang w:val="es-419" w:eastAsia="es-CO"/>
        </w:rPr>
        <w:t>PLC (Controlador Lógico Programable)</w:t>
      </w:r>
      <w:r w:rsidRPr="007D019D">
        <w:rPr>
          <w:lang w:val="es-419" w:eastAsia="es-CO"/>
        </w:rPr>
        <w:t>: dispositivo electrónico usado para automatizar procesos mediante programación, permitiendo el control de secuencias complejas en líneas de producción.</w:t>
      </w:r>
    </w:p>
    <w:p w14:paraId="08D7BD1B" w14:textId="77777777" w:rsidR="007D019D" w:rsidRPr="007D019D" w:rsidRDefault="007D019D" w:rsidP="007D019D">
      <w:pPr>
        <w:rPr>
          <w:lang w:val="es-419" w:eastAsia="es-CO"/>
        </w:rPr>
      </w:pPr>
      <w:r w:rsidRPr="007D019D">
        <w:rPr>
          <w:b/>
          <w:bCs/>
          <w:lang w:val="es-419" w:eastAsia="es-CO"/>
        </w:rPr>
        <w:t>SCADA</w:t>
      </w:r>
      <w:r w:rsidRPr="007D019D">
        <w:rPr>
          <w:lang w:val="es-419" w:eastAsia="es-CO"/>
        </w:rPr>
        <w:t>: sistema de Supervisión, Control y Adquisición de Datos; permite monitorear y controlar procesos industriales a distancia en tiempo real.</w:t>
      </w:r>
    </w:p>
    <w:p w14:paraId="287BFE4C" w14:textId="77777777" w:rsidR="007D019D" w:rsidRPr="007D019D" w:rsidRDefault="007D019D" w:rsidP="007D019D">
      <w:pPr>
        <w:rPr>
          <w:lang w:val="es-419" w:eastAsia="es-CO"/>
        </w:rPr>
      </w:pPr>
      <w:r w:rsidRPr="007D019D">
        <w:rPr>
          <w:b/>
          <w:bCs/>
          <w:lang w:val="es-419" w:eastAsia="es-CO"/>
        </w:rPr>
        <w:t>Sensor</w:t>
      </w:r>
      <w:r w:rsidRPr="007D019D">
        <w:rPr>
          <w:lang w:val="es-419" w:eastAsia="es-CO"/>
        </w:rPr>
        <w:t>: dispositivo que detecta cambios en una variable física y convierte esa información en una señal eléctrica que puede ser medida o utilizada para el control.</w:t>
      </w:r>
    </w:p>
    <w:p w14:paraId="5CB61FAE" w14:textId="77777777" w:rsidR="007D019D" w:rsidRPr="007D019D" w:rsidRDefault="007D019D" w:rsidP="007D019D">
      <w:pPr>
        <w:rPr>
          <w:lang w:val="es-419" w:eastAsia="es-CO"/>
        </w:rPr>
      </w:pPr>
      <w:r w:rsidRPr="007D019D">
        <w:rPr>
          <w:b/>
          <w:bCs/>
          <w:lang w:val="es-419" w:eastAsia="es-CO"/>
        </w:rPr>
        <w:lastRenderedPageBreak/>
        <w:t>Sistema de Información</w:t>
      </w:r>
      <w:r w:rsidRPr="007D019D">
        <w:rPr>
          <w:lang w:val="es-419" w:eastAsia="es-CO"/>
        </w:rPr>
        <w:t>: conjunto de componentes que recopilan, almacenan y procesan datos para apoyar la toma de decisiones y la gestión de operaciones en una organización o industria.</w:t>
      </w:r>
    </w:p>
    <w:p w14:paraId="01489597" w14:textId="02831639" w:rsidR="007D019D" w:rsidRPr="007D019D" w:rsidRDefault="007D019D" w:rsidP="007D019D">
      <w:pPr>
        <w:rPr>
          <w:lang w:val="es-419" w:eastAsia="es-CO"/>
        </w:rPr>
      </w:pPr>
      <w:r w:rsidRPr="007D019D">
        <w:rPr>
          <w:b/>
          <w:bCs/>
          <w:lang w:val="es-419" w:eastAsia="es-CO"/>
        </w:rPr>
        <w:t xml:space="preserve">Válvula de </w:t>
      </w:r>
      <w:r>
        <w:rPr>
          <w:b/>
          <w:bCs/>
          <w:lang w:val="es-419" w:eastAsia="es-CO"/>
        </w:rPr>
        <w:t>c</w:t>
      </w:r>
      <w:r w:rsidRPr="007D019D">
        <w:rPr>
          <w:b/>
          <w:bCs/>
          <w:lang w:val="es-419" w:eastAsia="es-CO"/>
        </w:rPr>
        <w:t>ontrol</w:t>
      </w:r>
      <w:r w:rsidRPr="007D019D">
        <w:rPr>
          <w:lang w:val="es-419" w:eastAsia="es-CO"/>
        </w:rPr>
        <w:t>: dispositivo que regula el flujo y la presión de un fluido en un sistema hidráulico o neumático, controlando el movimiento de actuadores y el flujo de energía en el sistema.</w:t>
      </w:r>
    </w:p>
    <w:p w14:paraId="764B87BC" w14:textId="4388847B" w:rsidR="007D019D" w:rsidRPr="007D019D" w:rsidRDefault="007D019D" w:rsidP="007D019D">
      <w:pPr>
        <w:rPr>
          <w:lang w:val="es-419" w:eastAsia="es-CO"/>
        </w:rPr>
      </w:pPr>
      <w:r w:rsidRPr="007D019D">
        <w:rPr>
          <w:b/>
          <w:bCs/>
          <w:lang w:val="es-419" w:eastAsia="es-CO"/>
        </w:rPr>
        <w:t xml:space="preserve">Variabilidad </w:t>
      </w:r>
      <w:r>
        <w:rPr>
          <w:b/>
          <w:bCs/>
          <w:lang w:val="es-419" w:eastAsia="es-CO"/>
        </w:rPr>
        <w:t>e</w:t>
      </w:r>
      <w:r w:rsidRPr="007D019D">
        <w:rPr>
          <w:b/>
          <w:bCs/>
          <w:lang w:val="es-419" w:eastAsia="es-CO"/>
        </w:rPr>
        <w:t>spacial</w:t>
      </w:r>
      <w:r w:rsidRPr="007D019D">
        <w:rPr>
          <w:lang w:val="es-419" w:eastAsia="es-CO"/>
        </w:rPr>
        <w:t>: cambios en una variable medida (como temperatura, humedad o calidad del suelo) en función de la ubicación geográfica, útil en sectores como agricultura y medio ambiente.</w:t>
      </w:r>
    </w:p>
    <w:p w14:paraId="3445389F" w14:textId="6610EF81" w:rsidR="00672C97" w:rsidRPr="00172911" w:rsidRDefault="007D019D" w:rsidP="007D019D">
      <w:pPr>
        <w:rPr>
          <w:lang w:val="es-419" w:eastAsia="es-CO"/>
        </w:rPr>
      </w:pPr>
      <w:r w:rsidRPr="007D019D">
        <w:rPr>
          <w:b/>
          <w:bCs/>
          <w:lang w:val="es-419" w:eastAsia="es-CO"/>
        </w:rPr>
        <w:t xml:space="preserve">Variabilidad </w:t>
      </w:r>
      <w:r>
        <w:rPr>
          <w:b/>
          <w:bCs/>
          <w:lang w:val="es-419" w:eastAsia="es-CO"/>
        </w:rPr>
        <w:t>t</w:t>
      </w:r>
      <w:r w:rsidRPr="007D019D">
        <w:rPr>
          <w:b/>
          <w:bCs/>
          <w:lang w:val="es-419" w:eastAsia="es-CO"/>
        </w:rPr>
        <w:t>emporal</w:t>
      </w:r>
      <w:r w:rsidRPr="007D019D">
        <w:rPr>
          <w:lang w:val="es-419" w:eastAsia="es-CO"/>
        </w:rPr>
        <w:t>: cambios en una variable en función del tiempo, como las fluctuaciones diarias o estacionales de temperatura o humedad en un proceso o entorno industrial.</w:t>
      </w:r>
    </w:p>
    <w:p w14:paraId="5E99FE2E" w14:textId="77777777" w:rsidR="00672C97" w:rsidRPr="00822718" w:rsidRDefault="00672C97" w:rsidP="00672C97">
      <w:pPr>
        <w:pStyle w:val="Titulosgenerales"/>
        <w:rPr>
          <w:lang w:val="en-US"/>
        </w:rPr>
      </w:pPr>
      <w:bookmarkStart w:id="43" w:name="_Toc182716866"/>
      <w:bookmarkStart w:id="44" w:name="_Toc206188244"/>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43"/>
      <w:bookmarkEnd w:id="44"/>
      <w:proofErr w:type="spellEnd"/>
    </w:p>
    <w:p w14:paraId="67664520" w14:textId="3BCA56E3" w:rsidR="00CA04FC" w:rsidRPr="00CA04FC" w:rsidRDefault="004663F6" w:rsidP="00CA04FC">
      <w:pPr>
        <w:rPr>
          <w:lang w:val="en-US" w:eastAsia="es-CO"/>
        </w:rPr>
      </w:pPr>
      <w:r>
        <w:rPr>
          <w:lang w:val="en-US" w:eastAsia="es-CO"/>
        </w:rPr>
        <w:t xml:space="preserve"> </w:t>
      </w:r>
      <w:r w:rsidR="00CA04FC" w:rsidRPr="00CA04FC">
        <w:rPr>
          <w:lang w:val="en-US" w:eastAsia="es-CO"/>
        </w:rPr>
        <w:t>AUTOMATIZACION INDUSTRIAL [@automatizacionindustrial]. (n.d.). ¿</w:t>
      </w:r>
      <w:proofErr w:type="spellStart"/>
      <w:r w:rsidR="00CA04FC" w:rsidRPr="007670FE">
        <w:rPr>
          <w:i/>
          <w:iCs/>
          <w:lang w:val="en-US" w:eastAsia="es-CO"/>
        </w:rPr>
        <w:t>Qué</w:t>
      </w:r>
      <w:proofErr w:type="spellEnd"/>
      <w:r w:rsidR="00CA04FC" w:rsidRPr="007670FE">
        <w:rPr>
          <w:i/>
          <w:iCs/>
          <w:lang w:val="en-US" w:eastAsia="es-CO"/>
        </w:rPr>
        <w:t xml:space="preserve"> es la AUTOMATIZACIÓN INDUSTRIAL</w:t>
      </w:r>
      <w:r w:rsidR="00CA04FC" w:rsidRPr="00CA04FC">
        <w:rPr>
          <w:lang w:val="en-US" w:eastAsia="es-CO"/>
        </w:rPr>
        <w:t xml:space="preserve">? | </w:t>
      </w:r>
      <w:proofErr w:type="spellStart"/>
      <w:r w:rsidR="00CA04FC" w:rsidRPr="00CA04FC">
        <w:rPr>
          <w:lang w:val="en-US" w:eastAsia="es-CO"/>
        </w:rPr>
        <w:t>Curso</w:t>
      </w:r>
      <w:proofErr w:type="spellEnd"/>
      <w:r w:rsidR="00CA04FC" w:rsidRPr="00CA04FC">
        <w:rPr>
          <w:lang w:val="en-US" w:eastAsia="es-CO"/>
        </w:rPr>
        <w:t xml:space="preserve"> de </w:t>
      </w:r>
      <w:proofErr w:type="spellStart"/>
      <w:r w:rsidR="00CA04FC" w:rsidRPr="00CA04FC">
        <w:rPr>
          <w:lang w:val="en-US" w:eastAsia="es-CO"/>
        </w:rPr>
        <w:t>Automatizacion</w:t>
      </w:r>
      <w:proofErr w:type="spellEnd"/>
      <w:r w:rsidR="00CA04FC" w:rsidRPr="00CA04FC">
        <w:rPr>
          <w:lang w:val="en-US" w:eastAsia="es-CO"/>
        </w:rPr>
        <w:t xml:space="preserve"> Industrial #1. [Video]. </w:t>
      </w:r>
      <w:proofErr w:type="spellStart"/>
      <w:r w:rsidR="00CA04FC" w:rsidRPr="00CA04FC">
        <w:rPr>
          <w:lang w:val="en-US" w:eastAsia="es-CO"/>
        </w:rPr>
        <w:t>Youtube</w:t>
      </w:r>
      <w:proofErr w:type="spellEnd"/>
      <w:r w:rsidR="00CA04FC" w:rsidRPr="00CA04FC">
        <w:rPr>
          <w:lang w:val="en-US" w:eastAsia="es-CO"/>
        </w:rPr>
        <w:t xml:space="preserve">. </w:t>
      </w:r>
      <w:proofErr w:type="spellStart"/>
      <w:r w:rsidR="00CA04FC" w:rsidRPr="00CA04FC">
        <w:rPr>
          <w:lang w:val="en-US" w:eastAsia="es-CO"/>
        </w:rPr>
        <w:t>Recuperado</w:t>
      </w:r>
      <w:proofErr w:type="spellEnd"/>
      <w:r w:rsidR="00CA04FC" w:rsidRPr="00CA04FC">
        <w:rPr>
          <w:lang w:val="en-US" w:eastAsia="es-CO"/>
        </w:rPr>
        <w:t xml:space="preserve"> </w:t>
      </w:r>
      <w:proofErr w:type="spellStart"/>
      <w:r w:rsidR="00CA04FC" w:rsidRPr="00CA04FC">
        <w:rPr>
          <w:lang w:val="en-US" w:eastAsia="es-CO"/>
        </w:rPr>
        <w:t>el</w:t>
      </w:r>
      <w:proofErr w:type="spellEnd"/>
      <w:r w:rsidR="00CA04FC" w:rsidRPr="00CA04FC">
        <w:rPr>
          <w:lang w:val="en-US" w:eastAsia="es-CO"/>
        </w:rPr>
        <w:t xml:space="preserve"> 11 de </w:t>
      </w:r>
      <w:proofErr w:type="spellStart"/>
      <w:r w:rsidR="00CA04FC" w:rsidRPr="00CA04FC">
        <w:rPr>
          <w:lang w:val="en-US" w:eastAsia="es-CO"/>
        </w:rPr>
        <w:t>junio</w:t>
      </w:r>
      <w:proofErr w:type="spellEnd"/>
      <w:r w:rsidR="00CA04FC" w:rsidRPr="00CA04FC">
        <w:rPr>
          <w:lang w:val="en-US" w:eastAsia="es-CO"/>
        </w:rPr>
        <w:t xml:space="preserve"> de 2025, de </w:t>
      </w:r>
      <w:hyperlink r:id="rId40" w:history="1">
        <w:r w:rsidR="00CA04FC" w:rsidRPr="00456C4C">
          <w:rPr>
            <w:rStyle w:val="Hipervnculo"/>
            <w:lang w:val="en-US" w:eastAsia="es-CO"/>
          </w:rPr>
          <w:t>https://www.youtube.com/watch?v=2upZSEaqj7k&amp;t=43s</w:t>
        </w:r>
      </w:hyperlink>
      <w:r w:rsidR="00CA04FC">
        <w:rPr>
          <w:lang w:val="en-US" w:eastAsia="es-CO"/>
        </w:rPr>
        <w:t xml:space="preserve"> </w:t>
      </w:r>
    </w:p>
    <w:p w14:paraId="5976C7EC" w14:textId="3FE076C9" w:rsidR="00CA04FC" w:rsidRPr="00CA04FC" w:rsidRDefault="00CA04FC" w:rsidP="00CA04FC">
      <w:pPr>
        <w:rPr>
          <w:lang w:val="en-US" w:eastAsia="es-CO"/>
        </w:rPr>
      </w:pPr>
      <w:proofErr w:type="spellStart"/>
      <w:r w:rsidRPr="00CA04FC">
        <w:rPr>
          <w:lang w:val="en-US" w:eastAsia="es-CO"/>
        </w:rPr>
        <w:t>CADe</w:t>
      </w:r>
      <w:proofErr w:type="spellEnd"/>
      <w:r w:rsidRPr="00CA04FC">
        <w:rPr>
          <w:lang w:val="en-US" w:eastAsia="es-CO"/>
        </w:rPr>
        <w:t xml:space="preserve"> SIMU. (2021). </w:t>
      </w:r>
      <w:proofErr w:type="spellStart"/>
      <w:r w:rsidRPr="007670FE">
        <w:rPr>
          <w:i/>
          <w:iCs/>
          <w:lang w:val="en-US" w:eastAsia="es-CO"/>
        </w:rPr>
        <w:t>Simulador</w:t>
      </w:r>
      <w:proofErr w:type="spellEnd"/>
      <w:r w:rsidRPr="007670FE">
        <w:rPr>
          <w:i/>
          <w:iCs/>
          <w:lang w:val="en-US" w:eastAsia="es-CO"/>
        </w:rPr>
        <w:t xml:space="preserve"> de </w:t>
      </w:r>
      <w:proofErr w:type="spellStart"/>
      <w:r w:rsidRPr="007670FE">
        <w:rPr>
          <w:i/>
          <w:iCs/>
          <w:lang w:val="en-US" w:eastAsia="es-CO"/>
        </w:rPr>
        <w:t>Circuitos</w:t>
      </w:r>
      <w:proofErr w:type="spellEnd"/>
      <w:r w:rsidRPr="007670FE">
        <w:rPr>
          <w:i/>
          <w:iCs/>
          <w:lang w:val="en-US" w:eastAsia="es-CO"/>
        </w:rPr>
        <w:t xml:space="preserve"> de </w:t>
      </w:r>
      <w:proofErr w:type="spellStart"/>
      <w:r w:rsidRPr="007670FE">
        <w:rPr>
          <w:i/>
          <w:iCs/>
          <w:lang w:val="en-US" w:eastAsia="es-CO"/>
        </w:rPr>
        <w:t>Automatización</w:t>
      </w:r>
      <w:proofErr w:type="spellEnd"/>
      <w:r w:rsidRPr="007670FE">
        <w:rPr>
          <w:i/>
          <w:iCs/>
          <w:lang w:val="en-US" w:eastAsia="es-CO"/>
        </w:rPr>
        <w:t xml:space="preserve"> </w:t>
      </w:r>
      <w:proofErr w:type="spellStart"/>
      <w:r w:rsidRPr="007670FE">
        <w:rPr>
          <w:i/>
          <w:iCs/>
          <w:lang w:val="en-US" w:eastAsia="es-CO"/>
        </w:rPr>
        <w:t>Eléctrica</w:t>
      </w:r>
      <w:proofErr w:type="spellEnd"/>
      <w:r w:rsidRPr="00CA04FC">
        <w:rPr>
          <w:lang w:val="en-US" w:eastAsia="es-CO"/>
        </w:rPr>
        <w:t>. [</w:t>
      </w:r>
      <w:proofErr w:type="spellStart"/>
      <w:r w:rsidRPr="00CA04FC">
        <w:rPr>
          <w:lang w:val="en-US" w:eastAsia="es-CO"/>
        </w:rPr>
        <w:t>Simulador</w:t>
      </w:r>
      <w:proofErr w:type="spellEnd"/>
      <w:r w:rsidRPr="00CA04FC">
        <w:rPr>
          <w:lang w:val="en-US" w:eastAsia="es-CO"/>
        </w:rPr>
        <w:t xml:space="preserve">]. </w:t>
      </w:r>
      <w:hyperlink r:id="rId41" w:history="1">
        <w:r w:rsidRPr="00456C4C">
          <w:rPr>
            <w:rStyle w:val="Hipervnculo"/>
            <w:lang w:val="en-US" w:eastAsia="es-CO"/>
          </w:rPr>
          <w:t>https://cadesimu.software.informer.com/download</w:t>
        </w:r>
      </w:hyperlink>
      <w:r>
        <w:rPr>
          <w:lang w:val="en-US" w:eastAsia="es-CO"/>
        </w:rPr>
        <w:t xml:space="preserve"> </w:t>
      </w:r>
    </w:p>
    <w:p w14:paraId="3CE086C5" w14:textId="31BFDED5" w:rsidR="00CA04FC" w:rsidRPr="00CA04FC" w:rsidRDefault="00CA04FC" w:rsidP="00CA04FC">
      <w:pPr>
        <w:rPr>
          <w:lang w:val="en-US" w:eastAsia="es-CO"/>
        </w:rPr>
      </w:pPr>
      <w:r w:rsidRPr="00CA04FC">
        <w:rPr>
          <w:lang w:val="en-US" w:eastAsia="es-CO"/>
        </w:rPr>
        <w:t xml:space="preserve">de Castro Lozano Cristóbal Romero Morales, A. I. H. M. P. C. (n.d.). </w:t>
      </w:r>
      <w:proofErr w:type="spellStart"/>
      <w:r w:rsidRPr="007670FE">
        <w:rPr>
          <w:i/>
          <w:iCs/>
          <w:lang w:val="en-US" w:eastAsia="es-CO"/>
        </w:rPr>
        <w:t>Introducción</w:t>
      </w:r>
      <w:proofErr w:type="spellEnd"/>
      <w:r w:rsidRPr="007670FE">
        <w:rPr>
          <w:i/>
          <w:iCs/>
          <w:lang w:val="en-US" w:eastAsia="es-CO"/>
        </w:rPr>
        <w:t xml:space="preserve"> a SCADA</w:t>
      </w:r>
      <w:r w:rsidRPr="00CA04FC">
        <w:rPr>
          <w:lang w:val="en-US" w:eastAsia="es-CO"/>
        </w:rPr>
        <w:t>. [</w:t>
      </w:r>
      <w:proofErr w:type="spellStart"/>
      <w:r w:rsidRPr="00CA04FC">
        <w:rPr>
          <w:lang w:val="en-US" w:eastAsia="es-CO"/>
        </w:rPr>
        <w:t>Documento</w:t>
      </w:r>
      <w:proofErr w:type="spellEnd"/>
      <w:r w:rsidRPr="00CA04FC">
        <w:rPr>
          <w:lang w:val="en-US" w:eastAsia="es-CO"/>
        </w:rPr>
        <w:t xml:space="preserve"> PDF]. Uco.es.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11 de </w:t>
      </w:r>
      <w:proofErr w:type="spellStart"/>
      <w:r w:rsidRPr="00CA04FC">
        <w:rPr>
          <w:lang w:val="en-US" w:eastAsia="es-CO"/>
        </w:rPr>
        <w:t>junio</w:t>
      </w:r>
      <w:proofErr w:type="spellEnd"/>
      <w:r w:rsidRPr="00CA04FC">
        <w:rPr>
          <w:lang w:val="en-US" w:eastAsia="es-CO"/>
        </w:rPr>
        <w:t xml:space="preserve"> de 2025, de </w:t>
      </w:r>
      <w:hyperlink r:id="rId42" w:history="1">
        <w:r w:rsidRPr="00456C4C">
          <w:rPr>
            <w:rStyle w:val="Hipervnculo"/>
            <w:lang w:val="en-US" w:eastAsia="es-CO"/>
          </w:rPr>
          <w:t>http://www.uco.es/grupos/eatco/automatica/ihm/descargar/scada.pdf</w:t>
        </w:r>
      </w:hyperlink>
      <w:r>
        <w:rPr>
          <w:lang w:val="en-US" w:eastAsia="es-CO"/>
        </w:rPr>
        <w:t xml:space="preserve"> </w:t>
      </w:r>
    </w:p>
    <w:p w14:paraId="0C9F0BD6" w14:textId="477591C7" w:rsidR="00CA04FC" w:rsidRPr="00CA04FC" w:rsidRDefault="00CA04FC" w:rsidP="00CA04FC">
      <w:pPr>
        <w:rPr>
          <w:lang w:val="en-US" w:eastAsia="es-CO"/>
        </w:rPr>
      </w:pPr>
      <w:r w:rsidRPr="00CA04FC">
        <w:rPr>
          <w:lang w:val="en-US" w:eastAsia="es-CO"/>
        </w:rPr>
        <w:t xml:space="preserve">De </w:t>
      </w:r>
      <w:proofErr w:type="spellStart"/>
      <w:r w:rsidRPr="00CA04FC">
        <w:rPr>
          <w:lang w:val="en-US" w:eastAsia="es-CO"/>
        </w:rPr>
        <w:t>Ingeniería</w:t>
      </w:r>
      <w:proofErr w:type="spellEnd"/>
      <w:r w:rsidRPr="00CA04FC">
        <w:rPr>
          <w:lang w:val="en-US" w:eastAsia="es-CO"/>
        </w:rPr>
        <w:t xml:space="preserve">, M. [MentalidadDeIngenier%C3%ADa]. (s/f). </w:t>
      </w:r>
      <w:proofErr w:type="spellStart"/>
      <w:r w:rsidRPr="007670FE">
        <w:rPr>
          <w:i/>
          <w:iCs/>
          <w:lang w:val="en-US" w:eastAsia="es-CO"/>
        </w:rPr>
        <w:t>Conceptos</w:t>
      </w:r>
      <w:proofErr w:type="spellEnd"/>
      <w:r w:rsidRPr="007670FE">
        <w:rPr>
          <w:i/>
          <w:iCs/>
          <w:lang w:val="en-US" w:eastAsia="es-CO"/>
        </w:rPr>
        <w:t xml:space="preserve"> </w:t>
      </w:r>
      <w:proofErr w:type="spellStart"/>
      <w:r w:rsidRPr="007670FE">
        <w:rPr>
          <w:i/>
          <w:iCs/>
          <w:lang w:val="en-US" w:eastAsia="es-CO"/>
        </w:rPr>
        <w:t>Básicos</w:t>
      </w:r>
      <w:proofErr w:type="spellEnd"/>
      <w:r w:rsidRPr="007670FE">
        <w:rPr>
          <w:i/>
          <w:iCs/>
          <w:lang w:val="en-US" w:eastAsia="es-CO"/>
        </w:rPr>
        <w:t xml:space="preserve"> del </w:t>
      </w:r>
      <w:proofErr w:type="spellStart"/>
      <w:r w:rsidRPr="007670FE">
        <w:rPr>
          <w:i/>
          <w:iCs/>
          <w:lang w:val="en-US" w:eastAsia="es-CO"/>
        </w:rPr>
        <w:t>Controlador</w:t>
      </w:r>
      <w:proofErr w:type="spellEnd"/>
      <w:r w:rsidRPr="007670FE">
        <w:rPr>
          <w:i/>
          <w:iCs/>
          <w:lang w:val="en-US" w:eastAsia="es-CO"/>
        </w:rPr>
        <w:t xml:space="preserve"> de </w:t>
      </w:r>
      <w:proofErr w:type="spellStart"/>
      <w:r w:rsidRPr="007670FE">
        <w:rPr>
          <w:i/>
          <w:iCs/>
          <w:lang w:val="en-US" w:eastAsia="es-CO"/>
        </w:rPr>
        <w:t>Lógica</w:t>
      </w:r>
      <w:proofErr w:type="spellEnd"/>
      <w:r w:rsidRPr="007670FE">
        <w:rPr>
          <w:i/>
          <w:iCs/>
          <w:lang w:val="en-US" w:eastAsia="es-CO"/>
        </w:rPr>
        <w:t xml:space="preserve"> Programable</w:t>
      </w:r>
      <w:r w:rsidRPr="00CA04FC">
        <w:rPr>
          <w:lang w:val="en-US" w:eastAsia="es-CO"/>
        </w:rPr>
        <w:t xml:space="preserve">. [Video]. </w:t>
      </w:r>
      <w:proofErr w:type="spellStart"/>
      <w:r w:rsidRPr="00CA04FC">
        <w:rPr>
          <w:lang w:val="en-US" w:eastAsia="es-CO"/>
        </w:rPr>
        <w:t>Youtube</w:t>
      </w:r>
      <w:proofErr w:type="spellEnd"/>
      <w:r w:rsidRPr="00CA04FC">
        <w:rPr>
          <w:lang w:val="en-US" w:eastAsia="es-CO"/>
        </w:rPr>
        <w:t xml:space="preserve">.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11 de </w:t>
      </w:r>
      <w:proofErr w:type="spellStart"/>
      <w:r w:rsidRPr="00CA04FC">
        <w:rPr>
          <w:lang w:val="en-US" w:eastAsia="es-CO"/>
        </w:rPr>
        <w:t>junio</w:t>
      </w:r>
      <w:proofErr w:type="spellEnd"/>
      <w:r w:rsidRPr="00CA04FC">
        <w:rPr>
          <w:lang w:val="en-US" w:eastAsia="es-CO"/>
        </w:rPr>
        <w:t xml:space="preserve"> de 2025, de </w:t>
      </w:r>
      <w:hyperlink r:id="rId43" w:history="1">
        <w:r w:rsidRPr="00456C4C">
          <w:rPr>
            <w:rStyle w:val="Hipervnculo"/>
            <w:lang w:val="en-US" w:eastAsia="es-CO"/>
          </w:rPr>
          <w:t>https://www.youtube.com/watch?v=NPsepHRSCls</w:t>
        </w:r>
      </w:hyperlink>
      <w:r>
        <w:rPr>
          <w:lang w:val="en-US" w:eastAsia="es-CO"/>
        </w:rPr>
        <w:t xml:space="preserve"> </w:t>
      </w:r>
    </w:p>
    <w:p w14:paraId="4C95C32B" w14:textId="3C197674" w:rsidR="00CA04FC" w:rsidRPr="00CA04FC" w:rsidRDefault="00CA04FC" w:rsidP="00CA04FC">
      <w:pPr>
        <w:rPr>
          <w:lang w:val="en-US" w:eastAsia="es-CO"/>
        </w:rPr>
      </w:pPr>
      <w:r w:rsidRPr="00CA04FC">
        <w:rPr>
          <w:lang w:val="en-US" w:eastAsia="es-CO"/>
        </w:rPr>
        <w:t>Edu.co. (n.d.). [</w:t>
      </w:r>
      <w:proofErr w:type="spellStart"/>
      <w:r w:rsidRPr="00CA04FC">
        <w:rPr>
          <w:lang w:val="en-US" w:eastAsia="es-CO"/>
        </w:rPr>
        <w:t>Documento</w:t>
      </w:r>
      <w:proofErr w:type="spellEnd"/>
      <w:r w:rsidRPr="00CA04FC">
        <w:rPr>
          <w:lang w:val="en-US" w:eastAsia="es-CO"/>
        </w:rPr>
        <w:t xml:space="preserve"> PDF].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11 de </w:t>
      </w:r>
      <w:proofErr w:type="spellStart"/>
      <w:r w:rsidRPr="00CA04FC">
        <w:rPr>
          <w:lang w:val="en-US" w:eastAsia="es-CO"/>
        </w:rPr>
        <w:t>junio</w:t>
      </w:r>
      <w:proofErr w:type="spellEnd"/>
      <w:r w:rsidRPr="00CA04FC">
        <w:rPr>
          <w:lang w:val="en-US" w:eastAsia="es-CO"/>
        </w:rPr>
        <w:t xml:space="preserve"> de 2025, de </w:t>
      </w:r>
      <w:hyperlink r:id="rId44" w:history="1">
        <w:r w:rsidRPr="00456C4C">
          <w:rPr>
            <w:rStyle w:val="Hipervnculo"/>
            <w:lang w:val="en-US" w:eastAsia="es-CO"/>
          </w:rPr>
          <w:t>https://fiet.unicauca.edu.co/deic/sites/default/files/deic/programa/PLC.pdf</w:t>
        </w:r>
      </w:hyperlink>
      <w:r>
        <w:rPr>
          <w:lang w:val="en-US" w:eastAsia="es-CO"/>
        </w:rPr>
        <w:t xml:space="preserve"> </w:t>
      </w:r>
    </w:p>
    <w:p w14:paraId="286D2BD4" w14:textId="0D979337" w:rsidR="00CA04FC" w:rsidRPr="00CA04FC" w:rsidRDefault="00CA04FC" w:rsidP="00CA04FC">
      <w:pPr>
        <w:rPr>
          <w:lang w:val="en-US" w:eastAsia="es-CO"/>
        </w:rPr>
      </w:pPr>
      <w:r w:rsidRPr="00CA04FC">
        <w:rPr>
          <w:lang w:val="en-US" w:eastAsia="es-CO"/>
        </w:rPr>
        <w:t xml:space="preserve">Esri. (2021). </w:t>
      </w:r>
      <w:r w:rsidRPr="007670FE">
        <w:rPr>
          <w:i/>
          <w:iCs/>
          <w:lang w:val="en-US" w:eastAsia="es-CO"/>
        </w:rPr>
        <w:t>ArcGIS Geographic Information System</w:t>
      </w:r>
      <w:r w:rsidRPr="00CA04FC">
        <w:rPr>
          <w:lang w:val="en-US" w:eastAsia="es-CO"/>
        </w:rPr>
        <w:t xml:space="preserve">. Environmental Systems Research Institute. </w:t>
      </w:r>
      <w:hyperlink r:id="rId45" w:history="1">
        <w:r w:rsidRPr="00456C4C">
          <w:rPr>
            <w:rStyle w:val="Hipervnculo"/>
            <w:lang w:val="en-US" w:eastAsia="es-CO"/>
          </w:rPr>
          <w:t>https://www.arcgis.com</w:t>
        </w:r>
      </w:hyperlink>
      <w:r>
        <w:rPr>
          <w:lang w:val="en-US" w:eastAsia="es-CO"/>
        </w:rPr>
        <w:t xml:space="preserve"> </w:t>
      </w:r>
    </w:p>
    <w:p w14:paraId="7F372A5F" w14:textId="764537FF" w:rsidR="00CA04FC" w:rsidRPr="00CA04FC" w:rsidRDefault="00CA04FC" w:rsidP="00CA04FC">
      <w:pPr>
        <w:rPr>
          <w:lang w:val="en-US" w:eastAsia="es-CO"/>
        </w:rPr>
      </w:pPr>
      <w:proofErr w:type="spellStart"/>
      <w:r w:rsidRPr="00CA04FC">
        <w:rPr>
          <w:lang w:val="en-US" w:eastAsia="es-CO"/>
        </w:rPr>
        <w:t>Famic</w:t>
      </w:r>
      <w:proofErr w:type="spellEnd"/>
      <w:r w:rsidRPr="00CA04FC">
        <w:rPr>
          <w:lang w:val="en-US" w:eastAsia="es-CO"/>
        </w:rPr>
        <w:t xml:space="preserve"> Technologies. (2021). </w:t>
      </w:r>
      <w:r w:rsidRPr="007670FE">
        <w:rPr>
          <w:i/>
          <w:iCs/>
          <w:lang w:val="en-US" w:eastAsia="es-CO"/>
        </w:rPr>
        <w:t>Automation Studio – Pneumatic and Hydraulic Circuit Simulation</w:t>
      </w:r>
      <w:r w:rsidRPr="00CA04FC">
        <w:rPr>
          <w:lang w:val="en-US" w:eastAsia="es-CO"/>
        </w:rPr>
        <w:t>. [</w:t>
      </w:r>
      <w:proofErr w:type="spellStart"/>
      <w:r w:rsidRPr="00CA04FC">
        <w:rPr>
          <w:lang w:val="en-US" w:eastAsia="es-CO"/>
        </w:rPr>
        <w:t>Simulador</w:t>
      </w:r>
      <w:proofErr w:type="spellEnd"/>
      <w:r w:rsidRPr="00CA04FC">
        <w:rPr>
          <w:lang w:val="en-US" w:eastAsia="es-CO"/>
        </w:rPr>
        <w:t xml:space="preserve">]. </w:t>
      </w:r>
      <w:hyperlink r:id="rId46" w:history="1">
        <w:r w:rsidRPr="00456C4C">
          <w:rPr>
            <w:rStyle w:val="Hipervnculo"/>
            <w:lang w:val="en-US" w:eastAsia="es-CO"/>
          </w:rPr>
          <w:t>https://www.automationstudio.com</w:t>
        </w:r>
      </w:hyperlink>
      <w:r>
        <w:rPr>
          <w:lang w:val="en-US" w:eastAsia="es-CO"/>
        </w:rPr>
        <w:t xml:space="preserve"> </w:t>
      </w:r>
    </w:p>
    <w:p w14:paraId="02616DDC" w14:textId="56B9AE75" w:rsidR="00CA04FC" w:rsidRPr="00CA04FC" w:rsidRDefault="00CA04FC" w:rsidP="00CA04FC">
      <w:pPr>
        <w:rPr>
          <w:lang w:val="en-US" w:eastAsia="es-CO"/>
        </w:rPr>
      </w:pPr>
      <w:r w:rsidRPr="00CA04FC">
        <w:rPr>
          <w:lang w:val="en-US" w:eastAsia="es-CO"/>
        </w:rPr>
        <w:t xml:space="preserve">Factory I/O. (2021). </w:t>
      </w:r>
      <w:r w:rsidRPr="007670FE">
        <w:rPr>
          <w:i/>
          <w:iCs/>
          <w:lang w:val="en-US" w:eastAsia="es-CO"/>
        </w:rPr>
        <w:t>Industrial Automation Simulation</w:t>
      </w:r>
      <w:r w:rsidRPr="00CA04FC">
        <w:rPr>
          <w:lang w:val="en-US" w:eastAsia="es-CO"/>
        </w:rPr>
        <w:t>. [</w:t>
      </w:r>
      <w:proofErr w:type="spellStart"/>
      <w:r w:rsidRPr="00CA04FC">
        <w:rPr>
          <w:lang w:val="en-US" w:eastAsia="es-CO"/>
        </w:rPr>
        <w:t>Simulador</w:t>
      </w:r>
      <w:proofErr w:type="spellEnd"/>
      <w:r w:rsidRPr="00CA04FC">
        <w:rPr>
          <w:lang w:val="en-US" w:eastAsia="es-CO"/>
        </w:rPr>
        <w:t xml:space="preserve">]. Real Games. </w:t>
      </w:r>
      <w:hyperlink r:id="rId47" w:history="1">
        <w:r w:rsidRPr="00456C4C">
          <w:rPr>
            <w:rStyle w:val="Hipervnculo"/>
            <w:lang w:val="en-US" w:eastAsia="es-CO"/>
          </w:rPr>
          <w:t>https://factoryio.com/</w:t>
        </w:r>
      </w:hyperlink>
      <w:r>
        <w:rPr>
          <w:lang w:val="en-US" w:eastAsia="es-CO"/>
        </w:rPr>
        <w:t xml:space="preserve"> </w:t>
      </w:r>
    </w:p>
    <w:p w14:paraId="6EC04166" w14:textId="44810C3C" w:rsidR="00CA04FC" w:rsidRPr="00CA04FC" w:rsidRDefault="00CA04FC" w:rsidP="00CA04FC">
      <w:pPr>
        <w:rPr>
          <w:lang w:val="en-US" w:eastAsia="es-CO"/>
        </w:rPr>
      </w:pPr>
      <w:proofErr w:type="spellStart"/>
      <w:r w:rsidRPr="00CA04FC">
        <w:rPr>
          <w:lang w:val="en-US" w:eastAsia="es-CO"/>
        </w:rPr>
        <w:lastRenderedPageBreak/>
        <w:t>Fazt</w:t>
      </w:r>
      <w:proofErr w:type="spellEnd"/>
      <w:r w:rsidRPr="00CA04FC">
        <w:rPr>
          <w:lang w:val="en-US" w:eastAsia="es-CO"/>
        </w:rPr>
        <w:t xml:space="preserve"> [@FaztTech]. (s/f). </w:t>
      </w:r>
      <w:r w:rsidRPr="007670FE">
        <w:rPr>
          <w:i/>
          <w:iCs/>
          <w:lang w:val="en-US" w:eastAsia="es-CO"/>
        </w:rPr>
        <w:t>¿</w:t>
      </w:r>
      <w:proofErr w:type="spellStart"/>
      <w:r w:rsidRPr="007670FE">
        <w:rPr>
          <w:i/>
          <w:iCs/>
          <w:lang w:val="en-US" w:eastAsia="es-CO"/>
        </w:rPr>
        <w:t>Qué</w:t>
      </w:r>
      <w:proofErr w:type="spellEnd"/>
      <w:r w:rsidRPr="007670FE">
        <w:rPr>
          <w:i/>
          <w:iCs/>
          <w:lang w:val="en-US" w:eastAsia="es-CO"/>
        </w:rPr>
        <w:t xml:space="preserve"> es ERP? - </w:t>
      </w:r>
      <w:proofErr w:type="spellStart"/>
      <w:r w:rsidRPr="007670FE">
        <w:rPr>
          <w:i/>
          <w:iCs/>
          <w:lang w:val="en-US" w:eastAsia="es-CO"/>
        </w:rPr>
        <w:t>Conoce</w:t>
      </w:r>
      <w:proofErr w:type="spellEnd"/>
      <w:r w:rsidRPr="007670FE">
        <w:rPr>
          <w:i/>
          <w:iCs/>
          <w:lang w:val="en-US" w:eastAsia="es-CO"/>
        </w:rPr>
        <w:t xml:space="preserve"> </w:t>
      </w:r>
      <w:proofErr w:type="spellStart"/>
      <w:r w:rsidRPr="007670FE">
        <w:rPr>
          <w:i/>
          <w:iCs/>
          <w:lang w:val="en-US" w:eastAsia="es-CO"/>
        </w:rPr>
        <w:t>porque</w:t>
      </w:r>
      <w:proofErr w:type="spellEnd"/>
      <w:r w:rsidRPr="007670FE">
        <w:rPr>
          <w:i/>
          <w:iCs/>
          <w:lang w:val="en-US" w:eastAsia="es-CO"/>
        </w:rPr>
        <w:t xml:space="preserve"> </w:t>
      </w:r>
      <w:proofErr w:type="gramStart"/>
      <w:r w:rsidRPr="007670FE">
        <w:rPr>
          <w:i/>
          <w:iCs/>
          <w:lang w:val="en-US" w:eastAsia="es-CO"/>
        </w:rPr>
        <w:t>un ERP</w:t>
      </w:r>
      <w:proofErr w:type="gramEnd"/>
      <w:r w:rsidRPr="007670FE">
        <w:rPr>
          <w:i/>
          <w:iCs/>
          <w:lang w:val="en-US" w:eastAsia="es-CO"/>
        </w:rPr>
        <w:t xml:space="preserve"> vital para </w:t>
      </w:r>
      <w:proofErr w:type="spellStart"/>
      <w:r w:rsidRPr="007670FE">
        <w:rPr>
          <w:i/>
          <w:iCs/>
          <w:lang w:val="en-US" w:eastAsia="es-CO"/>
        </w:rPr>
        <w:t>empresas</w:t>
      </w:r>
      <w:proofErr w:type="spellEnd"/>
      <w:r w:rsidRPr="00CA04FC">
        <w:rPr>
          <w:lang w:val="en-US" w:eastAsia="es-CO"/>
        </w:rPr>
        <w:t xml:space="preserve">. [Video] </w:t>
      </w:r>
      <w:proofErr w:type="spellStart"/>
      <w:r w:rsidRPr="00CA04FC">
        <w:rPr>
          <w:lang w:val="en-US" w:eastAsia="es-CO"/>
        </w:rPr>
        <w:t>Youtube</w:t>
      </w:r>
      <w:proofErr w:type="spellEnd"/>
      <w:r w:rsidRPr="00CA04FC">
        <w:rPr>
          <w:lang w:val="en-US" w:eastAsia="es-CO"/>
        </w:rPr>
        <w:t xml:space="preserve">.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11 de </w:t>
      </w:r>
      <w:proofErr w:type="spellStart"/>
      <w:r w:rsidRPr="00CA04FC">
        <w:rPr>
          <w:lang w:val="en-US" w:eastAsia="es-CO"/>
        </w:rPr>
        <w:t>junio</w:t>
      </w:r>
      <w:proofErr w:type="spellEnd"/>
      <w:r w:rsidRPr="00CA04FC">
        <w:rPr>
          <w:lang w:val="en-US" w:eastAsia="es-CO"/>
        </w:rPr>
        <w:t xml:space="preserve"> de 2025, de </w:t>
      </w:r>
      <w:hyperlink r:id="rId48" w:history="1">
        <w:r w:rsidRPr="00456C4C">
          <w:rPr>
            <w:rStyle w:val="Hipervnculo"/>
            <w:lang w:val="en-US" w:eastAsia="es-CO"/>
          </w:rPr>
          <w:t>https://www.youtube.com/watch?v=6Mncbrp80To&amp;t=92s</w:t>
        </w:r>
      </w:hyperlink>
      <w:r>
        <w:rPr>
          <w:lang w:val="en-US" w:eastAsia="es-CO"/>
        </w:rPr>
        <w:t xml:space="preserve"> </w:t>
      </w:r>
    </w:p>
    <w:p w14:paraId="6099D3E6" w14:textId="0E8003A4" w:rsidR="00CA04FC" w:rsidRPr="00CA04FC" w:rsidRDefault="00CA04FC" w:rsidP="00CA04FC">
      <w:pPr>
        <w:rPr>
          <w:lang w:val="en-US" w:eastAsia="es-CO"/>
        </w:rPr>
      </w:pPr>
      <w:r w:rsidRPr="00CA04FC">
        <w:rPr>
          <w:lang w:val="en-US" w:eastAsia="es-CO"/>
        </w:rPr>
        <w:t>Festo.com. (n.d.). [</w:t>
      </w:r>
      <w:proofErr w:type="spellStart"/>
      <w:r w:rsidRPr="00CA04FC">
        <w:rPr>
          <w:lang w:val="en-US" w:eastAsia="es-CO"/>
        </w:rPr>
        <w:t>Documento</w:t>
      </w:r>
      <w:proofErr w:type="spellEnd"/>
      <w:r w:rsidRPr="00CA04FC">
        <w:rPr>
          <w:lang w:val="en-US" w:eastAsia="es-CO"/>
        </w:rPr>
        <w:t xml:space="preserve"> PDF].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12 de </w:t>
      </w:r>
      <w:proofErr w:type="spellStart"/>
      <w:r w:rsidRPr="00CA04FC">
        <w:rPr>
          <w:lang w:val="en-US" w:eastAsia="es-CO"/>
        </w:rPr>
        <w:t>junio</w:t>
      </w:r>
      <w:proofErr w:type="spellEnd"/>
      <w:r w:rsidRPr="00CA04FC">
        <w:rPr>
          <w:lang w:val="en-US" w:eastAsia="es-CO"/>
        </w:rPr>
        <w:t xml:space="preserve"> de 2025, de </w:t>
      </w:r>
      <w:hyperlink r:id="rId49" w:history="1">
        <w:r w:rsidRPr="00456C4C">
          <w:rPr>
            <w:rStyle w:val="Hipervnculo"/>
            <w:lang w:val="en-US" w:eastAsia="es-CO"/>
          </w:rPr>
          <w:t>https://media.festo.com/media/2923_documentation.pdf</w:t>
        </w:r>
      </w:hyperlink>
      <w:r>
        <w:rPr>
          <w:lang w:val="en-US" w:eastAsia="es-CO"/>
        </w:rPr>
        <w:t xml:space="preserve"> </w:t>
      </w:r>
    </w:p>
    <w:p w14:paraId="08631A6A" w14:textId="5BC53D6B" w:rsidR="00CA04FC" w:rsidRPr="00CA04FC" w:rsidRDefault="00CA04FC" w:rsidP="00CA04FC">
      <w:pPr>
        <w:rPr>
          <w:lang w:val="en-US" w:eastAsia="es-CO"/>
        </w:rPr>
      </w:pPr>
      <w:r w:rsidRPr="00CA04FC">
        <w:rPr>
          <w:lang w:val="en-US" w:eastAsia="es-CO"/>
        </w:rPr>
        <w:t>Festo.com. (n.d.). [</w:t>
      </w:r>
      <w:proofErr w:type="spellStart"/>
      <w:r w:rsidRPr="00CA04FC">
        <w:rPr>
          <w:lang w:val="en-US" w:eastAsia="es-CO"/>
        </w:rPr>
        <w:t>Documento</w:t>
      </w:r>
      <w:proofErr w:type="spellEnd"/>
      <w:r w:rsidRPr="00CA04FC">
        <w:rPr>
          <w:lang w:val="en-US" w:eastAsia="es-CO"/>
        </w:rPr>
        <w:t xml:space="preserve"> PDF].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12 de </w:t>
      </w:r>
      <w:proofErr w:type="spellStart"/>
      <w:r w:rsidRPr="00CA04FC">
        <w:rPr>
          <w:lang w:val="en-US" w:eastAsia="es-CO"/>
        </w:rPr>
        <w:t>junio</w:t>
      </w:r>
      <w:proofErr w:type="spellEnd"/>
      <w:r w:rsidRPr="00CA04FC">
        <w:rPr>
          <w:lang w:val="en-US" w:eastAsia="es-CO"/>
        </w:rPr>
        <w:t xml:space="preserve"> de 2025, de </w:t>
      </w:r>
      <w:hyperlink r:id="rId50" w:history="1">
        <w:r w:rsidRPr="00456C4C">
          <w:rPr>
            <w:rStyle w:val="Hipervnculo"/>
            <w:lang w:val="en-US" w:eastAsia="es-CO"/>
          </w:rPr>
          <w:t>https://media.festo.com/media/241396_documentation.pdf</w:t>
        </w:r>
      </w:hyperlink>
      <w:r>
        <w:rPr>
          <w:lang w:val="en-US" w:eastAsia="es-CO"/>
        </w:rPr>
        <w:t xml:space="preserve"> </w:t>
      </w:r>
    </w:p>
    <w:p w14:paraId="5CF911A6" w14:textId="15FF8DB1" w:rsidR="00CA04FC" w:rsidRPr="00CA04FC" w:rsidRDefault="00CA04FC" w:rsidP="00CA04FC">
      <w:pPr>
        <w:rPr>
          <w:lang w:val="en-US" w:eastAsia="es-CO"/>
        </w:rPr>
      </w:pPr>
      <w:r w:rsidRPr="007670FE">
        <w:rPr>
          <w:i/>
          <w:iCs/>
          <w:lang w:val="en-US" w:eastAsia="es-CO"/>
        </w:rPr>
        <w:t>Google Earth Engine</w:t>
      </w:r>
      <w:r w:rsidRPr="00CA04FC">
        <w:rPr>
          <w:lang w:val="en-US" w:eastAsia="es-CO"/>
        </w:rPr>
        <w:t xml:space="preserve">. (s/f). Google.com.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11 de </w:t>
      </w:r>
      <w:proofErr w:type="spellStart"/>
      <w:r w:rsidRPr="00CA04FC">
        <w:rPr>
          <w:lang w:val="en-US" w:eastAsia="es-CO"/>
        </w:rPr>
        <w:t>junio</w:t>
      </w:r>
      <w:proofErr w:type="spellEnd"/>
      <w:r w:rsidRPr="00CA04FC">
        <w:rPr>
          <w:lang w:val="en-US" w:eastAsia="es-CO"/>
        </w:rPr>
        <w:t xml:space="preserve"> de 2025, de </w:t>
      </w:r>
      <w:hyperlink r:id="rId51" w:history="1">
        <w:r w:rsidRPr="00456C4C">
          <w:rPr>
            <w:rStyle w:val="Hipervnculo"/>
            <w:lang w:val="en-US" w:eastAsia="es-CO"/>
          </w:rPr>
          <w:t>https://earthengine.google.com/</w:t>
        </w:r>
      </w:hyperlink>
      <w:r>
        <w:rPr>
          <w:lang w:val="en-US" w:eastAsia="es-CO"/>
        </w:rPr>
        <w:t xml:space="preserve"> </w:t>
      </w:r>
    </w:p>
    <w:p w14:paraId="5A26EF89" w14:textId="44B45DB8" w:rsidR="00CA04FC" w:rsidRPr="00CA04FC" w:rsidRDefault="00CA04FC" w:rsidP="00CA04FC">
      <w:pPr>
        <w:rPr>
          <w:lang w:val="en-US" w:eastAsia="es-CO"/>
        </w:rPr>
      </w:pPr>
      <w:r w:rsidRPr="00CA04FC">
        <w:rPr>
          <w:lang w:val="en-US" w:eastAsia="es-CO"/>
        </w:rPr>
        <w:t xml:space="preserve">Guest. (2022, mayo 3). </w:t>
      </w:r>
      <w:proofErr w:type="spellStart"/>
      <w:r w:rsidRPr="007670FE">
        <w:rPr>
          <w:i/>
          <w:iCs/>
          <w:lang w:val="en-US" w:eastAsia="es-CO"/>
        </w:rPr>
        <w:t>Lógica</w:t>
      </w:r>
      <w:proofErr w:type="spellEnd"/>
      <w:r w:rsidRPr="007670FE">
        <w:rPr>
          <w:i/>
          <w:iCs/>
          <w:lang w:val="en-US" w:eastAsia="es-CO"/>
        </w:rPr>
        <w:t xml:space="preserve"> </w:t>
      </w:r>
      <w:proofErr w:type="spellStart"/>
      <w:r w:rsidRPr="007670FE">
        <w:rPr>
          <w:i/>
          <w:iCs/>
          <w:lang w:val="en-US" w:eastAsia="es-CO"/>
        </w:rPr>
        <w:t>cableada</w:t>
      </w:r>
      <w:proofErr w:type="spellEnd"/>
      <w:r w:rsidRPr="007670FE">
        <w:rPr>
          <w:i/>
          <w:iCs/>
          <w:lang w:val="en-US" w:eastAsia="es-CO"/>
        </w:rPr>
        <w:t xml:space="preserve"> y </w:t>
      </w:r>
      <w:proofErr w:type="spellStart"/>
      <w:r w:rsidRPr="007670FE">
        <w:rPr>
          <w:i/>
          <w:iCs/>
          <w:lang w:val="en-US" w:eastAsia="es-CO"/>
        </w:rPr>
        <w:t>programada</w:t>
      </w:r>
      <w:proofErr w:type="spellEnd"/>
      <w:r w:rsidRPr="00CA04FC">
        <w:rPr>
          <w:lang w:val="en-US" w:eastAsia="es-CO"/>
        </w:rPr>
        <w:t>. [</w:t>
      </w:r>
      <w:proofErr w:type="spellStart"/>
      <w:r w:rsidRPr="00CA04FC">
        <w:rPr>
          <w:lang w:val="en-US" w:eastAsia="es-CO"/>
        </w:rPr>
        <w:t>Documento</w:t>
      </w:r>
      <w:proofErr w:type="spellEnd"/>
      <w:r w:rsidRPr="00CA04FC">
        <w:rPr>
          <w:lang w:val="en-US" w:eastAsia="es-CO"/>
        </w:rPr>
        <w:t xml:space="preserve"> PDF]. Pdfcoffee.com. </w:t>
      </w:r>
      <w:hyperlink r:id="rId52" w:history="1">
        <w:r w:rsidRPr="00456C4C">
          <w:rPr>
            <w:rStyle w:val="Hipervnculo"/>
            <w:lang w:val="en-US" w:eastAsia="es-CO"/>
          </w:rPr>
          <w:t>https://pdfcoffee.com/logica-cableada-y-programada-2-pdf-free.html</w:t>
        </w:r>
      </w:hyperlink>
      <w:r>
        <w:rPr>
          <w:lang w:val="en-US" w:eastAsia="es-CO"/>
        </w:rPr>
        <w:t xml:space="preserve"> </w:t>
      </w:r>
    </w:p>
    <w:p w14:paraId="22C039A1" w14:textId="047306B0" w:rsidR="00CA04FC" w:rsidRPr="00CA04FC" w:rsidRDefault="00CA04FC" w:rsidP="00CA04FC">
      <w:pPr>
        <w:rPr>
          <w:lang w:val="en-US" w:eastAsia="es-CO"/>
        </w:rPr>
      </w:pPr>
      <w:r w:rsidRPr="00CA04FC">
        <w:rPr>
          <w:lang w:val="en-US" w:eastAsia="es-CO"/>
        </w:rPr>
        <w:t xml:space="preserve">Inductive Automation. (2021). </w:t>
      </w:r>
      <w:r w:rsidRPr="007670FE">
        <w:rPr>
          <w:i/>
          <w:iCs/>
          <w:lang w:val="en-US" w:eastAsia="es-CO"/>
        </w:rPr>
        <w:t>Ignition – SCADA/HMI Software</w:t>
      </w:r>
      <w:r w:rsidRPr="00CA04FC">
        <w:rPr>
          <w:lang w:val="en-US" w:eastAsia="es-CO"/>
        </w:rPr>
        <w:t xml:space="preserve">. </w:t>
      </w:r>
      <w:hyperlink r:id="rId53" w:history="1">
        <w:r w:rsidRPr="00456C4C">
          <w:rPr>
            <w:rStyle w:val="Hipervnculo"/>
            <w:lang w:val="en-US" w:eastAsia="es-CO"/>
          </w:rPr>
          <w:t>https://inductiveautomation.com/</w:t>
        </w:r>
      </w:hyperlink>
      <w:r>
        <w:rPr>
          <w:lang w:val="en-US" w:eastAsia="es-CO"/>
        </w:rPr>
        <w:t xml:space="preserve"> </w:t>
      </w:r>
    </w:p>
    <w:p w14:paraId="436FADAE" w14:textId="340C9F7C" w:rsidR="00CA04FC" w:rsidRPr="00CA04FC" w:rsidRDefault="00CA04FC" w:rsidP="00CA04FC">
      <w:pPr>
        <w:rPr>
          <w:lang w:val="en-US" w:eastAsia="es-CO"/>
        </w:rPr>
      </w:pPr>
      <w:r w:rsidRPr="00CA04FC">
        <w:rPr>
          <w:lang w:val="en-US" w:eastAsia="es-CO"/>
        </w:rPr>
        <w:t>MathWorks. (2021). MATLAB – Instrumentation Simulation. [</w:t>
      </w:r>
      <w:proofErr w:type="spellStart"/>
      <w:r w:rsidRPr="00CA04FC">
        <w:rPr>
          <w:lang w:val="en-US" w:eastAsia="es-CO"/>
        </w:rPr>
        <w:t>Simulador</w:t>
      </w:r>
      <w:proofErr w:type="spellEnd"/>
      <w:r w:rsidRPr="00CA04FC">
        <w:rPr>
          <w:lang w:val="en-US" w:eastAsia="es-CO"/>
        </w:rPr>
        <w:t xml:space="preserve">]. </w:t>
      </w:r>
      <w:hyperlink r:id="rId54" w:history="1">
        <w:r w:rsidRPr="00456C4C">
          <w:rPr>
            <w:rStyle w:val="Hipervnculo"/>
            <w:lang w:val="en-US" w:eastAsia="es-CO"/>
          </w:rPr>
          <w:t>https://www.mathworks.com/products/matlab.html</w:t>
        </w:r>
      </w:hyperlink>
      <w:r>
        <w:rPr>
          <w:lang w:val="en-US" w:eastAsia="es-CO"/>
        </w:rPr>
        <w:t xml:space="preserve"> </w:t>
      </w:r>
    </w:p>
    <w:p w14:paraId="2E66BE09" w14:textId="08389240" w:rsidR="00CA04FC" w:rsidRPr="00CA04FC" w:rsidRDefault="00CA04FC" w:rsidP="00CA04FC">
      <w:pPr>
        <w:rPr>
          <w:lang w:val="en-US" w:eastAsia="es-CO"/>
        </w:rPr>
      </w:pPr>
      <w:proofErr w:type="spellStart"/>
      <w:r w:rsidRPr="00CA04FC">
        <w:rPr>
          <w:lang w:val="en-US" w:eastAsia="es-CO"/>
        </w:rPr>
        <w:t>Mecatrónica</w:t>
      </w:r>
      <w:proofErr w:type="spellEnd"/>
      <w:r w:rsidRPr="00CA04FC">
        <w:rPr>
          <w:lang w:val="en-US" w:eastAsia="es-CO"/>
        </w:rPr>
        <w:t xml:space="preserve">, B. [@Biwy-mecatronica]. (n.d.). 01 </w:t>
      </w:r>
      <w:proofErr w:type="spellStart"/>
      <w:r w:rsidRPr="00CA04FC">
        <w:rPr>
          <w:lang w:val="en-US" w:eastAsia="es-CO"/>
        </w:rPr>
        <w:t>Sistemas</w:t>
      </w:r>
      <w:proofErr w:type="spellEnd"/>
      <w:r w:rsidRPr="00CA04FC">
        <w:rPr>
          <w:lang w:val="en-US" w:eastAsia="es-CO"/>
        </w:rPr>
        <w:t xml:space="preserve"> </w:t>
      </w:r>
      <w:proofErr w:type="spellStart"/>
      <w:r w:rsidRPr="00CA04FC">
        <w:rPr>
          <w:lang w:val="en-US" w:eastAsia="es-CO"/>
        </w:rPr>
        <w:t>Neumáticos</w:t>
      </w:r>
      <w:proofErr w:type="spellEnd"/>
      <w:r w:rsidRPr="00CA04FC">
        <w:rPr>
          <w:lang w:val="en-US" w:eastAsia="es-CO"/>
        </w:rPr>
        <w:t xml:space="preserve"> e </w:t>
      </w:r>
      <w:proofErr w:type="spellStart"/>
      <w:r w:rsidRPr="00CA04FC">
        <w:rPr>
          <w:lang w:val="en-US" w:eastAsia="es-CO"/>
        </w:rPr>
        <w:t>Hidráulicos</w:t>
      </w:r>
      <w:proofErr w:type="spellEnd"/>
      <w:r w:rsidRPr="00CA04FC">
        <w:rPr>
          <w:lang w:val="en-US" w:eastAsia="es-CO"/>
        </w:rPr>
        <w:t xml:space="preserve"> (</w:t>
      </w:r>
      <w:proofErr w:type="spellStart"/>
      <w:r w:rsidRPr="00CA04FC">
        <w:rPr>
          <w:lang w:val="en-US" w:eastAsia="es-CO"/>
        </w:rPr>
        <w:t>Introducción</w:t>
      </w:r>
      <w:proofErr w:type="spellEnd"/>
      <w:r w:rsidRPr="00CA04FC">
        <w:rPr>
          <w:lang w:val="en-US" w:eastAsia="es-CO"/>
        </w:rPr>
        <w:t xml:space="preserve">), y </w:t>
      </w:r>
      <w:proofErr w:type="spellStart"/>
      <w:r w:rsidRPr="00CA04FC">
        <w:rPr>
          <w:lang w:val="en-US" w:eastAsia="es-CO"/>
        </w:rPr>
        <w:t>Válvulas</w:t>
      </w:r>
      <w:proofErr w:type="spellEnd"/>
      <w:r w:rsidRPr="00CA04FC">
        <w:rPr>
          <w:lang w:val="en-US" w:eastAsia="es-CO"/>
        </w:rPr>
        <w:t xml:space="preserve">. [Video]. </w:t>
      </w:r>
      <w:proofErr w:type="spellStart"/>
      <w:r w:rsidRPr="00CA04FC">
        <w:rPr>
          <w:lang w:val="en-US" w:eastAsia="es-CO"/>
        </w:rPr>
        <w:t>Youtube</w:t>
      </w:r>
      <w:proofErr w:type="spellEnd"/>
      <w:r w:rsidRPr="00CA04FC">
        <w:rPr>
          <w:lang w:val="en-US" w:eastAsia="es-CO"/>
        </w:rPr>
        <w:t xml:space="preserve">.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11 de </w:t>
      </w:r>
      <w:proofErr w:type="spellStart"/>
      <w:r w:rsidRPr="00CA04FC">
        <w:rPr>
          <w:lang w:val="en-US" w:eastAsia="es-CO"/>
        </w:rPr>
        <w:t>junio</w:t>
      </w:r>
      <w:proofErr w:type="spellEnd"/>
      <w:r w:rsidRPr="00CA04FC">
        <w:rPr>
          <w:lang w:val="en-US" w:eastAsia="es-CO"/>
        </w:rPr>
        <w:t xml:space="preserve"> de 2025, de </w:t>
      </w:r>
      <w:hyperlink r:id="rId55" w:history="1">
        <w:r w:rsidRPr="00456C4C">
          <w:rPr>
            <w:rStyle w:val="Hipervnculo"/>
            <w:lang w:val="en-US" w:eastAsia="es-CO"/>
          </w:rPr>
          <w:t>https://www.youtube.com/watch?v=2m6o49C98Mc</w:t>
        </w:r>
      </w:hyperlink>
      <w:r>
        <w:rPr>
          <w:lang w:val="en-US" w:eastAsia="es-CO"/>
        </w:rPr>
        <w:t xml:space="preserve"> </w:t>
      </w:r>
    </w:p>
    <w:p w14:paraId="3695203C" w14:textId="1A92835E" w:rsidR="00CA04FC" w:rsidRPr="00CA04FC" w:rsidRDefault="00CA04FC" w:rsidP="00CA04FC">
      <w:pPr>
        <w:rPr>
          <w:lang w:val="en-US" w:eastAsia="es-CO"/>
        </w:rPr>
      </w:pPr>
      <w:proofErr w:type="spellStart"/>
      <w:r w:rsidRPr="00CA04FC">
        <w:rPr>
          <w:lang w:val="en-US" w:eastAsia="es-CO"/>
        </w:rPr>
        <w:t>RealPars</w:t>
      </w:r>
      <w:proofErr w:type="spellEnd"/>
      <w:r w:rsidRPr="00CA04FC">
        <w:rPr>
          <w:lang w:val="en-US" w:eastAsia="es-CO"/>
        </w:rPr>
        <w:t xml:space="preserve">. (2019, June 17). </w:t>
      </w:r>
      <w:r w:rsidRPr="007670FE">
        <w:rPr>
          <w:i/>
          <w:iCs/>
          <w:lang w:val="en-US" w:eastAsia="es-CO"/>
        </w:rPr>
        <w:t>PID Control Explained</w:t>
      </w:r>
      <w:r w:rsidRPr="00CA04FC">
        <w:rPr>
          <w:lang w:val="en-US" w:eastAsia="es-CO"/>
        </w:rPr>
        <w:t xml:space="preserve"> [Video]. YouTube. </w:t>
      </w:r>
      <w:hyperlink r:id="rId56" w:history="1">
        <w:r w:rsidRPr="00456C4C">
          <w:rPr>
            <w:rStyle w:val="Hipervnculo"/>
            <w:lang w:val="en-US" w:eastAsia="es-CO"/>
          </w:rPr>
          <w:t>https://www.youtube.com/watch?v=wkfEZmsQqiA</w:t>
        </w:r>
      </w:hyperlink>
      <w:r>
        <w:rPr>
          <w:lang w:val="en-US" w:eastAsia="es-CO"/>
        </w:rPr>
        <w:t xml:space="preserve"> </w:t>
      </w:r>
    </w:p>
    <w:p w14:paraId="120263C8" w14:textId="1F9F62E6" w:rsidR="00CA04FC" w:rsidRPr="00CA04FC" w:rsidRDefault="00CA04FC" w:rsidP="00CA04FC">
      <w:pPr>
        <w:rPr>
          <w:lang w:val="en-US" w:eastAsia="es-CO"/>
        </w:rPr>
      </w:pPr>
      <w:r w:rsidRPr="007670FE">
        <w:rPr>
          <w:i/>
          <w:iCs/>
          <w:lang w:val="en-US" w:eastAsia="es-CO"/>
        </w:rPr>
        <w:t>Spatial without Compromise</w:t>
      </w:r>
      <w:r w:rsidRPr="00CA04FC">
        <w:rPr>
          <w:lang w:val="en-US" w:eastAsia="es-CO"/>
        </w:rPr>
        <w:t xml:space="preserve">. (n.d.). Qgis.org.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11 de </w:t>
      </w:r>
      <w:proofErr w:type="spellStart"/>
      <w:r w:rsidRPr="00CA04FC">
        <w:rPr>
          <w:lang w:val="en-US" w:eastAsia="es-CO"/>
        </w:rPr>
        <w:t>junio</w:t>
      </w:r>
      <w:proofErr w:type="spellEnd"/>
      <w:r w:rsidRPr="00CA04FC">
        <w:rPr>
          <w:lang w:val="en-US" w:eastAsia="es-CO"/>
        </w:rPr>
        <w:t xml:space="preserve"> de 2025, de </w:t>
      </w:r>
      <w:hyperlink r:id="rId57" w:history="1">
        <w:r w:rsidRPr="00456C4C">
          <w:rPr>
            <w:rStyle w:val="Hipervnculo"/>
            <w:lang w:val="en-US" w:eastAsia="es-CO"/>
          </w:rPr>
          <w:t>https://qgis.org/</w:t>
        </w:r>
      </w:hyperlink>
      <w:r>
        <w:rPr>
          <w:lang w:val="en-US" w:eastAsia="es-CO"/>
        </w:rPr>
        <w:t xml:space="preserve"> </w:t>
      </w:r>
    </w:p>
    <w:p w14:paraId="14C190BE" w14:textId="5014C5BF" w:rsidR="00BC18D2" w:rsidRDefault="00CA04FC" w:rsidP="00CA04FC">
      <w:pPr>
        <w:rPr>
          <w:lang w:val="en-US" w:eastAsia="es-CO"/>
        </w:rPr>
      </w:pPr>
      <w:r w:rsidRPr="00CA04FC">
        <w:rPr>
          <w:lang w:val="en-US" w:eastAsia="es-CO"/>
        </w:rPr>
        <w:lastRenderedPageBreak/>
        <w:t>Unirioja.es. (n.d.). [</w:t>
      </w:r>
      <w:proofErr w:type="spellStart"/>
      <w:r w:rsidRPr="00CA04FC">
        <w:rPr>
          <w:lang w:val="en-US" w:eastAsia="es-CO"/>
        </w:rPr>
        <w:t>Documento</w:t>
      </w:r>
      <w:proofErr w:type="spellEnd"/>
      <w:r w:rsidRPr="00CA04FC">
        <w:rPr>
          <w:lang w:val="en-US" w:eastAsia="es-CO"/>
        </w:rPr>
        <w:t xml:space="preserve"> PDF].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11 de </w:t>
      </w:r>
      <w:proofErr w:type="spellStart"/>
      <w:r w:rsidRPr="00CA04FC">
        <w:rPr>
          <w:lang w:val="en-US" w:eastAsia="es-CO"/>
        </w:rPr>
        <w:t>junio</w:t>
      </w:r>
      <w:proofErr w:type="spellEnd"/>
      <w:r w:rsidRPr="00CA04FC">
        <w:rPr>
          <w:lang w:val="en-US" w:eastAsia="es-CO"/>
        </w:rPr>
        <w:t xml:space="preserve"> de 2025, de </w:t>
      </w:r>
      <w:hyperlink r:id="rId58" w:history="1">
        <w:r w:rsidRPr="00456C4C">
          <w:rPr>
            <w:rStyle w:val="Hipervnculo"/>
            <w:lang w:val="en-US" w:eastAsia="es-CO"/>
          </w:rPr>
          <w:t>https://dialnet.unirioja.es/descarga/articulo/5280242.pdf</w:t>
        </w:r>
      </w:hyperlink>
      <w:r>
        <w:rPr>
          <w:lang w:val="en-US" w:eastAsia="es-CO"/>
        </w:rPr>
        <w:t xml:space="preserve"> </w:t>
      </w:r>
    </w:p>
    <w:p w14:paraId="5DD6FCD9" w14:textId="77777777" w:rsidR="0044171E" w:rsidRPr="002E5B3A" w:rsidRDefault="0044171E" w:rsidP="0044171E">
      <w:pPr>
        <w:pStyle w:val="Titulosgenerales"/>
      </w:pPr>
      <w:bookmarkStart w:id="45" w:name="_Toc182582649"/>
      <w:bookmarkStart w:id="46" w:name="_Toc183165508"/>
      <w:bookmarkStart w:id="47" w:name="_Toc206188245"/>
      <w:r>
        <w:lastRenderedPageBreak/>
        <w:t>Créditos</w:t>
      </w:r>
      <w:bookmarkEnd w:id="45"/>
      <w:bookmarkEnd w:id="46"/>
      <w:bookmarkEnd w:id="47"/>
    </w:p>
    <w:p w14:paraId="1BAF06C6" w14:textId="4E01300F" w:rsidR="0044171E" w:rsidRDefault="0044171E" w:rsidP="0044171E">
      <w:r w:rsidRPr="00DA0103">
        <w:t>Elaborado por:</w:t>
      </w:r>
    </w:p>
    <w:p w14:paraId="24A389A9" w14:textId="77777777" w:rsidR="0044171E" w:rsidRDefault="0044171E" w:rsidP="0044171E">
      <w:pPr>
        <w:ind w:firstLine="0"/>
      </w:pPr>
      <w:r>
        <w:rPr>
          <w:noProof/>
        </w:rPr>
        <w:drawing>
          <wp:inline distT="0" distB="0" distL="0" distR="0" wp14:anchorId="30E4E6EC" wp14:editId="587BACFF">
            <wp:extent cx="6332220" cy="2423160"/>
            <wp:effectExtent l="0" t="0" r="0" b="0"/>
            <wp:docPr id="26" name="Imagen 26" descr="Logotipo de la Organización Internacional d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gotipo de la Organización Internacional del Trabajo."/>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332220" cy="2423160"/>
                    </a:xfrm>
                    <a:prstGeom prst="rect">
                      <a:avLst/>
                    </a:prstGeom>
                  </pic:spPr>
                </pic:pic>
              </a:graphicData>
            </a:graphic>
          </wp:inline>
        </w:drawing>
      </w:r>
    </w:p>
    <w:p w14:paraId="0332A891" w14:textId="77777777" w:rsidR="00672C97" w:rsidRPr="0031650B" w:rsidRDefault="00672C97" w:rsidP="0044171E"/>
    <w:sectPr w:rsidR="00672C97" w:rsidRPr="0031650B" w:rsidSect="009C2982">
      <w:headerReference w:type="default" r:id="rId60"/>
      <w:footerReference w:type="default" r:id="rId6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799AD" w14:textId="77777777" w:rsidR="00B65A40" w:rsidRDefault="00B65A40" w:rsidP="00EC0858">
      <w:pPr>
        <w:spacing w:before="0" w:after="0" w:line="240" w:lineRule="auto"/>
      </w:pPr>
      <w:r>
        <w:separator/>
      </w:r>
    </w:p>
  </w:endnote>
  <w:endnote w:type="continuationSeparator" w:id="0">
    <w:p w14:paraId="43D69ED1" w14:textId="77777777" w:rsidR="00B65A40" w:rsidRDefault="00B65A4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B65A4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20FE3EFB" w14:textId="77777777" w:rsidR="00E92C3E" w:rsidRDefault="00E92C3E">
        <w:pPr>
          <w:pStyle w:val="Piedepgina"/>
          <w:jc w:val="right"/>
        </w:pPr>
        <w:r>
          <w:rPr>
            <w:noProof/>
          </w:rPr>
          <mc:AlternateContent>
            <mc:Choice Requires="wps">
              <w:drawing>
                <wp:anchor distT="45720" distB="45720" distL="114300" distR="114300" simplePos="0" relativeHeight="251664384" behindDoc="0" locked="0" layoutInCell="1" allowOverlap="1" wp14:anchorId="7AA17F31" wp14:editId="209972FD">
                  <wp:simplePos x="0" y="0"/>
                  <wp:positionH relativeFrom="column">
                    <wp:posOffset>204470</wp:posOffset>
                  </wp:positionH>
                  <wp:positionV relativeFrom="paragraph">
                    <wp:posOffset>7970</wp:posOffset>
                  </wp:positionV>
                  <wp:extent cx="5780690" cy="525518"/>
                  <wp:effectExtent l="0" t="0" r="0" b="8255"/>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7759BAB5" w14:textId="77777777"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A17F31"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B6QHwbIgIAACIEAAAOAAAAAAAAAAAAAAAAAC4CAABkcnMvZTJvRG9jLnhtbFBL&#10;AQItABQABgAIAAAAIQAvKB2H2wAAAAcBAAAPAAAAAAAAAAAAAAAAAHwEAABkcnMvZG93bnJldi54&#10;bWxQSwUGAAAAAAQABADzAAAAhAUAAAAA&#10;" stroked="f">
                  <v:textbox>
                    <w:txbxContent>
                      <w:p w14:paraId="7759BAB5" w14:textId="77777777"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54C2F8AD" w14:textId="77777777"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288EA" w14:textId="77777777" w:rsidR="00B65A40" w:rsidRDefault="00B65A40" w:rsidP="00EC0858">
      <w:pPr>
        <w:spacing w:before="0" w:after="0" w:line="240" w:lineRule="auto"/>
      </w:pPr>
      <w:r>
        <w:separator/>
      </w:r>
    </w:p>
  </w:footnote>
  <w:footnote w:type="continuationSeparator" w:id="0">
    <w:p w14:paraId="52A9E454" w14:textId="77777777" w:rsidR="00B65A40" w:rsidRDefault="00B65A4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AC90" w14:textId="77777777" w:rsidR="00E92C3E" w:rsidRDefault="00E92C3E">
    <w:pPr>
      <w:pStyle w:val="Encabezado"/>
    </w:pPr>
    <w:r w:rsidRPr="00B314C6">
      <w:rPr>
        <w:noProof/>
      </w:rPr>
      <w:drawing>
        <wp:anchor distT="0" distB="0" distL="114300" distR="114300" simplePos="0" relativeHeight="251663360" behindDoc="0" locked="0" layoutInCell="1" allowOverlap="1" wp14:anchorId="4140A6ED" wp14:editId="6850B0F4">
          <wp:simplePos x="0" y="0"/>
          <wp:positionH relativeFrom="margin">
            <wp:posOffset>6201104</wp:posOffset>
          </wp:positionH>
          <wp:positionV relativeFrom="paragraph">
            <wp:posOffset>-168800</wp:posOffset>
          </wp:positionV>
          <wp:extent cx="560705" cy="546100"/>
          <wp:effectExtent l="0" t="0" r="0" b="6350"/>
          <wp:wrapNone/>
          <wp:docPr id="6" name="Gráfico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4F34DE"/>
    <w:multiLevelType w:val="hybridMultilevel"/>
    <w:tmpl w:val="E0AA79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43D48B0"/>
    <w:multiLevelType w:val="hybridMultilevel"/>
    <w:tmpl w:val="ADF28C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7A6EBB"/>
    <w:multiLevelType w:val="hybridMultilevel"/>
    <w:tmpl w:val="06A40EA8"/>
    <w:lvl w:ilvl="0" w:tplc="7B28193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9EC45EE"/>
    <w:multiLevelType w:val="hybridMultilevel"/>
    <w:tmpl w:val="9EBE5B74"/>
    <w:lvl w:ilvl="0" w:tplc="310CE14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0A8D018B"/>
    <w:multiLevelType w:val="hybridMultilevel"/>
    <w:tmpl w:val="FC005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AD3B0F"/>
    <w:multiLevelType w:val="hybridMultilevel"/>
    <w:tmpl w:val="FBC8C40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 w15:restartNumberingAfterBreak="0">
    <w:nsid w:val="12027EB1"/>
    <w:multiLevelType w:val="hybridMultilevel"/>
    <w:tmpl w:val="926E2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31F4A76"/>
    <w:multiLevelType w:val="hybridMultilevel"/>
    <w:tmpl w:val="C83895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45B0ED4"/>
    <w:multiLevelType w:val="hybridMultilevel"/>
    <w:tmpl w:val="0F186460"/>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62076E5"/>
    <w:multiLevelType w:val="hybridMultilevel"/>
    <w:tmpl w:val="E00E21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A304EB0"/>
    <w:multiLevelType w:val="hybridMultilevel"/>
    <w:tmpl w:val="E63C34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C4F2C21"/>
    <w:multiLevelType w:val="hybridMultilevel"/>
    <w:tmpl w:val="5FF251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DF14C16"/>
    <w:multiLevelType w:val="hybridMultilevel"/>
    <w:tmpl w:val="7D78D2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30A69EF"/>
    <w:multiLevelType w:val="hybridMultilevel"/>
    <w:tmpl w:val="62F493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8AB5D27"/>
    <w:multiLevelType w:val="hybridMultilevel"/>
    <w:tmpl w:val="97AE8AA2"/>
    <w:lvl w:ilvl="0" w:tplc="310CE14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2B7A2196"/>
    <w:multiLevelType w:val="hybridMultilevel"/>
    <w:tmpl w:val="38E62D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C97636A"/>
    <w:multiLevelType w:val="hybridMultilevel"/>
    <w:tmpl w:val="3CB2EF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EE6688A"/>
    <w:multiLevelType w:val="hybridMultilevel"/>
    <w:tmpl w:val="AC7200A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F133556"/>
    <w:multiLevelType w:val="hybridMultilevel"/>
    <w:tmpl w:val="A76AFB3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FCF510F"/>
    <w:multiLevelType w:val="hybridMultilevel"/>
    <w:tmpl w:val="CFB28F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2BD347C"/>
    <w:multiLevelType w:val="hybridMultilevel"/>
    <w:tmpl w:val="56FA3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2D713F2"/>
    <w:multiLevelType w:val="hybridMultilevel"/>
    <w:tmpl w:val="B4B618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30E4C7A"/>
    <w:multiLevelType w:val="hybridMultilevel"/>
    <w:tmpl w:val="784446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A90666D"/>
    <w:multiLevelType w:val="hybridMultilevel"/>
    <w:tmpl w:val="6A1C143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CF67160"/>
    <w:multiLevelType w:val="hybridMultilevel"/>
    <w:tmpl w:val="60CAA4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DCA4165"/>
    <w:multiLevelType w:val="hybridMultilevel"/>
    <w:tmpl w:val="D6D4FF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FE5718F"/>
    <w:multiLevelType w:val="hybridMultilevel"/>
    <w:tmpl w:val="0FFC82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2B738C6"/>
    <w:multiLevelType w:val="hybridMultilevel"/>
    <w:tmpl w:val="5450D8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4716604"/>
    <w:multiLevelType w:val="hybridMultilevel"/>
    <w:tmpl w:val="00980F8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4488573E"/>
    <w:multiLevelType w:val="hybridMultilevel"/>
    <w:tmpl w:val="4790D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655716F"/>
    <w:multiLevelType w:val="hybridMultilevel"/>
    <w:tmpl w:val="D9AEA3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88F52F9"/>
    <w:multiLevelType w:val="hybridMultilevel"/>
    <w:tmpl w:val="9E0A70C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4D882E9D"/>
    <w:multiLevelType w:val="hybridMultilevel"/>
    <w:tmpl w:val="10E0CB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50602CE0"/>
    <w:multiLevelType w:val="hybridMultilevel"/>
    <w:tmpl w:val="B60EEBC8"/>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7D71F85"/>
    <w:multiLevelType w:val="hybridMultilevel"/>
    <w:tmpl w:val="E4A29D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8EE5F0F"/>
    <w:multiLevelType w:val="hybridMultilevel"/>
    <w:tmpl w:val="2F6EEE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FF63ADB"/>
    <w:multiLevelType w:val="hybridMultilevel"/>
    <w:tmpl w:val="54EEA5D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60835A56"/>
    <w:multiLevelType w:val="hybridMultilevel"/>
    <w:tmpl w:val="9DD69C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0DD51EB"/>
    <w:multiLevelType w:val="hybridMultilevel"/>
    <w:tmpl w:val="68FE46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94B2388"/>
    <w:multiLevelType w:val="hybridMultilevel"/>
    <w:tmpl w:val="80000C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A79681B"/>
    <w:multiLevelType w:val="hybridMultilevel"/>
    <w:tmpl w:val="4EB00DC0"/>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D1F1832"/>
    <w:multiLevelType w:val="hybridMultilevel"/>
    <w:tmpl w:val="B96CFC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6FD9334B"/>
    <w:multiLevelType w:val="hybridMultilevel"/>
    <w:tmpl w:val="1C6233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0B80A40"/>
    <w:multiLevelType w:val="hybridMultilevel"/>
    <w:tmpl w:val="DB1C81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741C2191"/>
    <w:multiLevelType w:val="hybridMultilevel"/>
    <w:tmpl w:val="C6122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521576E"/>
    <w:multiLevelType w:val="hybridMultilevel"/>
    <w:tmpl w:val="9F168A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76137A52"/>
    <w:multiLevelType w:val="hybridMultilevel"/>
    <w:tmpl w:val="F3768F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79C3101B"/>
    <w:multiLevelType w:val="hybridMultilevel"/>
    <w:tmpl w:val="4EB00DC0"/>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C161D1C"/>
    <w:multiLevelType w:val="multilevel"/>
    <w:tmpl w:val="2864F0C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D032E62"/>
    <w:multiLevelType w:val="hybridMultilevel"/>
    <w:tmpl w:val="5C547E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7D8076E5"/>
    <w:multiLevelType w:val="hybridMultilevel"/>
    <w:tmpl w:val="03EA6E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7DBD0E18"/>
    <w:multiLevelType w:val="hybridMultilevel"/>
    <w:tmpl w:val="09DA3B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7F8E3D18"/>
    <w:multiLevelType w:val="hybridMultilevel"/>
    <w:tmpl w:val="209A173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52"/>
  </w:num>
  <w:num w:numId="2">
    <w:abstractNumId w:val="0"/>
  </w:num>
  <w:num w:numId="3">
    <w:abstractNumId w:val="15"/>
  </w:num>
  <w:num w:numId="4">
    <w:abstractNumId w:val="36"/>
  </w:num>
  <w:num w:numId="5">
    <w:abstractNumId w:val="25"/>
  </w:num>
  <w:num w:numId="6">
    <w:abstractNumId w:val="42"/>
  </w:num>
  <w:num w:numId="7">
    <w:abstractNumId w:val="49"/>
  </w:num>
  <w:num w:numId="8">
    <w:abstractNumId w:val="9"/>
  </w:num>
  <w:num w:numId="9">
    <w:abstractNumId w:val="28"/>
  </w:num>
  <w:num w:numId="10">
    <w:abstractNumId w:val="26"/>
  </w:num>
  <w:num w:numId="11">
    <w:abstractNumId w:val="34"/>
  </w:num>
  <w:num w:numId="12">
    <w:abstractNumId w:val="47"/>
  </w:num>
  <w:num w:numId="13">
    <w:abstractNumId w:val="29"/>
  </w:num>
  <w:num w:numId="14">
    <w:abstractNumId w:val="14"/>
  </w:num>
  <w:num w:numId="15">
    <w:abstractNumId w:val="53"/>
  </w:num>
  <w:num w:numId="16">
    <w:abstractNumId w:val="32"/>
  </w:num>
  <w:num w:numId="17">
    <w:abstractNumId w:val="3"/>
  </w:num>
  <w:num w:numId="18">
    <w:abstractNumId w:val="35"/>
  </w:num>
  <w:num w:numId="19">
    <w:abstractNumId w:val="10"/>
  </w:num>
  <w:num w:numId="20">
    <w:abstractNumId w:val="2"/>
  </w:num>
  <w:num w:numId="21">
    <w:abstractNumId w:val="19"/>
  </w:num>
  <w:num w:numId="22">
    <w:abstractNumId w:val="40"/>
  </w:num>
  <w:num w:numId="23">
    <w:abstractNumId w:val="24"/>
  </w:num>
  <w:num w:numId="24">
    <w:abstractNumId w:val="56"/>
  </w:num>
  <w:num w:numId="25">
    <w:abstractNumId w:val="12"/>
  </w:num>
  <w:num w:numId="26">
    <w:abstractNumId w:val="18"/>
  </w:num>
  <w:num w:numId="27">
    <w:abstractNumId w:val="30"/>
  </w:num>
  <w:num w:numId="28">
    <w:abstractNumId w:val="55"/>
  </w:num>
  <w:num w:numId="29">
    <w:abstractNumId w:val="4"/>
  </w:num>
  <w:num w:numId="30">
    <w:abstractNumId w:val="48"/>
  </w:num>
  <w:num w:numId="31">
    <w:abstractNumId w:val="50"/>
  </w:num>
  <w:num w:numId="32">
    <w:abstractNumId w:val="8"/>
  </w:num>
  <w:num w:numId="33">
    <w:abstractNumId w:val="16"/>
  </w:num>
  <w:num w:numId="34">
    <w:abstractNumId w:val="23"/>
  </w:num>
  <w:num w:numId="35">
    <w:abstractNumId w:val="45"/>
  </w:num>
  <w:num w:numId="36">
    <w:abstractNumId w:val="43"/>
  </w:num>
  <w:num w:numId="37">
    <w:abstractNumId w:val="11"/>
  </w:num>
  <w:num w:numId="38">
    <w:abstractNumId w:val="41"/>
  </w:num>
  <w:num w:numId="39">
    <w:abstractNumId w:val="46"/>
  </w:num>
  <w:num w:numId="40">
    <w:abstractNumId w:val="21"/>
  </w:num>
  <w:num w:numId="41">
    <w:abstractNumId w:val="38"/>
  </w:num>
  <w:num w:numId="42">
    <w:abstractNumId w:val="1"/>
  </w:num>
  <w:num w:numId="43">
    <w:abstractNumId w:val="6"/>
  </w:num>
  <w:num w:numId="44">
    <w:abstractNumId w:val="22"/>
  </w:num>
  <w:num w:numId="45">
    <w:abstractNumId w:val="13"/>
  </w:num>
  <w:num w:numId="46">
    <w:abstractNumId w:val="54"/>
  </w:num>
  <w:num w:numId="47">
    <w:abstractNumId w:val="44"/>
  </w:num>
  <w:num w:numId="48">
    <w:abstractNumId w:val="37"/>
  </w:num>
  <w:num w:numId="49">
    <w:abstractNumId w:val="39"/>
  </w:num>
  <w:num w:numId="50">
    <w:abstractNumId w:val="51"/>
  </w:num>
  <w:num w:numId="51">
    <w:abstractNumId w:val="5"/>
  </w:num>
  <w:num w:numId="52">
    <w:abstractNumId w:val="20"/>
  </w:num>
  <w:num w:numId="53">
    <w:abstractNumId w:val="31"/>
  </w:num>
  <w:num w:numId="54">
    <w:abstractNumId w:val="33"/>
  </w:num>
  <w:num w:numId="55">
    <w:abstractNumId w:val="17"/>
  </w:num>
  <w:num w:numId="56">
    <w:abstractNumId w:val="7"/>
  </w:num>
  <w:num w:numId="57">
    <w:abstractNumId w:val="2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629"/>
    <w:rsid w:val="00016E53"/>
    <w:rsid w:val="00024D63"/>
    <w:rsid w:val="00040172"/>
    <w:rsid w:val="000434FA"/>
    <w:rsid w:val="000444BF"/>
    <w:rsid w:val="0005476E"/>
    <w:rsid w:val="00057D4A"/>
    <w:rsid w:val="0006594F"/>
    <w:rsid w:val="00072B1B"/>
    <w:rsid w:val="00075D85"/>
    <w:rsid w:val="0009637D"/>
    <w:rsid w:val="000A4731"/>
    <w:rsid w:val="000A4B5D"/>
    <w:rsid w:val="000A5361"/>
    <w:rsid w:val="000C3F4A"/>
    <w:rsid w:val="000C5A51"/>
    <w:rsid w:val="000D5447"/>
    <w:rsid w:val="000F1B7B"/>
    <w:rsid w:val="000F51A5"/>
    <w:rsid w:val="000F66D9"/>
    <w:rsid w:val="001152E6"/>
    <w:rsid w:val="00123EA6"/>
    <w:rsid w:val="00127C17"/>
    <w:rsid w:val="00157993"/>
    <w:rsid w:val="00160D56"/>
    <w:rsid w:val="00173F69"/>
    <w:rsid w:val="0017719B"/>
    <w:rsid w:val="00182157"/>
    <w:rsid w:val="001A0775"/>
    <w:rsid w:val="001A6D42"/>
    <w:rsid w:val="001B3C10"/>
    <w:rsid w:val="001B4D06"/>
    <w:rsid w:val="001B57A6"/>
    <w:rsid w:val="001D01AC"/>
    <w:rsid w:val="001D05EB"/>
    <w:rsid w:val="001D4598"/>
    <w:rsid w:val="001E537B"/>
    <w:rsid w:val="00203367"/>
    <w:rsid w:val="0022249E"/>
    <w:rsid w:val="002227A0"/>
    <w:rsid w:val="002252F0"/>
    <w:rsid w:val="00234C44"/>
    <w:rsid w:val="002401C2"/>
    <w:rsid w:val="002450B6"/>
    <w:rsid w:val="00246DC1"/>
    <w:rsid w:val="00252D06"/>
    <w:rsid w:val="00284FD1"/>
    <w:rsid w:val="00291787"/>
    <w:rsid w:val="00296B7D"/>
    <w:rsid w:val="002B3D02"/>
    <w:rsid w:val="002B4853"/>
    <w:rsid w:val="002B49A1"/>
    <w:rsid w:val="002C002C"/>
    <w:rsid w:val="002D0E97"/>
    <w:rsid w:val="002E1495"/>
    <w:rsid w:val="002E1D3C"/>
    <w:rsid w:val="002E5B3A"/>
    <w:rsid w:val="003137E4"/>
    <w:rsid w:val="0031650B"/>
    <w:rsid w:val="003219FD"/>
    <w:rsid w:val="003251AA"/>
    <w:rsid w:val="00332860"/>
    <w:rsid w:val="003414AB"/>
    <w:rsid w:val="00353681"/>
    <w:rsid w:val="00375B6D"/>
    <w:rsid w:val="0038306E"/>
    <w:rsid w:val="003842F1"/>
    <w:rsid w:val="00384BA5"/>
    <w:rsid w:val="003861C9"/>
    <w:rsid w:val="0039183D"/>
    <w:rsid w:val="003A0FFD"/>
    <w:rsid w:val="003B15D0"/>
    <w:rsid w:val="003B598A"/>
    <w:rsid w:val="003C4559"/>
    <w:rsid w:val="003C5B15"/>
    <w:rsid w:val="003D1FAE"/>
    <w:rsid w:val="003E7363"/>
    <w:rsid w:val="00401502"/>
    <w:rsid w:val="00401759"/>
    <w:rsid w:val="00402C5B"/>
    <w:rsid w:val="00405967"/>
    <w:rsid w:val="004139C8"/>
    <w:rsid w:val="00425E49"/>
    <w:rsid w:val="004300AD"/>
    <w:rsid w:val="00436344"/>
    <w:rsid w:val="004376E8"/>
    <w:rsid w:val="0044171E"/>
    <w:rsid w:val="004554CA"/>
    <w:rsid w:val="00461204"/>
    <w:rsid w:val="004628BC"/>
    <w:rsid w:val="004663F6"/>
    <w:rsid w:val="00486A7D"/>
    <w:rsid w:val="00487871"/>
    <w:rsid w:val="00495F48"/>
    <w:rsid w:val="004B15E9"/>
    <w:rsid w:val="004C2653"/>
    <w:rsid w:val="004C5363"/>
    <w:rsid w:val="004D566F"/>
    <w:rsid w:val="004E2412"/>
    <w:rsid w:val="004F0542"/>
    <w:rsid w:val="004F55E6"/>
    <w:rsid w:val="0050650A"/>
    <w:rsid w:val="00512394"/>
    <w:rsid w:val="0052729E"/>
    <w:rsid w:val="00540F7F"/>
    <w:rsid w:val="005468A8"/>
    <w:rsid w:val="0055697F"/>
    <w:rsid w:val="00572AB2"/>
    <w:rsid w:val="00583E48"/>
    <w:rsid w:val="0058441F"/>
    <w:rsid w:val="00590D20"/>
    <w:rsid w:val="005A180E"/>
    <w:rsid w:val="005A2C65"/>
    <w:rsid w:val="005A374A"/>
    <w:rsid w:val="005B092C"/>
    <w:rsid w:val="005E0452"/>
    <w:rsid w:val="006074C9"/>
    <w:rsid w:val="0061066C"/>
    <w:rsid w:val="00643230"/>
    <w:rsid w:val="006533B9"/>
    <w:rsid w:val="00653546"/>
    <w:rsid w:val="00654647"/>
    <w:rsid w:val="00671EB3"/>
    <w:rsid w:val="00672C97"/>
    <w:rsid w:val="00680229"/>
    <w:rsid w:val="00681549"/>
    <w:rsid w:val="006837FD"/>
    <w:rsid w:val="0069718E"/>
    <w:rsid w:val="006B14D2"/>
    <w:rsid w:val="006B55C4"/>
    <w:rsid w:val="006C4664"/>
    <w:rsid w:val="006D1818"/>
    <w:rsid w:val="006D5341"/>
    <w:rsid w:val="006E543A"/>
    <w:rsid w:val="006E6D23"/>
    <w:rsid w:val="006F2A8F"/>
    <w:rsid w:val="006F5046"/>
    <w:rsid w:val="006F6971"/>
    <w:rsid w:val="0070112D"/>
    <w:rsid w:val="00712F47"/>
    <w:rsid w:val="0071528F"/>
    <w:rsid w:val="00723503"/>
    <w:rsid w:val="00744E4E"/>
    <w:rsid w:val="00746998"/>
    <w:rsid w:val="00746AD1"/>
    <w:rsid w:val="007670FE"/>
    <w:rsid w:val="00770406"/>
    <w:rsid w:val="007758B1"/>
    <w:rsid w:val="007B2854"/>
    <w:rsid w:val="007B5A3D"/>
    <w:rsid w:val="007B5EF2"/>
    <w:rsid w:val="007B700E"/>
    <w:rsid w:val="007C2DD9"/>
    <w:rsid w:val="007D019D"/>
    <w:rsid w:val="007D6F27"/>
    <w:rsid w:val="007E2898"/>
    <w:rsid w:val="007F2B44"/>
    <w:rsid w:val="00804D03"/>
    <w:rsid w:val="00813E4C"/>
    <w:rsid w:val="00813F6F"/>
    <w:rsid w:val="00815320"/>
    <w:rsid w:val="008326A1"/>
    <w:rsid w:val="008353DB"/>
    <w:rsid w:val="0089468F"/>
    <w:rsid w:val="008A211B"/>
    <w:rsid w:val="008C258A"/>
    <w:rsid w:val="008C3103"/>
    <w:rsid w:val="008C3DDB"/>
    <w:rsid w:val="008C52DE"/>
    <w:rsid w:val="008C7CC5"/>
    <w:rsid w:val="008E1302"/>
    <w:rsid w:val="008E5A22"/>
    <w:rsid w:val="008F4C05"/>
    <w:rsid w:val="008F5060"/>
    <w:rsid w:val="00902033"/>
    <w:rsid w:val="00902CF6"/>
    <w:rsid w:val="009076FE"/>
    <w:rsid w:val="00910489"/>
    <w:rsid w:val="00913AA2"/>
    <w:rsid w:val="00913EEF"/>
    <w:rsid w:val="00923276"/>
    <w:rsid w:val="009366E8"/>
    <w:rsid w:val="0094390C"/>
    <w:rsid w:val="00946EBE"/>
    <w:rsid w:val="00950BFF"/>
    <w:rsid w:val="00951C59"/>
    <w:rsid w:val="009536B2"/>
    <w:rsid w:val="009714D3"/>
    <w:rsid w:val="00971A98"/>
    <w:rsid w:val="0098428C"/>
    <w:rsid w:val="00987C26"/>
    <w:rsid w:val="00990035"/>
    <w:rsid w:val="009B11EC"/>
    <w:rsid w:val="009B57D3"/>
    <w:rsid w:val="009C424B"/>
    <w:rsid w:val="009D460D"/>
    <w:rsid w:val="00A00B19"/>
    <w:rsid w:val="00A10308"/>
    <w:rsid w:val="00A2799A"/>
    <w:rsid w:val="00A3450E"/>
    <w:rsid w:val="00A667F5"/>
    <w:rsid w:val="00A67D01"/>
    <w:rsid w:val="00A72866"/>
    <w:rsid w:val="00A91734"/>
    <w:rsid w:val="00AA5499"/>
    <w:rsid w:val="00AB5F41"/>
    <w:rsid w:val="00AC11E7"/>
    <w:rsid w:val="00AE0326"/>
    <w:rsid w:val="00AE4DE9"/>
    <w:rsid w:val="00AE4E2B"/>
    <w:rsid w:val="00AF2264"/>
    <w:rsid w:val="00AF3441"/>
    <w:rsid w:val="00B00EFB"/>
    <w:rsid w:val="00B119B2"/>
    <w:rsid w:val="00B155B6"/>
    <w:rsid w:val="00B1756D"/>
    <w:rsid w:val="00B20B0A"/>
    <w:rsid w:val="00B41B36"/>
    <w:rsid w:val="00B45EC2"/>
    <w:rsid w:val="00B555F6"/>
    <w:rsid w:val="00B626B3"/>
    <w:rsid w:val="00B63204"/>
    <w:rsid w:val="00B65A40"/>
    <w:rsid w:val="00B661D8"/>
    <w:rsid w:val="00B7233E"/>
    <w:rsid w:val="00B74723"/>
    <w:rsid w:val="00B8508E"/>
    <w:rsid w:val="00B8759F"/>
    <w:rsid w:val="00B91EE7"/>
    <w:rsid w:val="00B94CE1"/>
    <w:rsid w:val="00B9538F"/>
    <w:rsid w:val="00B9733A"/>
    <w:rsid w:val="00BA6D19"/>
    <w:rsid w:val="00BB016D"/>
    <w:rsid w:val="00BB207C"/>
    <w:rsid w:val="00BB305E"/>
    <w:rsid w:val="00BB336E"/>
    <w:rsid w:val="00BB4A6E"/>
    <w:rsid w:val="00BC18D2"/>
    <w:rsid w:val="00BC20BA"/>
    <w:rsid w:val="00BD373B"/>
    <w:rsid w:val="00BF2E8A"/>
    <w:rsid w:val="00C01890"/>
    <w:rsid w:val="00C05612"/>
    <w:rsid w:val="00C10010"/>
    <w:rsid w:val="00C12C6D"/>
    <w:rsid w:val="00C17A6C"/>
    <w:rsid w:val="00C407C1"/>
    <w:rsid w:val="00C432EF"/>
    <w:rsid w:val="00C467A9"/>
    <w:rsid w:val="00C5146D"/>
    <w:rsid w:val="00C635CB"/>
    <w:rsid w:val="00C64C40"/>
    <w:rsid w:val="00C7377B"/>
    <w:rsid w:val="00C82BDA"/>
    <w:rsid w:val="00C83D0C"/>
    <w:rsid w:val="00C962D2"/>
    <w:rsid w:val="00CA04FC"/>
    <w:rsid w:val="00CA53DA"/>
    <w:rsid w:val="00CB06A5"/>
    <w:rsid w:val="00CB479E"/>
    <w:rsid w:val="00CC1331"/>
    <w:rsid w:val="00CC65B3"/>
    <w:rsid w:val="00CE2C4A"/>
    <w:rsid w:val="00CE437C"/>
    <w:rsid w:val="00CE43F5"/>
    <w:rsid w:val="00CE5EF5"/>
    <w:rsid w:val="00CF01EC"/>
    <w:rsid w:val="00CF5E16"/>
    <w:rsid w:val="00D02957"/>
    <w:rsid w:val="00D13E46"/>
    <w:rsid w:val="00D16756"/>
    <w:rsid w:val="00D24C2B"/>
    <w:rsid w:val="00D34E51"/>
    <w:rsid w:val="00D504EF"/>
    <w:rsid w:val="00D51EF7"/>
    <w:rsid w:val="00D5538D"/>
    <w:rsid w:val="00D55F04"/>
    <w:rsid w:val="00D578C7"/>
    <w:rsid w:val="00D672C1"/>
    <w:rsid w:val="00D77283"/>
    <w:rsid w:val="00D77E5E"/>
    <w:rsid w:val="00D8180B"/>
    <w:rsid w:val="00D85AB8"/>
    <w:rsid w:val="00D92EC4"/>
    <w:rsid w:val="00DB170D"/>
    <w:rsid w:val="00DB1715"/>
    <w:rsid w:val="00DB4017"/>
    <w:rsid w:val="00DC10D3"/>
    <w:rsid w:val="00DC15B7"/>
    <w:rsid w:val="00DC1AE2"/>
    <w:rsid w:val="00DC29A1"/>
    <w:rsid w:val="00DC3C52"/>
    <w:rsid w:val="00DE1076"/>
    <w:rsid w:val="00DE2964"/>
    <w:rsid w:val="00E442B7"/>
    <w:rsid w:val="00E5020B"/>
    <w:rsid w:val="00E5193B"/>
    <w:rsid w:val="00E54DF6"/>
    <w:rsid w:val="00E611DA"/>
    <w:rsid w:val="00E741EB"/>
    <w:rsid w:val="00E80AD0"/>
    <w:rsid w:val="00E92C3E"/>
    <w:rsid w:val="00EA0555"/>
    <w:rsid w:val="00EB1D39"/>
    <w:rsid w:val="00EC0858"/>
    <w:rsid w:val="00EC1B6D"/>
    <w:rsid w:val="00EC279D"/>
    <w:rsid w:val="00ED13BD"/>
    <w:rsid w:val="00ED3BA8"/>
    <w:rsid w:val="00EE4C61"/>
    <w:rsid w:val="00EF106B"/>
    <w:rsid w:val="00EF1AE7"/>
    <w:rsid w:val="00EF6B0F"/>
    <w:rsid w:val="00F02D19"/>
    <w:rsid w:val="00F12E01"/>
    <w:rsid w:val="00F2137A"/>
    <w:rsid w:val="00F24245"/>
    <w:rsid w:val="00F26557"/>
    <w:rsid w:val="00F27C47"/>
    <w:rsid w:val="00F3327D"/>
    <w:rsid w:val="00F33C6F"/>
    <w:rsid w:val="00F3516C"/>
    <w:rsid w:val="00F3573D"/>
    <w:rsid w:val="00F35D2B"/>
    <w:rsid w:val="00F36C9D"/>
    <w:rsid w:val="00F731F5"/>
    <w:rsid w:val="00F938DA"/>
    <w:rsid w:val="00FA0555"/>
    <w:rsid w:val="00FB6DB2"/>
    <w:rsid w:val="00FC7B99"/>
    <w:rsid w:val="00FD29EC"/>
    <w:rsid w:val="00FD7C07"/>
    <w:rsid w:val="00FE127C"/>
    <w:rsid w:val="00FF61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46998"/>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46998"/>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1EE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1EE7"/>
    <w:rPr>
      <w:i/>
      <w:iCs/>
      <w:color w:val="404040" w:themeColor="text1" w:themeTint="BF"/>
      <w:sz w:val="28"/>
    </w:rPr>
  </w:style>
  <w:style w:type="paragraph" w:customStyle="1" w:styleId="mb-0">
    <w:name w:val="mb-0"/>
    <w:basedOn w:val="Normal"/>
    <w:rsid w:val="00B91EE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B91EE7"/>
    <w:rPr>
      <w:sz w:val="16"/>
      <w:szCs w:val="16"/>
    </w:rPr>
  </w:style>
  <w:style w:type="paragraph" w:styleId="Textocomentario">
    <w:name w:val="annotation text"/>
    <w:basedOn w:val="Normal"/>
    <w:link w:val="TextocomentarioCar"/>
    <w:uiPriority w:val="99"/>
    <w:semiHidden/>
    <w:unhideWhenUsed/>
    <w:rsid w:val="00B91EE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91EE7"/>
    <w:rPr>
      <w:sz w:val="20"/>
      <w:szCs w:val="20"/>
    </w:rPr>
  </w:style>
  <w:style w:type="paragraph" w:styleId="Asuntodelcomentario">
    <w:name w:val="annotation subject"/>
    <w:basedOn w:val="Textocomentario"/>
    <w:next w:val="Textocomentario"/>
    <w:link w:val="AsuntodelcomentarioCar"/>
    <w:uiPriority w:val="99"/>
    <w:semiHidden/>
    <w:unhideWhenUsed/>
    <w:rsid w:val="00B91EE7"/>
    <w:rPr>
      <w:b/>
      <w:bCs/>
    </w:rPr>
  </w:style>
  <w:style w:type="character" w:customStyle="1" w:styleId="AsuntodelcomentarioCar">
    <w:name w:val="Asunto del comentario Car"/>
    <w:basedOn w:val="TextocomentarioCar"/>
    <w:link w:val="Asuntodelcomentario"/>
    <w:uiPriority w:val="99"/>
    <w:semiHidden/>
    <w:rsid w:val="00B91EE7"/>
    <w:rPr>
      <w:b/>
      <w:bCs/>
      <w:sz w:val="20"/>
      <w:szCs w:val="20"/>
    </w:rPr>
  </w:style>
  <w:style w:type="paragraph" w:styleId="Sinespaciado">
    <w:name w:val="No Spacing"/>
    <w:uiPriority w:val="1"/>
    <w:qFormat/>
    <w:rsid w:val="00B91EE7"/>
    <w:pPr>
      <w:spacing w:after="0" w:line="240" w:lineRule="auto"/>
      <w:ind w:firstLine="709"/>
    </w:pPr>
    <w:rPr>
      <w:sz w:val="28"/>
    </w:rPr>
  </w:style>
  <w:style w:type="character" w:styleId="Textodelmarcadordeposicin">
    <w:name w:val="Placeholder Text"/>
    <w:basedOn w:val="Fuentedeprrafopredeter"/>
    <w:uiPriority w:val="99"/>
    <w:semiHidden/>
    <w:rsid w:val="00B91EE7"/>
    <w:rPr>
      <w:color w:val="808080"/>
    </w:rPr>
  </w:style>
  <w:style w:type="character" w:styleId="Hipervnculovisitado">
    <w:name w:val="FollowedHyperlink"/>
    <w:basedOn w:val="Fuentedeprrafopredeter"/>
    <w:uiPriority w:val="99"/>
    <w:semiHidden/>
    <w:unhideWhenUsed/>
    <w:rsid w:val="00C12C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alnet.unirioja.es/descarga/articulo/5280242.pdf" TargetMode="External"/><Relationship Id="rId18" Type="http://schemas.openxmlformats.org/officeDocument/2006/relationships/hyperlink" Target="https://pdfcoffee.com/logica-cableada-y-programada-2-pdf-free.html" TargetMode="External"/><Relationship Id="rId26" Type="http://schemas.openxmlformats.org/officeDocument/2006/relationships/hyperlink" Target="https://www.youtube.com/watch?v=2m6o49C98Mc" TargetMode="External"/><Relationship Id="rId39" Type="http://schemas.openxmlformats.org/officeDocument/2006/relationships/hyperlink" Target="https://factoryio.com/" TargetMode="External"/><Relationship Id="rId21" Type="http://schemas.openxmlformats.org/officeDocument/2006/relationships/image" Target="media/image4.svg"/><Relationship Id="rId34" Type="http://schemas.openxmlformats.org/officeDocument/2006/relationships/hyperlink" Target="https://pdfcoffee.com/logica-cableada-y-programada-2-pdf-free.html" TargetMode="External"/><Relationship Id="rId42" Type="http://schemas.openxmlformats.org/officeDocument/2006/relationships/hyperlink" Target="http://www.uco.es/grupos/eatco/automatica/ihm/descargar/scada.pdf" TargetMode="External"/><Relationship Id="rId47" Type="http://schemas.openxmlformats.org/officeDocument/2006/relationships/hyperlink" Target="https://factoryio.com/" TargetMode="External"/><Relationship Id="rId50" Type="http://schemas.openxmlformats.org/officeDocument/2006/relationships/hyperlink" Target="https://media.festo.com/media/241396_documentation.pdf" TargetMode="External"/><Relationship Id="rId55" Type="http://schemas.openxmlformats.org/officeDocument/2006/relationships/hyperlink" Target="https://www.youtube.com/watch?v=2m6o49C98Mc"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arthengine.google.com/" TargetMode="External"/><Relationship Id="rId29" Type="http://schemas.openxmlformats.org/officeDocument/2006/relationships/image" Target="media/image8.svg"/><Relationship Id="rId11" Type="http://schemas.openxmlformats.org/officeDocument/2006/relationships/hyperlink" Target="https://www.youtube.com/watch?v=6Mncbrp80To" TargetMode="External"/><Relationship Id="rId24" Type="http://schemas.openxmlformats.org/officeDocument/2006/relationships/image" Target="media/image5.png"/><Relationship Id="rId32" Type="http://schemas.openxmlformats.org/officeDocument/2006/relationships/hyperlink" Target="https://earthengine.google.com/" TargetMode="External"/><Relationship Id="rId37" Type="http://schemas.openxmlformats.org/officeDocument/2006/relationships/hyperlink" Target="https://www.mathworks.com/products/matlab.html" TargetMode="External"/><Relationship Id="rId40" Type="http://schemas.openxmlformats.org/officeDocument/2006/relationships/hyperlink" Target="https://www.youtube.com/watch?v=2upZSEaqj7k&amp;t=43s" TargetMode="External"/><Relationship Id="rId45" Type="http://schemas.openxmlformats.org/officeDocument/2006/relationships/hyperlink" Target="https://www.arcgis.com" TargetMode="External"/><Relationship Id="rId53" Type="http://schemas.openxmlformats.org/officeDocument/2006/relationships/hyperlink" Target="https://inductiveautomation.com/" TargetMode="External"/><Relationship Id="rId58" Type="http://schemas.openxmlformats.org/officeDocument/2006/relationships/hyperlink" Target="https://dialnet.unirioja.es/descarga/articulo/5280242.pdf"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hyperlink" Target="https://fiet.unicauca.edu.co/deic/sites/default/files/deic/programa/PLC.pdf" TargetMode="External"/><Relationship Id="rId14" Type="http://schemas.openxmlformats.org/officeDocument/2006/relationships/hyperlink" Target="https://qgis.org" TargetMode="External"/><Relationship Id="rId22" Type="http://schemas.openxmlformats.org/officeDocument/2006/relationships/hyperlink" Target="https://www.youtube.com/watch?v=wkfEZmsQqiA" TargetMode="External"/><Relationship Id="rId27" Type="http://schemas.openxmlformats.org/officeDocument/2006/relationships/hyperlink" Target="https://media.festo.com/media/241396_documentation.pdf" TargetMode="External"/><Relationship Id="rId30" Type="http://schemas.openxmlformats.org/officeDocument/2006/relationships/hyperlink" Target="http://www.uco.es/grupos/eatco/automatica/ihm/descargar/scada.pdf" TargetMode="External"/><Relationship Id="rId35" Type="http://schemas.openxmlformats.org/officeDocument/2006/relationships/hyperlink" Target="https://www.youtube.com/watch?v=wkfEZmsQqiA" TargetMode="External"/><Relationship Id="rId43" Type="http://schemas.openxmlformats.org/officeDocument/2006/relationships/hyperlink" Target="https://www.youtube.com/watch?v=NPsepHRSCls" TargetMode="External"/><Relationship Id="rId48" Type="http://schemas.openxmlformats.org/officeDocument/2006/relationships/hyperlink" Target="https://www.youtube.com/watch?v=6Mncbrp80To&amp;t=92s" TargetMode="External"/><Relationship Id="rId56" Type="http://schemas.openxmlformats.org/officeDocument/2006/relationships/hyperlink" Target="https://www.youtube.com/watch?v=wkfEZmsQqiA" TargetMode="External"/><Relationship Id="rId8" Type="http://schemas.openxmlformats.org/officeDocument/2006/relationships/image" Target="media/image1.png"/><Relationship Id="rId51" Type="http://schemas.openxmlformats.org/officeDocument/2006/relationships/hyperlink" Target="https://earthengine.google.com/" TargetMode="External"/><Relationship Id="rId3" Type="http://schemas.openxmlformats.org/officeDocument/2006/relationships/styles" Target="styles.xml"/><Relationship Id="rId12" Type="http://schemas.openxmlformats.org/officeDocument/2006/relationships/hyperlink" Target="https://www.cursosaula21.com/que-es-la-simulacion-de-procesos-industriales/" TargetMode="External"/><Relationship Id="rId17" Type="http://schemas.openxmlformats.org/officeDocument/2006/relationships/hyperlink" Target="https://www.youtube.com/watch?v=NPsepHRSCls" TargetMode="External"/><Relationship Id="rId25" Type="http://schemas.openxmlformats.org/officeDocument/2006/relationships/image" Target="media/image6.svg"/><Relationship Id="rId33" Type="http://schemas.openxmlformats.org/officeDocument/2006/relationships/hyperlink" Target="https://www.youtube.com/watch?v=2upZSEaqj7k&amp;t=43s" TargetMode="External"/><Relationship Id="rId38" Type="http://schemas.openxmlformats.org/officeDocument/2006/relationships/hyperlink" Target="https://media.festo.com/media/241396_documentation.pdf" TargetMode="External"/><Relationship Id="rId46" Type="http://schemas.openxmlformats.org/officeDocument/2006/relationships/hyperlink" Target="https://www.automationstudio.com" TargetMode="External"/><Relationship Id="rId59" Type="http://schemas.openxmlformats.org/officeDocument/2006/relationships/image" Target="media/image9.png"/><Relationship Id="rId20" Type="http://schemas.openxmlformats.org/officeDocument/2006/relationships/image" Target="media/image3.png"/><Relationship Id="rId41" Type="http://schemas.openxmlformats.org/officeDocument/2006/relationships/hyperlink" Target="https://cadesimu.software.informer.com/download" TargetMode="External"/><Relationship Id="rId54" Type="http://schemas.openxmlformats.org/officeDocument/2006/relationships/hyperlink" Target="https://www.mathworks.com/products/matlab.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cgis.com" TargetMode="External"/><Relationship Id="rId23" Type="http://schemas.openxmlformats.org/officeDocument/2006/relationships/hyperlink" Target="https://media.festo.com/media/2923_documentation.pdf" TargetMode="External"/><Relationship Id="rId28" Type="http://schemas.openxmlformats.org/officeDocument/2006/relationships/image" Target="media/image7.png"/><Relationship Id="rId36" Type="http://schemas.openxmlformats.org/officeDocument/2006/relationships/hyperlink" Target="https://media.festo.com/media/2923_documentation.pdf" TargetMode="External"/><Relationship Id="rId49" Type="http://schemas.openxmlformats.org/officeDocument/2006/relationships/hyperlink" Target="https://media.festo.com/media/2923_documentation.pdf" TargetMode="External"/><Relationship Id="rId57" Type="http://schemas.openxmlformats.org/officeDocument/2006/relationships/hyperlink" Target="https://qgis.org/" TargetMode="External"/><Relationship Id="rId10" Type="http://schemas.openxmlformats.org/officeDocument/2006/relationships/image" Target="media/image2.jpg"/><Relationship Id="rId31" Type="http://schemas.openxmlformats.org/officeDocument/2006/relationships/hyperlink" Target="https://qgis.org" TargetMode="External"/><Relationship Id="rId44" Type="http://schemas.openxmlformats.org/officeDocument/2006/relationships/hyperlink" Target="https://fiet.unicauca.edu.co/deic/sites/default/files/deic/programa/PLC.pdf" TargetMode="External"/><Relationship Id="rId52" Type="http://schemas.openxmlformats.org/officeDocument/2006/relationships/hyperlink" Target="https://pdfcoffee.com/logica-cableada-y-programada-2-pdf-free.html"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48</Pages>
  <Words>8215</Words>
  <Characters>45188</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Tecnologías de automatización y control de sistemas industriales</vt:lpstr>
    </vt:vector>
  </TitlesOfParts>
  <Company/>
  <LinksUpToDate>false</LinksUpToDate>
  <CharactersWithSpaces>53297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Tecnologías de automatización y control de sistemas industriales</dc:title>
  <dc:subject/>
  <dc:creator>SENA</dc:creator>
  <cp:keywords>Tecnologías de automatización y control de sistemas industriales</cp:keywords>
  <dc:description/>
  <cp:lastModifiedBy>Marcela</cp:lastModifiedBy>
  <cp:revision>28</cp:revision>
  <cp:lastPrinted>2025-09-10T15:43:00Z</cp:lastPrinted>
  <dcterms:created xsi:type="dcterms:W3CDTF">2025-05-30T13:29:00Z</dcterms:created>
  <dcterms:modified xsi:type="dcterms:W3CDTF">2025-09-10T15:43:00Z</dcterms:modified>
</cp:coreProperties>
</file>