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AF092" w14:textId="77777777" w:rsidR="00FA5996" w:rsidRPr="00CD0183" w:rsidRDefault="00FA5996" w:rsidP="00FA5996">
      <w:pPr>
        <w:widowControl w:val="0"/>
        <w:autoSpaceDE w:val="0"/>
        <w:autoSpaceDN w:val="0"/>
        <w:spacing w:line="252" w:lineRule="auto"/>
      </w:pPr>
    </w:p>
    <w:p w14:paraId="7B06446D" w14:textId="2664E7C7" w:rsidR="00FA5996" w:rsidRPr="000E3C4B" w:rsidRDefault="006B0F6D" w:rsidP="00FA5996">
      <w:pPr>
        <w:autoSpaceDE w:val="0"/>
        <w:autoSpaceDN w:val="0"/>
        <w:jc w:val="center"/>
        <w:rPr>
          <w:b/>
          <w:sz w:val="28"/>
          <w:szCs w:val="28"/>
        </w:rPr>
      </w:pPr>
      <w:r>
        <w:rPr>
          <w:b/>
          <w:sz w:val="28"/>
          <w:szCs w:val="28"/>
        </w:rPr>
        <w:t xml:space="preserve">CS302 </w:t>
      </w:r>
      <w:r w:rsidR="00095010">
        <w:rPr>
          <w:b/>
          <w:sz w:val="28"/>
          <w:szCs w:val="28"/>
        </w:rPr>
        <w:t>Project</w:t>
      </w:r>
      <w:r>
        <w:rPr>
          <w:b/>
          <w:sz w:val="28"/>
          <w:szCs w:val="28"/>
        </w:rPr>
        <w:t xml:space="preserve"> </w:t>
      </w:r>
      <w:r w:rsidR="00852B64">
        <w:rPr>
          <w:rFonts w:hint="eastAsia"/>
          <w:b/>
          <w:sz w:val="28"/>
          <w:szCs w:val="28"/>
          <w:lang w:eastAsia="ko-KR"/>
        </w:rPr>
        <w:t>2</w:t>
      </w:r>
      <w:r w:rsidR="00095010">
        <w:rPr>
          <w:b/>
          <w:sz w:val="28"/>
          <w:szCs w:val="28"/>
        </w:rPr>
        <w:t xml:space="preserve"> </w:t>
      </w:r>
      <w:r w:rsidR="00440CE5">
        <w:rPr>
          <w:b/>
          <w:sz w:val="28"/>
          <w:szCs w:val="28"/>
        </w:rPr>
        <w:t>Python</w:t>
      </w:r>
    </w:p>
    <w:p w14:paraId="3A7C0E99" w14:textId="77777777" w:rsidR="00FA5996" w:rsidRPr="00ED6150" w:rsidRDefault="00FA5996" w:rsidP="00FA5996">
      <w:pPr>
        <w:autoSpaceDE w:val="0"/>
        <w:autoSpaceDN w:val="0"/>
        <w:spacing w:before="35"/>
        <w:ind w:left="3331" w:right="3321"/>
        <w:jc w:val="center"/>
        <w:rPr>
          <w:rFonts w:eastAsia="Verdana"/>
          <w:spacing w:val="-3"/>
          <w:sz w:val="28"/>
          <w:szCs w:val="28"/>
        </w:rPr>
      </w:pPr>
    </w:p>
    <w:p w14:paraId="3704F0B4" w14:textId="77777777" w:rsidR="00FA5996" w:rsidRPr="00ED6150" w:rsidRDefault="00FA5996" w:rsidP="00FA5996">
      <w:pPr>
        <w:autoSpaceDE w:val="0"/>
        <w:autoSpaceDN w:val="0"/>
        <w:spacing w:before="35"/>
        <w:ind w:left="3331" w:right="3321"/>
        <w:jc w:val="center"/>
        <w:rPr>
          <w:rFonts w:eastAsia="Verdana"/>
          <w:spacing w:val="-3"/>
          <w:w w:val="104"/>
          <w:sz w:val="28"/>
          <w:szCs w:val="28"/>
        </w:rPr>
      </w:pPr>
    </w:p>
    <w:p w14:paraId="2AFDDA0F" w14:textId="70879526" w:rsidR="00D52308" w:rsidRDefault="00B20551" w:rsidP="00095010">
      <w:pPr>
        <w:autoSpaceDE w:val="0"/>
        <w:autoSpaceDN w:val="0"/>
        <w:spacing w:before="37" w:line="480" w:lineRule="auto"/>
        <w:ind w:left="1440" w:right="1395" w:hanging="8"/>
        <w:jc w:val="center"/>
        <w:rPr>
          <w:rFonts w:eastAsia="Verdana"/>
          <w:w w:val="104"/>
          <w:sz w:val="28"/>
          <w:szCs w:val="28"/>
        </w:rPr>
      </w:pPr>
      <w:r>
        <w:rPr>
          <w:rFonts w:eastAsia="Verdana"/>
          <w:w w:val="104"/>
          <w:sz w:val="28"/>
          <w:szCs w:val="28"/>
        </w:rPr>
        <w:t xml:space="preserve">Group </w:t>
      </w:r>
      <w:r w:rsidR="009C7AB5">
        <w:rPr>
          <w:rFonts w:eastAsia="Verdana"/>
          <w:w w:val="104"/>
          <w:sz w:val="28"/>
          <w:szCs w:val="28"/>
        </w:rPr>
        <w:t>2</w:t>
      </w:r>
      <w:r w:rsidR="00440CE5">
        <w:rPr>
          <w:rFonts w:eastAsia="Verdana"/>
          <w:w w:val="104"/>
          <w:sz w:val="28"/>
          <w:szCs w:val="28"/>
        </w:rPr>
        <w:t>1</w:t>
      </w:r>
      <w:r>
        <w:rPr>
          <w:rFonts w:eastAsia="Verdana"/>
          <w:w w:val="104"/>
          <w:sz w:val="28"/>
          <w:szCs w:val="28"/>
        </w:rPr>
        <w:t>: Sign-SYS</w:t>
      </w:r>
    </w:p>
    <w:p w14:paraId="4A83E3D3" w14:textId="7735926D" w:rsidR="00095010" w:rsidRDefault="00B83E16" w:rsidP="00095010">
      <w:pPr>
        <w:autoSpaceDE w:val="0"/>
        <w:autoSpaceDN w:val="0"/>
        <w:spacing w:before="37" w:line="480" w:lineRule="auto"/>
        <w:ind w:left="1440" w:right="1395" w:hanging="8"/>
        <w:jc w:val="center"/>
        <w:rPr>
          <w:rFonts w:eastAsia="Verdana"/>
          <w:w w:val="104"/>
          <w:sz w:val="28"/>
          <w:szCs w:val="28"/>
        </w:rPr>
      </w:pPr>
      <w:r>
        <w:rPr>
          <w:rFonts w:eastAsia="Verdana"/>
          <w:noProof/>
          <w:w w:val="104"/>
          <w:sz w:val="28"/>
          <w:szCs w:val="28"/>
        </w:rPr>
        <w:drawing>
          <wp:inline distT="0" distB="0" distL="0" distR="0" wp14:anchorId="5D3F589B" wp14:editId="10458FF1">
            <wp:extent cx="1135380" cy="1135380"/>
            <wp:effectExtent l="0" t="0" r="7620" b="7620"/>
            <wp:docPr id="323129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29531" name="Picture 32312953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5397" cy="1135397"/>
                    </a:xfrm>
                    <a:prstGeom prst="rect">
                      <a:avLst/>
                    </a:prstGeom>
                  </pic:spPr>
                </pic:pic>
              </a:graphicData>
            </a:graphic>
          </wp:inline>
        </w:drawing>
      </w:r>
    </w:p>
    <w:p w14:paraId="3F086074" w14:textId="409151E0" w:rsidR="00FA5996" w:rsidRPr="007421CF" w:rsidRDefault="00FC34AE" w:rsidP="00095010">
      <w:pPr>
        <w:autoSpaceDE w:val="0"/>
        <w:autoSpaceDN w:val="0"/>
        <w:spacing w:before="37" w:line="480" w:lineRule="auto"/>
        <w:ind w:left="1440" w:right="1395" w:hanging="8"/>
        <w:jc w:val="center"/>
        <w:rPr>
          <w:rFonts w:eastAsia="Verdana"/>
          <w:w w:val="104"/>
          <w:sz w:val="24"/>
          <w:szCs w:val="24"/>
        </w:rPr>
      </w:pPr>
      <w:r w:rsidRPr="007421CF">
        <w:rPr>
          <w:rFonts w:eastAsia="Verdana"/>
          <w:w w:val="104"/>
          <w:sz w:val="24"/>
          <w:szCs w:val="24"/>
        </w:rPr>
        <w:t>Group members</w:t>
      </w:r>
      <w:r w:rsidR="00095010" w:rsidRPr="007421CF">
        <w:rPr>
          <w:rFonts w:eastAsia="Verdana"/>
          <w:w w:val="104"/>
          <w:sz w:val="24"/>
          <w:szCs w:val="24"/>
        </w:rPr>
        <w:t xml:space="preserve">: </w:t>
      </w:r>
    </w:p>
    <w:p w14:paraId="03024D0B" w14:textId="32A39F0C" w:rsidR="00763F0D" w:rsidRPr="007421CF" w:rsidRDefault="00763F0D" w:rsidP="00763F0D">
      <w:pPr>
        <w:autoSpaceDE w:val="0"/>
        <w:autoSpaceDN w:val="0"/>
        <w:spacing w:before="37" w:line="480" w:lineRule="auto"/>
        <w:ind w:left="1440" w:right="1395" w:hanging="8"/>
        <w:jc w:val="center"/>
        <w:rPr>
          <w:rFonts w:eastAsia="Verdana"/>
          <w:w w:val="104"/>
          <w:sz w:val="24"/>
          <w:szCs w:val="24"/>
        </w:rPr>
      </w:pPr>
      <w:r w:rsidRPr="007421CF">
        <w:rPr>
          <w:rFonts w:eastAsia="Verdana"/>
          <w:w w:val="104"/>
          <w:sz w:val="24"/>
          <w:szCs w:val="24"/>
        </w:rPr>
        <w:t>Harsh Thorat</w:t>
      </w:r>
      <w:r w:rsidRPr="007421CF">
        <w:rPr>
          <w:rFonts w:eastAsia="Verdana"/>
          <w:w w:val="104"/>
          <w:sz w:val="24"/>
          <w:szCs w:val="24"/>
        </w:rPr>
        <w:t xml:space="preserve"> – htho884</w:t>
      </w:r>
    </w:p>
    <w:p w14:paraId="41AF7402" w14:textId="05B78160" w:rsidR="00763F0D" w:rsidRPr="007421CF" w:rsidRDefault="00763F0D" w:rsidP="00095010">
      <w:pPr>
        <w:autoSpaceDE w:val="0"/>
        <w:autoSpaceDN w:val="0"/>
        <w:spacing w:before="37" w:line="480" w:lineRule="auto"/>
        <w:ind w:left="1440" w:right="1395" w:hanging="8"/>
        <w:jc w:val="center"/>
        <w:rPr>
          <w:rFonts w:eastAsia="Verdana"/>
          <w:w w:val="104"/>
          <w:sz w:val="24"/>
          <w:szCs w:val="24"/>
        </w:rPr>
      </w:pPr>
      <w:r w:rsidRPr="007421CF">
        <w:rPr>
          <w:rFonts w:eastAsia="Verdana"/>
          <w:w w:val="104"/>
          <w:sz w:val="24"/>
          <w:szCs w:val="24"/>
        </w:rPr>
        <w:t xml:space="preserve">Sai Kiran Kamat - </w:t>
      </w:r>
    </w:p>
    <w:p w14:paraId="458CABE8" w14:textId="1044D2F5" w:rsidR="00763F0D" w:rsidRPr="007421CF" w:rsidRDefault="00763F0D" w:rsidP="00095010">
      <w:pPr>
        <w:autoSpaceDE w:val="0"/>
        <w:autoSpaceDN w:val="0"/>
        <w:spacing w:before="37" w:line="480" w:lineRule="auto"/>
        <w:ind w:left="1440" w:right="1395" w:hanging="8"/>
        <w:jc w:val="center"/>
        <w:rPr>
          <w:rFonts w:eastAsia="Verdana"/>
          <w:w w:val="104"/>
          <w:sz w:val="24"/>
          <w:szCs w:val="24"/>
        </w:rPr>
      </w:pPr>
      <w:r w:rsidRPr="007421CF">
        <w:rPr>
          <w:rFonts w:eastAsia="Verdana"/>
          <w:w w:val="104"/>
          <w:sz w:val="24"/>
          <w:szCs w:val="24"/>
        </w:rPr>
        <w:t>Lojanan Sivanantharuban – lsiv157</w:t>
      </w:r>
    </w:p>
    <w:p w14:paraId="3D39CAA5" w14:textId="6D1FEA8A" w:rsidR="00095010" w:rsidRDefault="00095010" w:rsidP="00095010">
      <w:pPr>
        <w:autoSpaceDE w:val="0"/>
        <w:autoSpaceDN w:val="0"/>
        <w:spacing w:before="37" w:line="480" w:lineRule="auto"/>
        <w:ind w:left="1440" w:right="1395" w:hanging="8"/>
        <w:jc w:val="center"/>
        <w:rPr>
          <w:rFonts w:eastAsia="Verdana"/>
          <w:w w:val="104"/>
          <w:sz w:val="28"/>
          <w:szCs w:val="28"/>
        </w:rPr>
      </w:pPr>
    </w:p>
    <w:p w14:paraId="3B93B930" w14:textId="447925A1" w:rsidR="00095010" w:rsidRPr="00095010" w:rsidRDefault="00852B64" w:rsidP="00095010">
      <w:pPr>
        <w:pStyle w:val="Heading1"/>
        <w:rPr>
          <w:sz w:val="24"/>
          <w:szCs w:val="24"/>
        </w:rPr>
      </w:pPr>
      <w:r w:rsidRPr="00095010">
        <w:rPr>
          <w:sz w:val="24"/>
          <w:szCs w:val="24"/>
        </w:rPr>
        <w:t xml:space="preserve">Team Dynamics </w:t>
      </w:r>
      <w:r w:rsidR="00095010" w:rsidRPr="00095010">
        <w:rPr>
          <w:sz w:val="24"/>
          <w:szCs w:val="24"/>
        </w:rPr>
        <w:t>(</w:t>
      </w:r>
      <w:r>
        <w:rPr>
          <w:rFonts w:hint="eastAsia"/>
          <w:sz w:val="24"/>
          <w:szCs w:val="24"/>
          <w:lang w:eastAsia="ko-KR"/>
        </w:rPr>
        <w:t>3</w:t>
      </w:r>
      <w:r w:rsidR="00095010" w:rsidRPr="00095010">
        <w:rPr>
          <w:sz w:val="24"/>
          <w:szCs w:val="24"/>
        </w:rPr>
        <w:t>%)</w:t>
      </w:r>
    </w:p>
    <w:p w14:paraId="2D3432B7" w14:textId="77777777" w:rsidR="00095010" w:rsidRDefault="00095010" w:rsidP="00095010">
      <w:pPr>
        <w:pStyle w:val="BodyTextKeep"/>
        <w:spacing w:line="480" w:lineRule="auto"/>
        <w:ind w:right="0"/>
        <w:rPr>
          <w:sz w:val="20"/>
        </w:rPr>
      </w:pPr>
      <w:r>
        <w:rPr>
          <w:sz w:val="20"/>
        </w:rPr>
        <w:t xml:space="preserve">Write about </w:t>
      </w:r>
    </w:p>
    <w:p w14:paraId="468A6CDF" w14:textId="77777777" w:rsidR="00095010" w:rsidRPr="00095010" w:rsidRDefault="00095010" w:rsidP="00095010">
      <w:pPr>
        <w:pStyle w:val="BodyTextKeep"/>
        <w:numPr>
          <w:ilvl w:val="0"/>
          <w:numId w:val="10"/>
        </w:numPr>
        <w:spacing w:line="480" w:lineRule="auto"/>
        <w:rPr>
          <w:sz w:val="20"/>
        </w:rPr>
      </w:pPr>
      <w:r w:rsidRPr="00095010">
        <w:rPr>
          <w:sz w:val="20"/>
        </w:rPr>
        <w:t>Roles of each member</w:t>
      </w:r>
    </w:p>
    <w:p w14:paraId="477F9169" w14:textId="5D225C89" w:rsidR="00095010" w:rsidRDefault="00095010" w:rsidP="00095010">
      <w:pPr>
        <w:pStyle w:val="BodyTextKeep"/>
        <w:numPr>
          <w:ilvl w:val="0"/>
          <w:numId w:val="10"/>
        </w:numPr>
        <w:spacing w:line="480" w:lineRule="auto"/>
        <w:rPr>
          <w:sz w:val="20"/>
        </w:rPr>
      </w:pPr>
      <w:r w:rsidRPr="00095010">
        <w:rPr>
          <w:sz w:val="20"/>
        </w:rPr>
        <w:t xml:space="preserve">Peer view of your teammates. You can </w:t>
      </w:r>
      <w:r w:rsidR="00852B64" w:rsidRPr="00095010">
        <w:rPr>
          <w:sz w:val="20"/>
        </w:rPr>
        <w:t>talk</w:t>
      </w:r>
      <w:r w:rsidRPr="00095010">
        <w:rPr>
          <w:sz w:val="20"/>
        </w:rPr>
        <w:t xml:space="preserve"> about your teamwork and partners here. Please show </w:t>
      </w:r>
      <w:r w:rsidR="00852B64" w:rsidRPr="00095010">
        <w:rPr>
          <w:sz w:val="20"/>
        </w:rPr>
        <w:t>evidence</w:t>
      </w:r>
      <w:r w:rsidRPr="00095010">
        <w:rPr>
          <w:sz w:val="20"/>
        </w:rPr>
        <w:t xml:space="preserve"> if you complain about your partner. </w:t>
      </w:r>
    </w:p>
    <w:p w14:paraId="1D05865A" w14:textId="542D72D0" w:rsidR="00DF29F7" w:rsidRDefault="00DF29F7" w:rsidP="00DF29F7">
      <w:pPr>
        <w:pStyle w:val="BodyTextKeep"/>
        <w:spacing w:line="480" w:lineRule="auto"/>
        <w:ind w:left="360"/>
        <w:rPr>
          <w:sz w:val="20"/>
        </w:rPr>
      </w:pPr>
      <w:r>
        <w:rPr>
          <w:sz w:val="20"/>
        </w:rPr>
        <w:t xml:space="preserve">For this project, we were all assigned to roles to ensure the completion of the project. Harsh has experience with artificial intelligence and backend development so he was assigned to more of the machine learning components of Sign-SYS app. Sai has experience with UI and frontend </w:t>
      </w:r>
      <w:proofErr w:type="gramStart"/>
      <w:r>
        <w:rPr>
          <w:sz w:val="20"/>
        </w:rPr>
        <w:t>development</w:t>
      </w:r>
      <w:proofErr w:type="gramEnd"/>
      <w:r>
        <w:rPr>
          <w:sz w:val="20"/>
        </w:rPr>
        <w:t xml:space="preserve"> so he was assigned to the overall aesthetic and graphics of our application. Lojanan has experience with backend and frontend development, so he was assigned to </w:t>
      </w:r>
      <w:proofErr w:type="gramStart"/>
      <w:r>
        <w:rPr>
          <w:sz w:val="20"/>
        </w:rPr>
        <w:t>assisting</w:t>
      </w:r>
      <w:proofErr w:type="gramEnd"/>
      <w:r>
        <w:rPr>
          <w:sz w:val="20"/>
        </w:rPr>
        <w:t xml:space="preserve"> with both parts and debugging issues. The team has collaborated and designed an application that has a balance of functionality and design looks.</w:t>
      </w:r>
    </w:p>
    <w:p w14:paraId="03FA404A" w14:textId="77777777" w:rsidR="00095010" w:rsidRDefault="00095010" w:rsidP="00095010">
      <w:pPr>
        <w:pStyle w:val="BodyTextKeep"/>
        <w:spacing w:line="480" w:lineRule="auto"/>
        <w:rPr>
          <w:sz w:val="20"/>
        </w:rPr>
      </w:pPr>
    </w:p>
    <w:p w14:paraId="7C759EB9" w14:textId="24743BE5" w:rsidR="00095010" w:rsidRDefault="00095010" w:rsidP="00095010">
      <w:pPr>
        <w:autoSpaceDE w:val="0"/>
        <w:autoSpaceDN w:val="0"/>
        <w:spacing w:before="37" w:line="480" w:lineRule="auto"/>
        <w:ind w:left="1440" w:right="1395" w:hanging="8"/>
        <w:jc w:val="center"/>
        <w:rPr>
          <w:rFonts w:eastAsia="Verdana"/>
          <w:w w:val="104"/>
          <w:sz w:val="28"/>
          <w:szCs w:val="28"/>
        </w:rPr>
      </w:pPr>
    </w:p>
    <w:p w14:paraId="1A2A8DAB" w14:textId="77777777" w:rsidR="00095010" w:rsidRDefault="00095010" w:rsidP="00095010">
      <w:pPr>
        <w:autoSpaceDE w:val="0"/>
        <w:autoSpaceDN w:val="0"/>
        <w:spacing w:before="37" w:line="480" w:lineRule="auto"/>
        <w:ind w:left="1440" w:right="1395" w:hanging="8"/>
        <w:jc w:val="center"/>
        <w:rPr>
          <w:rFonts w:eastAsia="Verdana"/>
          <w:w w:val="104"/>
          <w:sz w:val="28"/>
          <w:szCs w:val="28"/>
        </w:rPr>
      </w:pPr>
    </w:p>
    <w:p w14:paraId="168B599C" w14:textId="297816ED" w:rsidR="00095010" w:rsidRPr="00095010" w:rsidRDefault="00852B64" w:rsidP="00095010">
      <w:pPr>
        <w:pStyle w:val="Heading1"/>
        <w:rPr>
          <w:sz w:val="24"/>
          <w:szCs w:val="24"/>
        </w:rPr>
      </w:pPr>
      <w:r>
        <w:rPr>
          <w:rFonts w:hint="eastAsia"/>
          <w:sz w:val="24"/>
          <w:szCs w:val="24"/>
          <w:lang w:eastAsia="ko-KR"/>
        </w:rPr>
        <w:t>Planning</w:t>
      </w:r>
      <w:r w:rsidR="00095010" w:rsidRPr="00095010">
        <w:rPr>
          <w:sz w:val="24"/>
          <w:szCs w:val="24"/>
        </w:rPr>
        <w:t xml:space="preserve"> (</w:t>
      </w:r>
      <w:r>
        <w:rPr>
          <w:rFonts w:hint="eastAsia"/>
          <w:sz w:val="24"/>
          <w:szCs w:val="24"/>
          <w:lang w:eastAsia="ko-KR"/>
        </w:rPr>
        <w:t>2</w:t>
      </w:r>
      <w:r w:rsidR="00095010" w:rsidRPr="00095010">
        <w:rPr>
          <w:sz w:val="24"/>
          <w:szCs w:val="24"/>
        </w:rPr>
        <w:t>%)</w:t>
      </w:r>
    </w:p>
    <w:p w14:paraId="7AF9615A" w14:textId="77777777" w:rsidR="00095010" w:rsidRDefault="00095010" w:rsidP="00095010">
      <w:pPr>
        <w:pStyle w:val="BodyTextKeep"/>
        <w:spacing w:line="480" w:lineRule="auto"/>
        <w:ind w:right="0"/>
        <w:rPr>
          <w:sz w:val="20"/>
        </w:rPr>
      </w:pPr>
      <w:r>
        <w:rPr>
          <w:sz w:val="20"/>
        </w:rPr>
        <w:t xml:space="preserve">Write about </w:t>
      </w:r>
    </w:p>
    <w:p w14:paraId="448863F6" w14:textId="77777777" w:rsidR="00852B64" w:rsidRPr="00852B64" w:rsidRDefault="00852B64" w:rsidP="00852B64">
      <w:pPr>
        <w:pStyle w:val="BodyTextKeep"/>
        <w:numPr>
          <w:ilvl w:val="0"/>
          <w:numId w:val="10"/>
        </w:numPr>
        <w:spacing w:line="480" w:lineRule="auto"/>
        <w:rPr>
          <w:sz w:val="20"/>
        </w:rPr>
      </w:pPr>
      <w:r w:rsidRPr="00852B64">
        <w:rPr>
          <w:sz w:val="20"/>
        </w:rPr>
        <w:t>Setup for your project, such as patterns, environment, tools, etc., and the reason to choose them</w:t>
      </w:r>
    </w:p>
    <w:p w14:paraId="6B08253A" w14:textId="4D99800F" w:rsidR="00095010" w:rsidRPr="00852B64" w:rsidRDefault="00852B64" w:rsidP="00235402">
      <w:pPr>
        <w:pStyle w:val="BodyTextKeep"/>
        <w:numPr>
          <w:ilvl w:val="0"/>
          <w:numId w:val="10"/>
        </w:numPr>
        <w:spacing w:line="480" w:lineRule="auto"/>
        <w:rPr>
          <w:sz w:val="20"/>
        </w:rPr>
      </w:pPr>
      <w:r w:rsidRPr="00852B64">
        <w:rPr>
          <w:sz w:val="20"/>
        </w:rPr>
        <w:t>Gantt chart – schedule and roles</w:t>
      </w:r>
    </w:p>
    <w:p w14:paraId="328923FF" w14:textId="31C05AA0" w:rsidR="00095010" w:rsidRDefault="00605847" w:rsidP="00095010">
      <w:pPr>
        <w:pStyle w:val="BodyTextKeep"/>
        <w:spacing w:line="480" w:lineRule="auto"/>
        <w:rPr>
          <w:sz w:val="20"/>
        </w:rPr>
      </w:pPr>
      <w:r>
        <w:rPr>
          <w:sz w:val="20"/>
        </w:rPr>
        <w:t>For our project, we used Anaconda environment with Python version 3.12 for the overall development of Sign-SYS app. We chose these as Anaconda let us easily manage the installed packages and Python 3.12 was the latest python version.</w:t>
      </w:r>
    </w:p>
    <w:p w14:paraId="27012A8B" w14:textId="77777777" w:rsidR="00605847" w:rsidRDefault="00605847" w:rsidP="00095010">
      <w:pPr>
        <w:pStyle w:val="BodyTextKeep"/>
        <w:spacing w:line="480" w:lineRule="auto"/>
        <w:rPr>
          <w:sz w:val="20"/>
        </w:rPr>
      </w:pPr>
    </w:p>
    <w:p w14:paraId="5236C647" w14:textId="77777777" w:rsidR="00095010" w:rsidRDefault="00095010" w:rsidP="00095010">
      <w:pPr>
        <w:pStyle w:val="BodyTextKeep"/>
        <w:spacing w:line="480" w:lineRule="auto"/>
        <w:rPr>
          <w:sz w:val="20"/>
        </w:rPr>
      </w:pPr>
    </w:p>
    <w:p w14:paraId="1A616710" w14:textId="77777777" w:rsidR="00095010" w:rsidRPr="00095010" w:rsidRDefault="00095010" w:rsidP="00095010">
      <w:pPr>
        <w:pStyle w:val="BodyTextKeep"/>
        <w:spacing w:line="480" w:lineRule="auto"/>
        <w:rPr>
          <w:sz w:val="20"/>
        </w:rPr>
      </w:pPr>
    </w:p>
    <w:p w14:paraId="74F24A2A" w14:textId="77777777" w:rsidR="00095010" w:rsidRPr="00CD0183" w:rsidRDefault="00095010" w:rsidP="00095010">
      <w:pPr>
        <w:autoSpaceDE w:val="0"/>
        <w:autoSpaceDN w:val="0"/>
        <w:spacing w:before="37" w:line="480" w:lineRule="auto"/>
        <w:ind w:left="1440" w:right="1395" w:hanging="8"/>
        <w:jc w:val="center"/>
      </w:pPr>
    </w:p>
    <w:p w14:paraId="50F96FE5" w14:textId="0C467A4A" w:rsidR="00095010" w:rsidRDefault="00095010" w:rsidP="00095010">
      <w:pPr>
        <w:pStyle w:val="BodyTextKeep"/>
        <w:spacing w:line="480" w:lineRule="auto"/>
        <w:rPr>
          <w:sz w:val="20"/>
        </w:rPr>
      </w:pPr>
    </w:p>
    <w:p w14:paraId="78DF61AF" w14:textId="5A10B81D" w:rsidR="00095010" w:rsidRPr="00095010" w:rsidRDefault="00095010" w:rsidP="00095010">
      <w:pPr>
        <w:pStyle w:val="Heading1"/>
        <w:spacing w:line="480" w:lineRule="auto"/>
        <w:rPr>
          <w:sz w:val="24"/>
          <w:szCs w:val="24"/>
        </w:rPr>
      </w:pPr>
      <w:r w:rsidRPr="00095010">
        <w:rPr>
          <w:sz w:val="24"/>
          <w:szCs w:val="24"/>
        </w:rPr>
        <w:t xml:space="preserve">Design Software Architecture </w:t>
      </w:r>
      <w:r>
        <w:rPr>
          <w:sz w:val="24"/>
          <w:szCs w:val="24"/>
        </w:rPr>
        <w:t>(10%)</w:t>
      </w:r>
      <w:r w:rsidRPr="00095010">
        <w:rPr>
          <w:sz w:val="24"/>
          <w:szCs w:val="24"/>
        </w:rPr>
        <w:t xml:space="preserve"> </w:t>
      </w:r>
    </w:p>
    <w:p w14:paraId="2CB3664B" w14:textId="77777777" w:rsidR="00095010" w:rsidRDefault="00095010" w:rsidP="00095010">
      <w:pPr>
        <w:pStyle w:val="BodyTextKeep"/>
        <w:spacing w:line="480" w:lineRule="auto"/>
        <w:ind w:right="0"/>
        <w:rPr>
          <w:sz w:val="20"/>
        </w:rPr>
      </w:pPr>
      <w:r>
        <w:rPr>
          <w:sz w:val="20"/>
        </w:rPr>
        <w:t xml:space="preserve">Write about </w:t>
      </w:r>
    </w:p>
    <w:p w14:paraId="2AD132BD" w14:textId="77777777" w:rsidR="00095010" w:rsidRPr="00095010" w:rsidRDefault="00095010" w:rsidP="00095010">
      <w:pPr>
        <w:pStyle w:val="BodyTextKeep"/>
        <w:numPr>
          <w:ilvl w:val="0"/>
          <w:numId w:val="10"/>
        </w:numPr>
        <w:spacing w:line="480" w:lineRule="auto"/>
        <w:rPr>
          <w:sz w:val="20"/>
        </w:rPr>
      </w:pPr>
      <w:r w:rsidRPr="00095010">
        <w:rPr>
          <w:sz w:val="20"/>
        </w:rPr>
        <w:t>Purpose of the system</w:t>
      </w:r>
    </w:p>
    <w:p w14:paraId="369458AC" w14:textId="77777777" w:rsidR="00095010" w:rsidRPr="00095010" w:rsidRDefault="00095010" w:rsidP="00095010">
      <w:pPr>
        <w:pStyle w:val="BodyTextKeep"/>
        <w:numPr>
          <w:ilvl w:val="0"/>
          <w:numId w:val="10"/>
        </w:numPr>
        <w:spacing w:line="480" w:lineRule="auto"/>
        <w:rPr>
          <w:sz w:val="20"/>
        </w:rPr>
      </w:pPr>
      <w:r w:rsidRPr="00095010">
        <w:rPr>
          <w:sz w:val="20"/>
        </w:rPr>
        <w:t>Database and methods/model to use</w:t>
      </w:r>
    </w:p>
    <w:p w14:paraId="741A9A6B" w14:textId="77777777" w:rsidR="00095010" w:rsidRPr="00095010" w:rsidRDefault="00095010" w:rsidP="00095010">
      <w:pPr>
        <w:pStyle w:val="BodyTextKeep"/>
        <w:numPr>
          <w:ilvl w:val="0"/>
          <w:numId w:val="10"/>
        </w:numPr>
        <w:spacing w:line="480" w:lineRule="auto"/>
        <w:rPr>
          <w:sz w:val="20"/>
        </w:rPr>
      </w:pPr>
      <w:r w:rsidRPr="00095010">
        <w:rPr>
          <w:sz w:val="20"/>
        </w:rPr>
        <w:t xml:space="preserve">System Diagram for your software </w:t>
      </w:r>
    </w:p>
    <w:p w14:paraId="3BA2F634" w14:textId="77777777" w:rsidR="00095010" w:rsidRPr="00095010" w:rsidRDefault="00095010" w:rsidP="00095010">
      <w:pPr>
        <w:pStyle w:val="BodyTextKeep"/>
        <w:numPr>
          <w:ilvl w:val="0"/>
          <w:numId w:val="10"/>
        </w:numPr>
        <w:spacing w:line="480" w:lineRule="auto"/>
        <w:rPr>
          <w:sz w:val="20"/>
        </w:rPr>
      </w:pPr>
      <w:r w:rsidRPr="00095010">
        <w:rPr>
          <w:sz w:val="20"/>
        </w:rPr>
        <w:t xml:space="preserve">Explain each component of your system </w:t>
      </w:r>
    </w:p>
    <w:p w14:paraId="75CC0221" w14:textId="77777777" w:rsidR="00095010" w:rsidRPr="00095010" w:rsidRDefault="00095010" w:rsidP="00095010">
      <w:pPr>
        <w:pStyle w:val="BodyTextKeep"/>
        <w:numPr>
          <w:ilvl w:val="0"/>
          <w:numId w:val="10"/>
        </w:numPr>
        <w:spacing w:line="480" w:lineRule="auto"/>
        <w:rPr>
          <w:sz w:val="20"/>
        </w:rPr>
      </w:pPr>
      <w:r w:rsidRPr="00095010">
        <w:rPr>
          <w:sz w:val="20"/>
        </w:rPr>
        <w:t xml:space="preserve">What is the benefit of your architecture? </w:t>
      </w:r>
    </w:p>
    <w:p w14:paraId="2A669A0C" w14:textId="288D525B" w:rsidR="00095010" w:rsidRPr="00095010" w:rsidRDefault="00095010" w:rsidP="00095010">
      <w:pPr>
        <w:pStyle w:val="BodyTextKeep"/>
        <w:spacing w:line="480" w:lineRule="auto"/>
        <w:rPr>
          <w:sz w:val="20"/>
        </w:rPr>
      </w:pPr>
      <w:r w:rsidRPr="00095010">
        <w:rPr>
          <w:sz w:val="20"/>
        </w:rPr>
        <w:t xml:space="preserve"> </w:t>
      </w:r>
      <w:r w:rsidR="00583634">
        <w:rPr>
          <w:sz w:val="20"/>
        </w:rPr>
        <w:t xml:space="preserve">The system is designed to train models in </w:t>
      </w:r>
      <w:proofErr w:type="spellStart"/>
      <w:r w:rsidR="00583634">
        <w:rPr>
          <w:sz w:val="20"/>
        </w:rPr>
        <w:t>Pytorch</w:t>
      </w:r>
      <w:proofErr w:type="spellEnd"/>
      <w:r w:rsidR="00583634">
        <w:rPr>
          <w:sz w:val="20"/>
        </w:rPr>
        <w:t xml:space="preserve"> and test the accuracy of the application.</w:t>
      </w:r>
    </w:p>
    <w:p w14:paraId="3D3082EB" w14:textId="77777777" w:rsidR="00095010" w:rsidRDefault="00095010" w:rsidP="00095010">
      <w:pPr>
        <w:pStyle w:val="BodyTextKeep"/>
        <w:spacing w:line="480" w:lineRule="auto"/>
        <w:rPr>
          <w:sz w:val="20"/>
        </w:rPr>
      </w:pPr>
    </w:p>
    <w:p w14:paraId="091B52EE" w14:textId="77777777" w:rsidR="00095010" w:rsidRDefault="00095010" w:rsidP="00095010">
      <w:pPr>
        <w:pStyle w:val="BodyTextKeep"/>
        <w:spacing w:line="480" w:lineRule="auto"/>
        <w:rPr>
          <w:sz w:val="20"/>
        </w:rPr>
      </w:pPr>
    </w:p>
    <w:p w14:paraId="78493AF7" w14:textId="77777777" w:rsidR="00095010" w:rsidRPr="00095010" w:rsidRDefault="00095010" w:rsidP="00095010">
      <w:pPr>
        <w:pStyle w:val="BodyTextKeep"/>
        <w:spacing w:line="480" w:lineRule="auto"/>
        <w:rPr>
          <w:sz w:val="20"/>
        </w:rPr>
      </w:pPr>
    </w:p>
    <w:p w14:paraId="2C681303" w14:textId="6C6CDDA3" w:rsidR="00095010" w:rsidRPr="00095010" w:rsidRDefault="00095010" w:rsidP="00095010">
      <w:pPr>
        <w:pStyle w:val="Heading1"/>
        <w:spacing w:line="480" w:lineRule="auto"/>
        <w:rPr>
          <w:sz w:val="24"/>
          <w:szCs w:val="24"/>
        </w:rPr>
      </w:pPr>
      <w:r>
        <w:rPr>
          <w:sz w:val="24"/>
          <w:szCs w:val="24"/>
        </w:rPr>
        <w:t>Results (3%)</w:t>
      </w:r>
      <w:r w:rsidRPr="00095010">
        <w:rPr>
          <w:sz w:val="24"/>
          <w:szCs w:val="24"/>
        </w:rPr>
        <w:t xml:space="preserve"> </w:t>
      </w:r>
    </w:p>
    <w:p w14:paraId="2FAE288B" w14:textId="77777777" w:rsidR="00095010" w:rsidRDefault="00095010" w:rsidP="00095010">
      <w:pPr>
        <w:pStyle w:val="BodyTextKeep"/>
        <w:spacing w:line="480" w:lineRule="auto"/>
        <w:ind w:right="0"/>
        <w:rPr>
          <w:sz w:val="20"/>
        </w:rPr>
      </w:pPr>
      <w:r>
        <w:rPr>
          <w:sz w:val="20"/>
        </w:rPr>
        <w:t xml:space="preserve">Write about </w:t>
      </w:r>
    </w:p>
    <w:p w14:paraId="66A7A499" w14:textId="77777777" w:rsidR="00095010" w:rsidRPr="00095010" w:rsidRDefault="00095010" w:rsidP="00095010">
      <w:pPr>
        <w:pStyle w:val="BodyTextKeep"/>
        <w:numPr>
          <w:ilvl w:val="0"/>
          <w:numId w:val="10"/>
        </w:numPr>
        <w:spacing w:line="480" w:lineRule="auto"/>
        <w:rPr>
          <w:sz w:val="20"/>
        </w:rPr>
      </w:pPr>
      <w:r w:rsidRPr="00095010">
        <w:rPr>
          <w:sz w:val="20"/>
        </w:rPr>
        <w:t xml:space="preserve">Describe your results (details of your tool). </w:t>
      </w:r>
    </w:p>
    <w:p w14:paraId="48627053" w14:textId="77777777" w:rsidR="00095010" w:rsidRPr="00095010" w:rsidRDefault="00095010" w:rsidP="00095010">
      <w:pPr>
        <w:pStyle w:val="BodyTextKeep"/>
        <w:numPr>
          <w:ilvl w:val="0"/>
          <w:numId w:val="10"/>
        </w:numPr>
        <w:spacing w:line="480" w:lineRule="auto"/>
        <w:rPr>
          <w:sz w:val="20"/>
        </w:rPr>
      </w:pPr>
      <w:r w:rsidRPr="00095010">
        <w:rPr>
          <w:sz w:val="20"/>
        </w:rPr>
        <w:t xml:space="preserve">The statistical analysis </w:t>
      </w:r>
    </w:p>
    <w:p w14:paraId="037C0BD4" w14:textId="77777777" w:rsidR="00095010" w:rsidRPr="00095010" w:rsidRDefault="00095010" w:rsidP="00095010">
      <w:pPr>
        <w:pStyle w:val="BodyTextKeep"/>
        <w:numPr>
          <w:ilvl w:val="0"/>
          <w:numId w:val="10"/>
        </w:numPr>
        <w:spacing w:line="480" w:lineRule="auto"/>
        <w:rPr>
          <w:sz w:val="20"/>
        </w:rPr>
      </w:pPr>
      <w:r w:rsidRPr="00095010">
        <w:rPr>
          <w:sz w:val="20"/>
        </w:rPr>
        <w:t xml:space="preserve">Prediction results </w:t>
      </w:r>
    </w:p>
    <w:p w14:paraId="4CB5295C" w14:textId="0363FB64" w:rsidR="00095010" w:rsidRPr="00095010" w:rsidRDefault="00095010" w:rsidP="005F05F8">
      <w:pPr>
        <w:pStyle w:val="BodyTextKeep"/>
        <w:numPr>
          <w:ilvl w:val="0"/>
          <w:numId w:val="10"/>
        </w:numPr>
        <w:spacing w:line="480" w:lineRule="auto"/>
        <w:rPr>
          <w:sz w:val="20"/>
        </w:rPr>
      </w:pPr>
      <w:r w:rsidRPr="00095010">
        <w:rPr>
          <w:sz w:val="20"/>
        </w:rPr>
        <w:t xml:space="preserve">Discussion. </w:t>
      </w:r>
    </w:p>
    <w:p w14:paraId="5D00906D" w14:textId="77777777" w:rsidR="00095010" w:rsidRDefault="00095010" w:rsidP="00095010">
      <w:pPr>
        <w:pStyle w:val="BodyTextKeep"/>
        <w:spacing w:line="480" w:lineRule="auto"/>
        <w:rPr>
          <w:sz w:val="20"/>
        </w:rPr>
      </w:pPr>
    </w:p>
    <w:p w14:paraId="79B195E9" w14:textId="77777777" w:rsidR="00095010" w:rsidRDefault="00095010" w:rsidP="00095010">
      <w:pPr>
        <w:pStyle w:val="BodyTextKeep"/>
        <w:spacing w:line="480" w:lineRule="auto"/>
        <w:rPr>
          <w:sz w:val="20"/>
        </w:rPr>
      </w:pPr>
    </w:p>
    <w:p w14:paraId="2CD11690" w14:textId="77777777" w:rsidR="00095010" w:rsidRPr="00095010" w:rsidRDefault="00095010" w:rsidP="00095010">
      <w:pPr>
        <w:pStyle w:val="BodyTextKeep"/>
        <w:spacing w:line="480" w:lineRule="auto"/>
        <w:rPr>
          <w:sz w:val="20"/>
        </w:rPr>
      </w:pPr>
    </w:p>
    <w:p w14:paraId="06CE110C" w14:textId="2A70BAA0" w:rsidR="00095010" w:rsidRDefault="00095010" w:rsidP="00095010">
      <w:pPr>
        <w:pStyle w:val="BodyTextKeep"/>
        <w:spacing w:line="480" w:lineRule="auto"/>
        <w:rPr>
          <w:sz w:val="20"/>
        </w:rPr>
      </w:pPr>
    </w:p>
    <w:p w14:paraId="41B4479E" w14:textId="3C2C5AC8" w:rsidR="00095010" w:rsidRDefault="00095010" w:rsidP="00095010">
      <w:pPr>
        <w:pStyle w:val="BodyTextKeep"/>
        <w:spacing w:line="480" w:lineRule="auto"/>
        <w:rPr>
          <w:sz w:val="20"/>
        </w:rPr>
      </w:pPr>
    </w:p>
    <w:p w14:paraId="0CA37118" w14:textId="75364F4D" w:rsidR="00095010" w:rsidRDefault="00095010" w:rsidP="00095010">
      <w:pPr>
        <w:pStyle w:val="BodyTextKeep"/>
        <w:spacing w:line="480" w:lineRule="auto"/>
        <w:rPr>
          <w:sz w:val="20"/>
        </w:rPr>
      </w:pPr>
    </w:p>
    <w:p w14:paraId="3F8D35E8" w14:textId="2759E5B7" w:rsidR="00095010" w:rsidRDefault="00095010" w:rsidP="00095010">
      <w:pPr>
        <w:pStyle w:val="BodyTextKeep"/>
        <w:spacing w:line="480" w:lineRule="auto"/>
        <w:rPr>
          <w:sz w:val="20"/>
        </w:rPr>
      </w:pPr>
    </w:p>
    <w:p w14:paraId="3ECE6E8E" w14:textId="10740598" w:rsidR="00095010" w:rsidRDefault="00095010" w:rsidP="00095010">
      <w:pPr>
        <w:pStyle w:val="BodyTextKeep"/>
        <w:spacing w:line="480" w:lineRule="auto"/>
        <w:rPr>
          <w:sz w:val="20"/>
        </w:rPr>
      </w:pPr>
    </w:p>
    <w:p w14:paraId="4E07610C" w14:textId="0C22F87B" w:rsidR="00095010" w:rsidRDefault="00095010" w:rsidP="00095010">
      <w:pPr>
        <w:pStyle w:val="BodyTextKeep"/>
        <w:spacing w:line="480" w:lineRule="auto"/>
        <w:rPr>
          <w:sz w:val="20"/>
        </w:rPr>
      </w:pPr>
    </w:p>
    <w:p w14:paraId="26CD63C1" w14:textId="30789E15" w:rsidR="00095010" w:rsidRDefault="00095010" w:rsidP="00095010">
      <w:pPr>
        <w:pStyle w:val="BodyTextKeep"/>
        <w:spacing w:line="480" w:lineRule="auto"/>
        <w:rPr>
          <w:sz w:val="20"/>
        </w:rPr>
      </w:pPr>
    </w:p>
    <w:p w14:paraId="54AB9AF0" w14:textId="3E98B2BF" w:rsidR="00EA0ED6" w:rsidRPr="00EA0ED6" w:rsidRDefault="00EA0ED6" w:rsidP="00EA0ED6">
      <w:pPr>
        <w:pStyle w:val="Tablecaption"/>
        <w:ind w:right="45"/>
        <w:rPr>
          <w:sz w:val="20"/>
        </w:rPr>
      </w:pPr>
      <w:r w:rsidRPr="00D5531C">
        <w:rPr>
          <w:sz w:val="20"/>
        </w:rPr>
        <w:t>Table 1:</w:t>
      </w:r>
      <w:r w:rsidRPr="00CD0183">
        <w:rPr>
          <w:sz w:val="20"/>
        </w:rPr>
        <w:t xml:space="preserve"> </w:t>
      </w:r>
      <w:r w:rsidR="00095010">
        <w:rPr>
          <w:sz w:val="20"/>
        </w:rPr>
        <w:t>example format for table.</w:t>
      </w:r>
    </w:p>
    <w:tbl>
      <w:tblPr>
        <w:tblStyle w:val="TableGrid"/>
        <w:tblW w:w="0" w:type="auto"/>
        <w:tblLook w:val="04A0" w:firstRow="1" w:lastRow="0" w:firstColumn="1" w:lastColumn="0" w:noHBand="0" w:noVBand="1"/>
      </w:tblPr>
      <w:tblGrid>
        <w:gridCol w:w="1975"/>
        <w:gridCol w:w="2250"/>
        <w:gridCol w:w="2520"/>
        <w:gridCol w:w="1770"/>
        <w:gridCol w:w="1114"/>
      </w:tblGrid>
      <w:tr w:rsidR="00F45475" w14:paraId="1C8D92A0" w14:textId="77777777" w:rsidTr="00BA612C">
        <w:tc>
          <w:tcPr>
            <w:tcW w:w="1975" w:type="dxa"/>
          </w:tcPr>
          <w:p w14:paraId="2AD788BA" w14:textId="716B5F73" w:rsidR="002C2556" w:rsidRDefault="00F45475" w:rsidP="002C2556">
            <w:r>
              <w:t xml:space="preserve">Sensor / </w:t>
            </w:r>
            <w:r w:rsidR="00A74F9A">
              <w:t>Image</w:t>
            </w:r>
            <w:r w:rsidR="002C2556">
              <w:t xml:space="preserve"> Type</w:t>
            </w:r>
          </w:p>
        </w:tc>
        <w:tc>
          <w:tcPr>
            <w:tcW w:w="2250" w:type="dxa"/>
          </w:tcPr>
          <w:p w14:paraId="29A5126D" w14:textId="23C95157" w:rsidR="002C2556" w:rsidRDefault="002C2556" w:rsidP="002C2556">
            <w:r>
              <w:t>Advantages</w:t>
            </w:r>
          </w:p>
        </w:tc>
        <w:tc>
          <w:tcPr>
            <w:tcW w:w="2520" w:type="dxa"/>
          </w:tcPr>
          <w:p w14:paraId="3CC0A4AF" w14:textId="65BE9198" w:rsidR="002C2556" w:rsidRDefault="002C2556" w:rsidP="002C2556">
            <w:r>
              <w:t>Limitations</w:t>
            </w:r>
          </w:p>
        </w:tc>
        <w:tc>
          <w:tcPr>
            <w:tcW w:w="1770" w:type="dxa"/>
          </w:tcPr>
          <w:p w14:paraId="457A932F" w14:textId="17396066" w:rsidR="002C2556" w:rsidRDefault="002C2556" w:rsidP="002C2556">
            <w:r>
              <w:t>Fruit Detected</w:t>
            </w:r>
          </w:p>
        </w:tc>
        <w:tc>
          <w:tcPr>
            <w:tcW w:w="1114" w:type="dxa"/>
          </w:tcPr>
          <w:p w14:paraId="0A6D421A" w14:textId="632DF843" w:rsidR="002C2556" w:rsidRDefault="002C2556" w:rsidP="002C2556">
            <w:r>
              <w:t>References</w:t>
            </w:r>
          </w:p>
        </w:tc>
      </w:tr>
      <w:tr w:rsidR="00F45475" w14:paraId="789B70E0" w14:textId="77777777" w:rsidTr="00BA612C">
        <w:tc>
          <w:tcPr>
            <w:tcW w:w="1975" w:type="dxa"/>
          </w:tcPr>
          <w:p w14:paraId="7E3EB9EC" w14:textId="042DCD19" w:rsidR="002C2556" w:rsidRDefault="002C2556" w:rsidP="002C2556">
            <w:r>
              <w:t xml:space="preserve">RGB Color </w:t>
            </w:r>
            <w:r w:rsidR="00A74F9A">
              <w:t>Image</w:t>
            </w:r>
          </w:p>
        </w:tc>
        <w:tc>
          <w:tcPr>
            <w:tcW w:w="2250" w:type="dxa"/>
          </w:tcPr>
          <w:p w14:paraId="476F7C9C" w14:textId="5E234F91" w:rsidR="002C2556" w:rsidRDefault="00F45475" w:rsidP="002C2556">
            <w:r>
              <w:t>Provides color, texture, and geometric information</w:t>
            </w:r>
          </w:p>
        </w:tc>
        <w:tc>
          <w:tcPr>
            <w:tcW w:w="2520" w:type="dxa"/>
          </w:tcPr>
          <w:p w14:paraId="1B0C397A" w14:textId="28602548" w:rsidR="002C2556" w:rsidRDefault="00F45475" w:rsidP="002C2556">
            <w:r>
              <w:t>Affected by different lighting conditions</w:t>
            </w:r>
          </w:p>
        </w:tc>
        <w:tc>
          <w:tcPr>
            <w:tcW w:w="1770" w:type="dxa"/>
          </w:tcPr>
          <w:p w14:paraId="3F05B7C4" w14:textId="148BC75B" w:rsidR="002C2556" w:rsidRDefault="002C2556" w:rsidP="002C2556">
            <w:r>
              <w:t>Kiwifruit</w:t>
            </w:r>
            <w:r w:rsidR="00EB69D5">
              <w:t>, Oranges</w:t>
            </w:r>
            <w:r w:rsidR="006440FA">
              <w:t>, Grapes</w:t>
            </w:r>
            <w:r w:rsidR="00F45475">
              <w:t>, Apples, Peaches</w:t>
            </w:r>
          </w:p>
        </w:tc>
        <w:tc>
          <w:tcPr>
            <w:tcW w:w="1114" w:type="dxa"/>
          </w:tcPr>
          <w:p w14:paraId="5967A7C1" w14:textId="4EEE68D9" w:rsidR="002C2556" w:rsidRDefault="002C2556" w:rsidP="00C3337E">
            <w:pPr>
              <w:jc w:val="center"/>
            </w:pPr>
            <w:r>
              <w:t>[</w:t>
            </w:r>
            <w:r w:rsidR="00F45475">
              <w:t>5 – 13]</w:t>
            </w:r>
          </w:p>
        </w:tc>
      </w:tr>
      <w:tr w:rsidR="00F45475" w14:paraId="6C63B77E" w14:textId="77777777" w:rsidTr="00BA612C">
        <w:tc>
          <w:tcPr>
            <w:tcW w:w="1975" w:type="dxa"/>
          </w:tcPr>
          <w:p w14:paraId="7E463270" w14:textId="57347882" w:rsidR="002C2556" w:rsidRDefault="00F45475" w:rsidP="0094278B">
            <w:r>
              <w:t>B/W Camera</w:t>
            </w:r>
          </w:p>
        </w:tc>
        <w:tc>
          <w:tcPr>
            <w:tcW w:w="2250" w:type="dxa"/>
          </w:tcPr>
          <w:p w14:paraId="6609F6A2" w14:textId="5FD70352" w:rsidR="002C2556" w:rsidRDefault="00F45475" w:rsidP="00F45475">
            <w:r>
              <w:t>Minimal effect of varying light conditions</w:t>
            </w:r>
          </w:p>
        </w:tc>
        <w:tc>
          <w:tcPr>
            <w:tcW w:w="2520" w:type="dxa"/>
          </w:tcPr>
          <w:p w14:paraId="2747A01C" w14:textId="67BE4EF0" w:rsidR="002C2556" w:rsidRDefault="00F45475" w:rsidP="00F45475">
            <w:r>
              <w:t>Lack of color information</w:t>
            </w:r>
          </w:p>
        </w:tc>
        <w:tc>
          <w:tcPr>
            <w:tcW w:w="1770" w:type="dxa"/>
          </w:tcPr>
          <w:p w14:paraId="01D6244C" w14:textId="35453120" w:rsidR="002C2556" w:rsidRDefault="00BF586F" w:rsidP="0094278B">
            <w:r>
              <w:t>Melon</w:t>
            </w:r>
          </w:p>
        </w:tc>
        <w:tc>
          <w:tcPr>
            <w:tcW w:w="1114" w:type="dxa"/>
          </w:tcPr>
          <w:p w14:paraId="0F3B2E16" w14:textId="7953B567" w:rsidR="002C2556" w:rsidRDefault="00F45475" w:rsidP="00C3337E">
            <w:pPr>
              <w:jc w:val="center"/>
            </w:pPr>
            <w:r>
              <w:t>[14]</w:t>
            </w:r>
          </w:p>
        </w:tc>
      </w:tr>
      <w:tr w:rsidR="00F45475" w14:paraId="56B89531" w14:textId="77777777" w:rsidTr="00BA612C">
        <w:tc>
          <w:tcPr>
            <w:tcW w:w="1975" w:type="dxa"/>
          </w:tcPr>
          <w:p w14:paraId="488341C7" w14:textId="42388109" w:rsidR="002C2556" w:rsidRDefault="00F45475" w:rsidP="0094278B">
            <w:r>
              <w:t>Spectral Camera</w:t>
            </w:r>
          </w:p>
        </w:tc>
        <w:tc>
          <w:tcPr>
            <w:tcW w:w="2250" w:type="dxa"/>
          </w:tcPr>
          <w:p w14:paraId="6E7F436F" w14:textId="6538EC13" w:rsidR="002C2556" w:rsidRDefault="00295B17" w:rsidP="0094278B">
            <w:r>
              <w:t xml:space="preserve">Capable of giving information in visible and the </w:t>
            </w:r>
            <w:r w:rsidR="00B90F58">
              <w:t>near-infrared</w:t>
            </w:r>
            <w:r>
              <w:t xml:space="preserve"> regions</w:t>
            </w:r>
          </w:p>
        </w:tc>
        <w:tc>
          <w:tcPr>
            <w:tcW w:w="2520" w:type="dxa"/>
          </w:tcPr>
          <w:p w14:paraId="234AF8DB" w14:textId="06D47334" w:rsidR="002C2556" w:rsidRDefault="00B90F58" w:rsidP="0094278B">
            <w:r>
              <w:t>Time-consuming</w:t>
            </w:r>
            <w:r w:rsidR="00F45475">
              <w:t xml:space="preserve"> to operate</w:t>
            </w:r>
          </w:p>
        </w:tc>
        <w:tc>
          <w:tcPr>
            <w:tcW w:w="1770" w:type="dxa"/>
          </w:tcPr>
          <w:p w14:paraId="0E39A308" w14:textId="39F0990F" w:rsidR="002C2556" w:rsidRDefault="00295B17" w:rsidP="0094278B">
            <w:r>
              <w:t>Green Apples</w:t>
            </w:r>
          </w:p>
        </w:tc>
        <w:tc>
          <w:tcPr>
            <w:tcW w:w="1114" w:type="dxa"/>
          </w:tcPr>
          <w:p w14:paraId="54302998" w14:textId="38B1ED06" w:rsidR="002C2556" w:rsidRDefault="00F45475" w:rsidP="00C3337E">
            <w:pPr>
              <w:jc w:val="center"/>
            </w:pPr>
            <w:r>
              <w:t>[15]</w:t>
            </w:r>
            <w:r w:rsidR="000368CE">
              <w:t xml:space="preserve"> [16]</w:t>
            </w:r>
          </w:p>
        </w:tc>
      </w:tr>
      <w:tr w:rsidR="00F45475" w14:paraId="75A9351A" w14:textId="77777777" w:rsidTr="00BA612C">
        <w:tc>
          <w:tcPr>
            <w:tcW w:w="1975" w:type="dxa"/>
          </w:tcPr>
          <w:p w14:paraId="02406500" w14:textId="255D1D29" w:rsidR="002C2556" w:rsidRDefault="00476C58" w:rsidP="0094278B">
            <w:r>
              <w:t>Infrared Camera</w:t>
            </w:r>
          </w:p>
        </w:tc>
        <w:tc>
          <w:tcPr>
            <w:tcW w:w="2250" w:type="dxa"/>
          </w:tcPr>
          <w:p w14:paraId="7B6F6F90" w14:textId="42FA5C85" w:rsidR="002C2556" w:rsidRDefault="00F45475" w:rsidP="0094278B">
            <w:r>
              <w:t xml:space="preserve">Not dependent </w:t>
            </w:r>
            <w:r w:rsidR="00B90F58">
              <w:t>on</w:t>
            </w:r>
            <w:r>
              <w:t xml:space="preserve"> fruit color</w:t>
            </w:r>
          </w:p>
        </w:tc>
        <w:tc>
          <w:tcPr>
            <w:tcW w:w="2520" w:type="dxa"/>
          </w:tcPr>
          <w:p w14:paraId="7D17DADA" w14:textId="503CB50A" w:rsidR="002C2556" w:rsidRDefault="00F45475" w:rsidP="0094278B">
            <w:r>
              <w:t xml:space="preserve">Affected by </w:t>
            </w:r>
            <w:r w:rsidR="00B90F58">
              <w:t xml:space="preserve">the </w:t>
            </w:r>
            <w:r>
              <w:t xml:space="preserve">size of </w:t>
            </w:r>
            <w:r w:rsidR="00B90F58">
              <w:t xml:space="preserve">the </w:t>
            </w:r>
            <w:r>
              <w:t xml:space="preserve">fruit, can only operate </w:t>
            </w:r>
            <w:r w:rsidR="00B90F58">
              <w:t>at</w:t>
            </w:r>
            <w:r>
              <w:t xml:space="preserve"> </w:t>
            </w:r>
            <w:r w:rsidR="00B90F58">
              <w:t xml:space="preserve">a </w:t>
            </w:r>
            <w:r>
              <w:t>certain time of day</w:t>
            </w:r>
          </w:p>
        </w:tc>
        <w:tc>
          <w:tcPr>
            <w:tcW w:w="1770" w:type="dxa"/>
          </w:tcPr>
          <w:p w14:paraId="1733D190" w14:textId="10955342" w:rsidR="002C2556" w:rsidRDefault="00BA612C" w:rsidP="0094278B">
            <w:r>
              <w:t>Apples</w:t>
            </w:r>
          </w:p>
        </w:tc>
        <w:tc>
          <w:tcPr>
            <w:tcW w:w="1114" w:type="dxa"/>
          </w:tcPr>
          <w:p w14:paraId="39FB383C" w14:textId="2CE4DEBB" w:rsidR="002C2556" w:rsidRDefault="00F45475" w:rsidP="00C3337E">
            <w:pPr>
              <w:jc w:val="center"/>
            </w:pPr>
            <w:r>
              <w:t>[1</w:t>
            </w:r>
            <w:r w:rsidR="000368CE">
              <w:t>7</w:t>
            </w:r>
            <w:r>
              <w:t>]</w:t>
            </w:r>
          </w:p>
        </w:tc>
      </w:tr>
    </w:tbl>
    <w:p w14:paraId="648DB14B" w14:textId="77777777" w:rsidR="002C2556" w:rsidRPr="006156C0" w:rsidRDefault="002C2556" w:rsidP="006156C0"/>
    <w:p w14:paraId="25662957" w14:textId="77777777" w:rsidR="00095010" w:rsidRDefault="00095010" w:rsidP="00256865">
      <w:pPr>
        <w:spacing w:line="480" w:lineRule="auto"/>
        <w:jc w:val="center"/>
      </w:pPr>
    </w:p>
    <w:p w14:paraId="52157472" w14:textId="61F5951B" w:rsidR="00256865" w:rsidRDefault="00256865" w:rsidP="00256865">
      <w:pPr>
        <w:spacing w:line="480" w:lineRule="auto"/>
        <w:jc w:val="center"/>
      </w:pPr>
      <w:r w:rsidRPr="00256865">
        <w:rPr>
          <w:noProof/>
        </w:rPr>
        <w:drawing>
          <wp:inline distT="0" distB="0" distL="0" distR="0" wp14:anchorId="5986FB51" wp14:editId="32E1D020">
            <wp:extent cx="2916215" cy="185265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2928558" cy="1860496"/>
                    </a:xfrm>
                    <a:prstGeom prst="rect">
                      <a:avLst/>
                    </a:prstGeom>
                  </pic:spPr>
                </pic:pic>
              </a:graphicData>
            </a:graphic>
          </wp:inline>
        </w:drawing>
      </w:r>
    </w:p>
    <w:p w14:paraId="038B5821" w14:textId="09D9AD53" w:rsidR="00256865" w:rsidRDefault="00256865" w:rsidP="00A50258">
      <w:pPr>
        <w:spacing w:line="480" w:lineRule="auto"/>
        <w:jc w:val="center"/>
      </w:pPr>
      <w:r>
        <w:t xml:space="preserve">Fig. 1. </w:t>
      </w:r>
      <w:r w:rsidR="00095010">
        <w:t>Example of figure</w:t>
      </w:r>
      <w:r w:rsidR="00FE4006">
        <w:t>.</w:t>
      </w:r>
    </w:p>
    <w:p w14:paraId="353C7A14" w14:textId="77777777" w:rsidR="00095010" w:rsidRDefault="00095010" w:rsidP="00FE4006">
      <w:pPr>
        <w:spacing w:line="480" w:lineRule="auto"/>
      </w:pPr>
    </w:p>
    <w:p w14:paraId="325BC695" w14:textId="77777777" w:rsidR="00095010" w:rsidRDefault="00095010" w:rsidP="00095010">
      <w:pPr>
        <w:pStyle w:val="BodyTextKeep"/>
        <w:spacing w:line="480" w:lineRule="auto"/>
        <w:rPr>
          <w:sz w:val="20"/>
        </w:rPr>
      </w:pPr>
    </w:p>
    <w:p w14:paraId="05DE0DCF" w14:textId="77777777" w:rsidR="00095010" w:rsidRPr="00095010" w:rsidRDefault="00095010" w:rsidP="00095010">
      <w:pPr>
        <w:pStyle w:val="BodyTextKeep"/>
        <w:spacing w:line="480" w:lineRule="auto"/>
        <w:rPr>
          <w:sz w:val="20"/>
        </w:rPr>
      </w:pPr>
    </w:p>
    <w:p w14:paraId="32C48336" w14:textId="70D92053" w:rsidR="00095010" w:rsidRPr="00095010" w:rsidRDefault="00095010" w:rsidP="00095010">
      <w:pPr>
        <w:pStyle w:val="Heading1"/>
        <w:spacing w:line="480" w:lineRule="auto"/>
        <w:rPr>
          <w:sz w:val="24"/>
          <w:szCs w:val="24"/>
        </w:rPr>
      </w:pPr>
      <w:r w:rsidRPr="00095010">
        <w:rPr>
          <w:sz w:val="24"/>
          <w:szCs w:val="24"/>
        </w:rPr>
        <w:t>Conclusion</w:t>
      </w:r>
      <w:r w:rsidR="00852B64">
        <w:rPr>
          <w:rFonts w:hint="eastAsia"/>
          <w:sz w:val="24"/>
          <w:szCs w:val="24"/>
          <w:lang w:eastAsia="ko-KR"/>
        </w:rPr>
        <w:t xml:space="preserve"> </w:t>
      </w:r>
      <w:r w:rsidRPr="00095010">
        <w:rPr>
          <w:sz w:val="24"/>
          <w:szCs w:val="24"/>
        </w:rPr>
        <w:t>/</w:t>
      </w:r>
      <w:r w:rsidR="00852B64">
        <w:rPr>
          <w:rFonts w:hint="eastAsia"/>
          <w:sz w:val="24"/>
          <w:szCs w:val="24"/>
          <w:lang w:eastAsia="ko-KR"/>
        </w:rPr>
        <w:t xml:space="preserve"> </w:t>
      </w:r>
      <w:r w:rsidRPr="00095010">
        <w:rPr>
          <w:sz w:val="24"/>
          <w:szCs w:val="24"/>
        </w:rPr>
        <w:t xml:space="preserve">Future Work </w:t>
      </w:r>
      <w:r>
        <w:rPr>
          <w:sz w:val="24"/>
          <w:szCs w:val="24"/>
        </w:rPr>
        <w:t>(1%)</w:t>
      </w:r>
      <w:r w:rsidRPr="00095010">
        <w:rPr>
          <w:sz w:val="24"/>
          <w:szCs w:val="24"/>
        </w:rPr>
        <w:t xml:space="preserve"> </w:t>
      </w:r>
    </w:p>
    <w:p w14:paraId="37EA6D42" w14:textId="77777777" w:rsidR="00095010" w:rsidRDefault="00095010" w:rsidP="00095010">
      <w:pPr>
        <w:pStyle w:val="BodyTextKeep"/>
        <w:spacing w:line="480" w:lineRule="auto"/>
        <w:ind w:right="0"/>
        <w:rPr>
          <w:sz w:val="20"/>
        </w:rPr>
      </w:pPr>
      <w:r>
        <w:rPr>
          <w:sz w:val="20"/>
        </w:rPr>
        <w:t xml:space="preserve">Write about </w:t>
      </w:r>
    </w:p>
    <w:p w14:paraId="1943FF6C" w14:textId="77777777" w:rsidR="00095010" w:rsidRPr="00095010" w:rsidRDefault="00095010" w:rsidP="00095010">
      <w:pPr>
        <w:pStyle w:val="BodyTextKeep"/>
        <w:numPr>
          <w:ilvl w:val="0"/>
          <w:numId w:val="10"/>
        </w:numPr>
        <w:spacing w:line="480" w:lineRule="auto"/>
        <w:rPr>
          <w:sz w:val="20"/>
        </w:rPr>
      </w:pPr>
      <w:r w:rsidRPr="00095010">
        <w:rPr>
          <w:sz w:val="20"/>
        </w:rPr>
        <w:t>Draw your conclusion</w:t>
      </w:r>
    </w:p>
    <w:p w14:paraId="60AA7F6A" w14:textId="77777777" w:rsidR="00095010" w:rsidRPr="00095010" w:rsidRDefault="00095010" w:rsidP="00095010">
      <w:pPr>
        <w:pStyle w:val="BodyTextKeep"/>
        <w:numPr>
          <w:ilvl w:val="0"/>
          <w:numId w:val="10"/>
        </w:numPr>
        <w:spacing w:line="480" w:lineRule="auto"/>
        <w:rPr>
          <w:sz w:val="20"/>
        </w:rPr>
      </w:pPr>
      <w:r w:rsidRPr="00095010">
        <w:rPr>
          <w:sz w:val="20"/>
        </w:rPr>
        <w:t>Future works</w:t>
      </w:r>
    </w:p>
    <w:p w14:paraId="7EC36645" w14:textId="586441FA" w:rsidR="00095010" w:rsidRPr="00095010" w:rsidRDefault="00095010" w:rsidP="00095010">
      <w:pPr>
        <w:pStyle w:val="BodyTextKeep"/>
        <w:spacing w:line="480" w:lineRule="auto"/>
        <w:rPr>
          <w:sz w:val="20"/>
        </w:rPr>
      </w:pPr>
      <w:r w:rsidRPr="00095010">
        <w:rPr>
          <w:sz w:val="20"/>
        </w:rPr>
        <w:t xml:space="preserve"> </w:t>
      </w:r>
    </w:p>
    <w:p w14:paraId="29375649" w14:textId="77777777" w:rsidR="00095010" w:rsidRDefault="00095010" w:rsidP="00095010">
      <w:pPr>
        <w:pStyle w:val="BodyTextKeep"/>
        <w:spacing w:line="480" w:lineRule="auto"/>
        <w:rPr>
          <w:sz w:val="20"/>
        </w:rPr>
      </w:pPr>
    </w:p>
    <w:p w14:paraId="6B2C923A" w14:textId="77777777" w:rsidR="0022030F" w:rsidRPr="00CD0183" w:rsidRDefault="0022030F" w:rsidP="000C5FE2">
      <w:pPr>
        <w:pStyle w:val="BodyTextNext"/>
        <w:widowControl w:val="0"/>
        <w:rPr>
          <w:sz w:val="20"/>
        </w:rPr>
      </w:pPr>
    </w:p>
    <w:p w14:paraId="35625CCE" w14:textId="77777777" w:rsidR="005A1FEF" w:rsidRPr="00CD0183" w:rsidRDefault="005A1FEF" w:rsidP="000C5FE2">
      <w:pPr>
        <w:pStyle w:val="Heading1"/>
        <w:keepNext w:val="0"/>
        <w:widowControl w:val="0"/>
        <w:numPr>
          <w:ilvl w:val="0"/>
          <w:numId w:val="0"/>
        </w:numPr>
        <w:rPr>
          <w:sz w:val="20"/>
        </w:rPr>
      </w:pPr>
      <w:r w:rsidRPr="00CD0183">
        <w:rPr>
          <w:sz w:val="20"/>
        </w:rPr>
        <w:lastRenderedPageBreak/>
        <w:t>Acknowledgements</w:t>
      </w:r>
    </w:p>
    <w:p w14:paraId="2977F648" w14:textId="45730785" w:rsidR="00B67D84" w:rsidRDefault="00B67D84" w:rsidP="00AD6F58">
      <w:pPr>
        <w:pStyle w:val="BodyTextKeep"/>
        <w:keepNext w:val="0"/>
        <w:widowControl w:val="0"/>
        <w:spacing w:line="480" w:lineRule="auto"/>
        <w:rPr>
          <w:sz w:val="20"/>
        </w:rPr>
      </w:pPr>
    </w:p>
    <w:p w14:paraId="68F46510" w14:textId="02D5F84C" w:rsidR="00095010" w:rsidRDefault="00095010" w:rsidP="00AD6F58">
      <w:pPr>
        <w:pStyle w:val="BodyTextKeep"/>
        <w:keepNext w:val="0"/>
        <w:widowControl w:val="0"/>
        <w:spacing w:line="480" w:lineRule="auto"/>
        <w:rPr>
          <w:sz w:val="20"/>
        </w:rPr>
      </w:pPr>
    </w:p>
    <w:p w14:paraId="65A33B26" w14:textId="4220FBD8" w:rsidR="00095010" w:rsidRDefault="00095010" w:rsidP="00AD6F58">
      <w:pPr>
        <w:pStyle w:val="BodyTextKeep"/>
        <w:keepNext w:val="0"/>
        <w:widowControl w:val="0"/>
        <w:spacing w:line="480" w:lineRule="auto"/>
        <w:rPr>
          <w:sz w:val="20"/>
        </w:rPr>
      </w:pPr>
    </w:p>
    <w:p w14:paraId="066A728D" w14:textId="77777777" w:rsidR="00095010" w:rsidRDefault="00095010" w:rsidP="00AD6F58">
      <w:pPr>
        <w:pStyle w:val="BodyTextKeep"/>
        <w:keepNext w:val="0"/>
        <w:widowControl w:val="0"/>
        <w:spacing w:line="480" w:lineRule="auto"/>
        <w:rPr>
          <w:sz w:val="20"/>
        </w:rPr>
      </w:pPr>
    </w:p>
    <w:p w14:paraId="683D175A" w14:textId="77777777" w:rsidR="005A1FEF" w:rsidRPr="00CD0183" w:rsidRDefault="005A1FEF" w:rsidP="00DC7520">
      <w:pPr>
        <w:pStyle w:val="Heading1"/>
        <w:keepNext w:val="0"/>
        <w:widowControl w:val="0"/>
        <w:numPr>
          <w:ilvl w:val="0"/>
          <w:numId w:val="0"/>
        </w:numPr>
        <w:ind w:left="28"/>
        <w:rPr>
          <w:sz w:val="20"/>
        </w:rPr>
      </w:pPr>
      <w:r w:rsidRPr="00CD0183">
        <w:rPr>
          <w:sz w:val="20"/>
        </w:rPr>
        <w:t>References</w:t>
      </w:r>
    </w:p>
    <w:p w14:paraId="1EA18C27" w14:textId="77777777" w:rsidR="00095010" w:rsidRDefault="00095010" w:rsidP="00A13259">
      <w:pPr>
        <w:pStyle w:val="Reference"/>
        <w:rPr>
          <w:sz w:val="20"/>
        </w:rPr>
      </w:pPr>
      <w:bookmarkStart w:id="0" w:name="Lyo88"/>
      <w:r>
        <w:rPr>
          <w:sz w:val="20"/>
        </w:rPr>
        <w:t>Example of references…</w:t>
      </w:r>
    </w:p>
    <w:p w14:paraId="24942E73" w14:textId="1AF75C6D" w:rsidR="00A13259" w:rsidRDefault="00A13259" w:rsidP="00A13259">
      <w:pPr>
        <w:pStyle w:val="Reference"/>
        <w:rPr>
          <w:sz w:val="20"/>
        </w:rPr>
      </w:pPr>
      <w:r>
        <w:rPr>
          <w:sz w:val="20"/>
        </w:rPr>
        <w:t xml:space="preserve">M. </w:t>
      </w:r>
      <w:r w:rsidRPr="00A13259">
        <w:rPr>
          <w:sz w:val="20"/>
        </w:rPr>
        <w:t xml:space="preserve">Hunter, </w:t>
      </w:r>
      <w:r>
        <w:rPr>
          <w:sz w:val="20"/>
        </w:rPr>
        <w:t xml:space="preserve">R. </w:t>
      </w:r>
      <w:r w:rsidRPr="00A13259">
        <w:rPr>
          <w:sz w:val="20"/>
        </w:rPr>
        <w:t xml:space="preserve">Smith, </w:t>
      </w:r>
      <w:r>
        <w:rPr>
          <w:sz w:val="20"/>
        </w:rPr>
        <w:t xml:space="preserve">M. </w:t>
      </w:r>
      <w:proofErr w:type="spellStart"/>
      <w:r w:rsidRPr="00A13259">
        <w:rPr>
          <w:sz w:val="20"/>
        </w:rPr>
        <w:t>Schipanski</w:t>
      </w:r>
      <w:proofErr w:type="spellEnd"/>
      <w:r w:rsidRPr="00A13259">
        <w:rPr>
          <w:sz w:val="20"/>
        </w:rPr>
        <w:t xml:space="preserve">, </w:t>
      </w:r>
      <w:r>
        <w:rPr>
          <w:sz w:val="20"/>
        </w:rPr>
        <w:t xml:space="preserve">L. </w:t>
      </w:r>
      <w:r w:rsidRPr="00A13259">
        <w:rPr>
          <w:sz w:val="20"/>
        </w:rPr>
        <w:t>Atwood</w:t>
      </w:r>
      <w:r>
        <w:rPr>
          <w:sz w:val="20"/>
        </w:rPr>
        <w:t xml:space="preserve">, D. </w:t>
      </w:r>
      <w:r w:rsidRPr="00A13259">
        <w:rPr>
          <w:sz w:val="20"/>
        </w:rPr>
        <w:t>Mortensen</w:t>
      </w:r>
      <w:r>
        <w:rPr>
          <w:sz w:val="20"/>
        </w:rPr>
        <w:t>, “</w:t>
      </w:r>
      <w:r w:rsidRPr="00A13259">
        <w:rPr>
          <w:sz w:val="20"/>
        </w:rPr>
        <w:t>Agriculture</w:t>
      </w:r>
      <w:r>
        <w:rPr>
          <w:sz w:val="20"/>
        </w:rPr>
        <w:t xml:space="preserve"> </w:t>
      </w:r>
      <w:r w:rsidRPr="00A13259">
        <w:rPr>
          <w:sz w:val="20"/>
        </w:rPr>
        <w:t>in 2050: Recalibrating targets for sustainable intensification.</w:t>
      </w:r>
      <w:r>
        <w:rPr>
          <w:sz w:val="20"/>
        </w:rPr>
        <w:t>”</w:t>
      </w:r>
      <w:r w:rsidRPr="00A13259">
        <w:rPr>
          <w:sz w:val="20"/>
        </w:rPr>
        <w:t xml:space="preserve"> </w:t>
      </w:r>
      <w:proofErr w:type="spellStart"/>
      <w:r w:rsidRPr="00A13259">
        <w:rPr>
          <w:i/>
          <w:iCs/>
          <w:sz w:val="20"/>
        </w:rPr>
        <w:t>BioScience</w:t>
      </w:r>
      <w:proofErr w:type="spellEnd"/>
      <w:r>
        <w:rPr>
          <w:sz w:val="20"/>
        </w:rPr>
        <w:t xml:space="preserve">, vol. </w:t>
      </w:r>
      <w:r w:rsidRPr="00A13259">
        <w:rPr>
          <w:sz w:val="20"/>
        </w:rPr>
        <w:t>67</w:t>
      </w:r>
      <w:r>
        <w:rPr>
          <w:sz w:val="20"/>
        </w:rPr>
        <w:t xml:space="preserve">, pp. 386-391, </w:t>
      </w:r>
      <w:r w:rsidRPr="00A13259">
        <w:rPr>
          <w:sz w:val="20"/>
        </w:rPr>
        <w:t>2017</w:t>
      </w:r>
    </w:p>
    <w:p w14:paraId="36E80EEB" w14:textId="770D38A3" w:rsidR="0019329F" w:rsidRDefault="0019329F" w:rsidP="00A13259">
      <w:pPr>
        <w:pStyle w:val="Reference"/>
        <w:rPr>
          <w:sz w:val="20"/>
        </w:rPr>
      </w:pPr>
      <w:r>
        <w:rPr>
          <w:sz w:val="20"/>
        </w:rPr>
        <w:t xml:space="preserve">J.V. Stafford, “Implementing Precision Agriculture in the 21st Century”, </w:t>
      </w:r>
      <w:r w:rsidRPr="0019329F">
        <w:rPr>
          <w:i/>
          <w:iCs/>
          <w:sz w:val="20"/>
        </w:rPr>
        <w:t>Journal of Agricultural Engineering Research</w:t>
      </w:r>
      <w:r>
        <w:rPr>
          <w:sz w:val="20"/>
        </w:rPr>
        <w:t>, vol. 76, issue 3, pp. 267-275, 2000.</w:t>
      </w:r>
    </w:p>
    <w:p w14:paraId="5142AE4D" w14:textId="20AA42FE" w:rsidR="00A72A89" w:rsidRDefault="00A72A89" w:rsidP="00A13259">
      <w:pPr>
        <w:pStyle w:val="Reference"/>
        <w:rPr>
          <w:sz w:val="20"/>
        </w:rPr>
      </w:pPr>
      <w:r>
        <w:rPr>
          <w:sz w:val="20"/>
        </w:rPr>
        <w:t xml:space="preserve">F. Pierce, P. Nowak, </w:t>
      </w:r>
      <w:r w:rsidR="00720DC8">
        <w:rPr>
          <w:sz w:val="20"/>
        </w:rPr>
        <w:t xml:space="preserve">“Aspects of Precision Agriculture”, </w:t>
      </w:r>
      <w:r w:rsidR="00720DC8" w:rsidRPr="00720DC8">
        <w:rPr>
          <w:i/>
          <w:iCs/>
          <w:sz w:val="20"/>
        </w:rPr>
        <w:t>Advances in Agronomy</w:t>
      </w:r>
      <w:r w:rsidR="00720DC8">
        <w:rPr>
          <w:sz w:val="20"/>
        </w:rPr>
        <w:t>, Academic Press, vol.67, pp. 1-85, 1999</w:t>
      </w:r>
    </w:p>
    <w:p w14:paraId="50D798E0" w14:textId="368A83BE" w:rsidR="00AD6F58" w:rsidRDefault="00DB0BB9" w:rsidP="00095010">
      <w:pPr>
        <w:pStyle w:val="Reference"/>
        <w:rPr>
          <w:sz w:val="20"/>
        </w:rPr>
      </w:pPr>
      <w:r>
        <w:rPr>
          <w:sz w:val="20"/>
        </w:rPr>
        <w:t xml:space="preserve">A.L. Chandra, S.V. Desai, V.N. Balasubramanian, W. Guo, “Computer Vision with Deep Learning for Plant Phenotyping in Agriculture: A Survey”, </w:t>
      </w:r>
      <w:r w:rsidRPr="00DB0BB9">
        <w:rPr>
          <w:i/>
          <w:iCs/>
          <w:sz w:val="20"/>
        </w:rPr>
        <w:t>Journal of Advanced Computing and Communications</w:t>
      </w:r>
      <w:r>
        <w:rPr>
          <w:sz w:val="20"/>
        </w:rPr>
        <w:t>, 2020</w:t>
      </w:r>
      <w:bookmarkEnd w:id="0"/>
    </w:p>
    <w:sectPr w:rsidR="00AD6F58" w:rsidSect="00403A9E">
      <w:footerReference w:type="even" r:id="rId10"/>
      <w:footnotePr>
        <w:numRestart w:val="eachPage"/>
      </w:footnotePr>
      <w:type w:val="continuous"/>
      <w:pgSz w:w="11907" w:h="16840" w:code="9"/>
      <w:pgMar w:top="1418" w:right="1134" w:bottom="2098" w:left="1134" w:header="0" w:footer="0" w:gutter="0"/>
      <w:cols w:space="5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E1B6DD" w14:textId="77777777" w:rsidR="00120E53" w:rsidRDefault="00120E53">
      <w:r>
        <w:separator/>
      </w:r>
    </w:p>
  </w:endnote>
  <w:endnote w:type="continuationSeparator" w:id="0">
    <w:p w14:paraId="66478583" w14:textId="77777777" w:rsidR="00120E53" w:rsidRDefault="00120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CCC07" w14:textId="77777777"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684BF425" w14:textId="77777777" w:rsidR="005A1FEF" w:rsidRDefault="005A1FEF">
    <w:pPr>
      <w:pStyle w:val="Footer"/>
    </w:pPr>
  </w:p>
  <w:p w14:paraId="44E213D8" w14:textId="77777777" w:rsidR="005A1FEF" w:rsidRDefault="005A1FEF"/>
  <w:p w14:paraId="30202E98" w14:textId="77777777" w:rsidR="005A1FEF" w:rsidRDefault="005A1FEF"/>
  <w:p w14:paraId="5DA850FD" w14:textId="77777777" w:rsidR="005A1FEF" w:rsidRDefault="005A1F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B9E9D9" w14:textId="77777777" w:rsidR="00120E53" w:rsidRDefault="00120E53">
      <w:r>
        <w:separator/>
      </w:r>
    </w:p>
  </w:footnote>
  <w:footnote w:type="continuationSeparator" w:id="0">
    <w:p w14:paraId="332E13AF" w14:textId="77777777" w:rsidR="00120E53" w:rsidRDefault="00120E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056B0E0F"/>
    <w:multiLevelType w:val="hybridMultilevel"/>
    <w:tmpl w:val="84DC5BF4"/>
    <w:lvl w:ilvl="0" w:tplc="97481030">
      <w:numFmt w:val="bullet"/>
      <w:lvlText w:val="-"/>
      <w:lvlJc w:val="left"/>
      <w:pPr>
        <w:ind w:left="720" w:hanging="360"/>
      </w:pPr>
      <w:rPr>
        <w:rFonts w:ascii="Times New Roman" w:eastAsia="Batang"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D534CCA"/>
    <w:multiLevelType w:val="hybridMultilevel"/>
    <w:tmpl w:val="CAFE0456"/>
    <w:lvl w:ilvl="0" w:tplc="452E4544">
      <w:start w:val="1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5" w15:restartNumberingAfterBreak="0">
    <w:nsid w:val="552D6885"/>
    <w:multiLevelType w:val="hybridMultilevel"/>
    <w:tmpl w:val="966C3F4E"/>
    <w:lvl w:ilvl="0" w:tplc="A434F626">
      <w:start w:val="5"/>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7" w15:restartNumberingAfterBreak="0">
    <w:nsid w:val="655708DD"/>
    <w:multiLevelType w:val="hybridMultilevel"/>
    <w:tmpl w:val="B9047AAA"/>
    <w:lvl w:ilvl="0" w:tplc="66A08340">
      <w:start w:val="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262695D"/>
    <w:multiLevelType w:val="multilevel"/>
    <w:tmpl w:val="CF94F7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24262803">
    <w:abstractNumId w:val="0"/>
  </w:num>
  <w:num w:numId="2" w16cid:durableId="5177952">
    <w:abstractNumId w:val="6"/>
  </w:num>
  <w:num w:numId="3" w16cid:durableId="1961571067">
    <w:abstractNumId w:val="4"/>
  </w:num>
  <w:num w:numId="4" w16cid:durableId="928738525">
    <w:abstractNumId w:val="1"/>
  </w:num>
  <w:num w:numId="5" w16cid:durableId="833643956">
    <w:abstractNumId w:val="0"/>
  </w:num>
  <w:num w:numId="6" w16cid:durableId="1779180245">
    <w:abstractNumId w:val="8"/>
  </w:num>
  <w:num w:numId="7" w16cid:durableId="713234234">
    <w:abstractNumId w:val="7"/>
  </w:num>
  <w:num w:numId="8" w16cid:durableId="902761389">
    <w:abstractNumId w:val="3"/>
  </w:num>
  <w:num w:numId="9" w16cid:durableId="1787187947">
    <w:abstractNumId w:val="5"/>
  </w:num>
  <w:num w:numId="10" w16cid:durableId="1733457299">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numRestart w:val="eachPage"/>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D91"/>
    <w:rsid w:val="000038CF"/>
    <w:rsid w:val="00021C7A"/>
    <w:rsid w:val="00022FAD"/>
    <w:rsid w:val="00023692"/>
    <w:rsid w:val="00024EA6"/>
    <w:rsid w:val="000368CE"/>
    <w:rsid w:val="00037872"/>
    <w:rsid w:val="00075416"/>
    <w:rsid w:val="00081D65"/>
    <w:rsid w:val="00093FEE"/>
    <w:rsid w:val="00095010"/>
    <w:rsid w:val="000964CC"/>
    <w:rsid w:val="000B537D"/>
    <w:rsid w:val="000C5FE2"/>
    <w:rsid w:val="000C7304"/>
    <w:rsid w:val="000D1D83"/>
    <w:rsid w:val="000E3C4B"/>
    <w:rsid w:val="000F293D"/>
    <w:rsid w:val="00102868"/>
    <w:rsid w:val="00120E53"/>
    <w:rsid w:val="00130645"/>
    <w:rsid w:val="001369E3"/>
    <w:rsid w:val="0013776C"/>
    <w:rsid w:val="00145701"/>
    <w:rsid w:val="00146F11"/>
    <w:rsid w:val="00150680"/>
    <w:rsid w:val="00160701"/>
    <w:rsid w:val="001666E4"/>
    <w:rsid w:val="00167056"/>
    <w:rsid w:val="0019329F"/>
    <w:rsid w:val="001A3BED"/>
    <w:rsid w:val="001A6D5B"/>
    <w:rsid w:val="001C6800"/>
    <w:rsid w:val="001D06B1"/>
    <w:rsid w:val="001F3833"/>
    <w:rsid w:val="001F5079"/>
    <w:rsid w:val="0022030F"/>
    <w:rsid w:val="00226151"/>
    <w:rsid w:val="002429F9"/>
    <w:rsid w:val="002546AA"/>
    <w:rsid w:val="0025597A"/>
    <w:rsid w:val="00256865"/>
    <w:rsid w:val="00256D2F"/>
    <w:rsid w:val="00280647"/>
    <w:rsid w:val="00281096"/>
    <w:rsid w:val="00286D5F"/>
    <w:rsid w:val="00291F00"/>
    <w:rsid w:val="00295B17"/>
    <w:rsid w:val="002C0129"/>
    <w:rsid w:val="002C2556"/>
    <w:rsid w:val="002C3AEB"/>
    <w:rsid w:val="002F2648"/>
    <w:rsid w:val="0030514C"/>
    <w:rsid w:val="00326F0C"/>
    <w:rsid w:val="003553FE"/>
    <w:rsid w:val="0036334A"/>
    <w:rsid w:val="00384584"/>
    <w:rsid w:val="0039669F"/>
    <w:rsid w:val="003A2E91"/>
    <w:rsid w:val="003B0F42"/>
    <w:rsid w:val="003D1DD2"/>
    <w:rsid w:val="003D2908"/>
    <w:rsid w:val="003D67F2"/>
    <w:rsid w:val="003E37E2"/>
    <w:rsid w:val="00401ABC"/>
    <w:rsid w:val="00403A9E"/>
    <w:rsid w:val="00412A3A"/>
    <w:rsid w:val="00417C34"/>
    <w:rsid w:val="00430072"/>
    <w:rsid w:val="00440CE5"/>
    <w:rsid w:val="00476C58"/>
    <w:rsid w:val="00492605"/>
    <w:rsid w:val="004E027B"/>
    <w:rsid w:val="005000E4"/>
    <w:rsid w:val="00523036"/>
    <w:rsid w:val="00534789"/>
    <w:rsid w:val="005666F1"/>
    <w:rsid w:val="00583634"/>
    <w:rsid w:val="00585DB1"/>
    <w:rsid w:val="00587E45"/>
    <w:rsid w:val="00596C50"/>
    <w:rsid w:val="005A1FEF"/>
    <w:rsid w:val="005A22FC"/>
    <w:rsid w:val="005C6A9F"/>
    <w:rsid w:val="005E6ABE"/>
    <w:rsid w:val="00605847"/>
    <w:rsid w:val="00614B9E"/>
    <w:rsid w:val="006156C0"/>
    <w:rsid w:val="006378D2"/>
    <w:rsid w:val="006440FA"/>
    <w:rsid w:val="0064539D"/>
    <w:rsid w:val="00653E4B"/>
    <w:rsid w:val="006541D3"/>
    <w:rsid w:val="00663F22"/>
    <w:rsid w:val="00682067"/>
    <w:rsid w:val="00694EA8"/>
    <w:rsid w:val="006B0F6D"/>
    <w:rsid w:val="006B5330"/>
    <w:rsid w:val="006B6A2A"/>
    <w:rsid w:val="006C17CA"/>
    <w:rsid w:val="006D76C0"/>
    <w:rsid w:val="006E05E6"/>
    <w:rsid w:val="006E76BA"/>
    <w:rsid w:val="007077FC"/>
    <w:rsid w:val="00720DC8"/>
    <w:rsid w:val="007271A4"/>
    <w:rsid w:val="0072724F"/>
    <w:rsid w:val="00727729"/>
    <w:rsid w:val="007331F6"/>
    <w:rsid w:val="0073504D"/>
    <w:rsid w:val="007421CF"/>
    <w:rsid w:val="00742424"/>
    <w:rsid w:val="0076176F"/>
    <w:rsid w:val="00763F0D"/>
    <w:rsid w:val="00784DAC"/>
    <w:rsid w:val="007B26F9"/>
    <w:rsid w:val="007D11FA"/>
    <w:rsid w:val="007D30AF"/>
    <w:rsid w:val="007E4AC8"/>
    <w:rsid w:val="007F5B44"/>
    <w:rsid w:val="008150DB"/>
    <w:rsid w:val="0084080D"/>
    <w:rsid w:val="008466D0"/>
    <w:rsid w:val="00852B64"/>
    <w:rsid w:val="00860A9D"/>
    <w:rsid w:val="008752A6"/>
    <w:rsid w:val="00875F65"/>
    <w:rsid w:val="00890924"/>
    <w:rsid w:val="00896512"/>
    <w:rsid w:val="008D1D02"/>
    <w:rsid w:val="008E596D"/>
    <w:rsid w:val="008F35F9"/>
    <w:rsid w:val="00913257"/>
    <w:rsid w:val="00913925"/>
    <w:rsid w:val="00917551"/>
    <w:rsid w:val="009213E7"/>
    <w:rsid w:val="00984381"/>
    <w:rsid w:val="00985B6F"/>
    <w:rsid w:val="009B56E9"/>
    <w:rsid w:val="009B7241"/>
    <w:rsid w:val="009C7AB5"/>
    <w:rsid w:val="009D6025"/>
    <w:rsid w:val="009D79FE"/>
    <w:rsid w:val="009E18F7"/>
    <w:rsid w:val="009E7A5E"/>
    <w:rsid w:val="009F0278"/>
    <w:rsid w:val="00A06878"/>
    <w:rsid w:val="00A12A0C"/>
    <w:rsid w:val="00A13259"/>
    <w:rsid w:val="00A152EB"/>
    <w:rsid w:val="00A23773"/>
    <w:rsid w:val="00A34423"/>
    <w:rsid w:val="00A36253"/>
    <w:rsid w:val="00A411A6"/>
    <w:rsid w:val="00A50258"/>
    <w:rsid w:val="00A53C44"/>
    <w:rsid w:val="00A56893"/>
    <w:rsid w:val="00A661E0"/>
    <w:rsid w:val="00A72A89"/>
    <w:rsid w:val="00A74F9A"/>
    <w:rsid w:val="00A76F53"/>
    <w:rsid w:val="00A778F3"/>
    <w:rsid w:val="00AC08D7"/>
    <w:rsid w:val="00AD491A"/>
    <w:rsid w:val="00AD5CC7"/>
    <w:rsid w:val="00AD6F58"/>
    <w:rsid w:val="00B157CC"/>
    <w:rsid w:val="00B20551"/>
    <w:rsid w:val="00B239E7"/>
    <w:rsid w:val="00B42F39"/>
    <w:rsid w:val="00B546B8"/>
    <w:rsid w:val="00B55B74"/>
    <w:rsid w:val="00B601FB"/>
    <w:rsid w:val="00B635B6"/>
    <w:rsid w:val="00B67D84"/>
    <w:rsid w:val="00B72C9D"/>
    <w:rsid w:val="00B83E16"/>
    <w:rsid w:val="00B90F58"/>
    <w:rsid w:val="00B91681"/>
    <w:rsid w:val="00B95A8A"/>
    <w:rsid w:val="00BA4FDE"/>
    <w:rsid w:val="00BA612C"/>
    <w:rsid w:val="00BB51C0"/>
    <w:rsid w:val="00BB6186"/>
    <w:rsid w:val="00BE1BEE"/>
    <w:rsid w:val="00BE6345"/>
    <w:rsid w:val="00BF5076"/>
    <w:rsid w:val="00BF586F"/>
    <w:rsid w:val="00BF634B"/>
    <w:rsid w:val="00C10EAF"/>
    <w:rsid w:val="00C14F74"/>
    <w:rsid w:val="00C3337E"/>
    <w:rsid w:val="00C33943"/>
    <w:rsid w:val="00C606B9"/>
    <w:rsid w:val="00C701EC"/>
    <w:rsid w:val="00C807D2"/>
    <w:rsid w:val="00C80D61"/>
    <w:rsid w:val="00C84768"/>
    <w:rsid w:val="00C86E68"/>
    <w:rsid w:val="00C926AB"/>
    <w:rsid w:val="00C95294"/>
    <w:rsid w:val="00CC2619"/>
    <w:rsid w:val="00CD0183"/>
    <w:rsid w:val="00CD0E55"/>
    <w:rsid w:val="00CD5B30"/>
    <w:rsid w:val="00CF097E"/>
    <w:rsid w:val="00CF1CDC"/>
    <w:rsid w:val="00D03D91"/>
    <w:rsid w:val="00D14EE1"/>
    <w:rsid w:val="00D475D9"/>
    <w:rsid w:val="00D52308"/>
    <w:rsid w:val="00D5531C"/>
    <w:rsid w:val="00D6525C"/>
    <w:rsid w:val="00D66387"/>
    <w:rsid w:val="00D80CC0"/>
    <w:rsid w:val="00D930F3"/>
    <w:rsid w:val="00DA6088"/>
    <w:rsid w:val="00DB0BB9"/>
    <w:rsid w:val="00DB56DF"/>
    <w:rsid w:val="00DC7520"/>
    <w:rsid w:val="00DD5538"/>
    <w:rsid w:val="00DE650E"/>
    <w:rsid w:val="00DF2619"/>
    <w:rsid w:val="00DF29F7"/>
    <w:rsid w:val="00E02A13"/>
    <w:rsid w:val="00E23AD7"/>
    <w:rsid w:val="00E455C8"/>
    <w:rsid w:val="00E81768"/>
    <w:rsid w:val="00EA0ED6"/>
    <w:rsid w:val="00EB69D5"/>
    <w:rsid w:val="00EC47EB"/>
    <w:rsid w:val="00ED6150"/>
    <w:rsid w:val="00EE4D7C"/>
    <w:rsid w:val="00EE685A"/>
    <w:rsid w:val="00F02FFE"/>
    <w:rsid w:val="00F03161"/>
    <w:rsid w:val="00F25A24"/>
    <w:rsid w:val="00F44600"/>
    <w:rsid w:val="00F4529F"/>
    <w:rsid w:val="00F45475"/>
    <w:rsid w:val="00F53227"/>
    <w:rsid w:val="00F54537"/>
    <w:rsid w:val="00F56468"/>
    <w:rsid w:val="00F571AE"/>
    <w:rsid w:val="00F67FFE"/>
    <w:rsid w:val="00FA5996"/>
    <w:rsid w:val="00FA700E"/>
    <w:rsid w:val="00FC34AE"/>
    <w:rsid w:val="00FE4006"/>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464610"/>
  <w15:chartTrackingRefBased/>
  <w15:docId w15:val="{E46124F9-BB0B-401A-8603-4FF2DC09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Batang"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lang w:val="en-US"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qFormat/>
    <w:rPr>
      <w:i/>
    </w:rPr>
  </w:style>
  <w:style w:type="paragraph" w:customStyle="1" w:styleId="Address">
    <w:name w:val="Address"/>
    <w:basedOn w:val="Normal"/>
    <w:pPr>
      <w:keepLines/>
      <w:ind w:right="4320"/>
    </w:pPr>
    <w:rPr>
      <w:sz w:val="18"/>
    </w:rPr>
  </w:style>
  <w:style w:type="character" w:styleId="CommentReference">
    <w:name w:val="annotation reference"/>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rPr>
      <w:color w:val="800080"/>
      <w:u w:val="single"/>
    </w:rPr>
  </w:style>
  <w:style w:type="character" w:customStyle="1" w:styleId="FooterChar">
    <w:name w:val="Footer Char"/>
    <w:link w:val="Footer"/>
    <w:uiPriority w:val="99"/>
    <w:rsid w:val="00FA5996"/>
    <w:rPr>
      <w:lang w:val="en-US" w:eastAsia="en-US"/>
    </w:rPr>
  </w:style>
  <w:style w:type="paragraph" w:customStyle="1" w:styleId="Figurecaption">
    <w:name w:val="Figure caption"/>
    <w:basedOn w:val="Tablecaption"/>
    <w:rPr>
      <w:i/>
    </w:rPr>
  </w:style>
  <w:style w:type="paragraph" w:styleId="BalloonText">
    <w:name w:val="Balloon Text"/>
    <w:basedOn w:val="Normal"/>
    <w:link w:val="BalloonTextChar"/>
    <w:rsid w:val="00291F00"/>
    <w:rPr>
      <w:rFonts w:ascii="Segoe UI" w:hAnsi="Segoe UI" w:cs="Segoe UI"/>
      <w:sz w:val="18"/>
      <w:szCs w:val="18"/>
    </w:rPr>
  </w:style>
  <w:style w:type="character" w:customStyle="1" w:styleId="BalloonTextChar">
    <w:name w:val="Balloon Text Char"/>
    <w:basedOn w:val="DefaultParagraphFont"/>
    <w:link w:val="BalloonText"/>
    <w:rsid w:val="00291F00"/>
    <w:rPr>
      <w:rFonts w:ascii="Segoe UI" w:hAnsi="Segoe UI" w:cs="Segoe UI"/>
      <w:sz w:val="18"/>
      <w:szCs w:val="18"/>
      <w:lang w:val="en-US" w:eastAsia="en-US"/>
    </w:rPr>
  </w:style>
  <w:style w:type="table" w:styleId="TableGrid">
    <w:name w:val="Table Grid"/>
    <w:basedOn w:val="TableNormal"/>
    <w:rsid w:val="006156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6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98715">
      <w:bodyDiv w:val="1"/>
      <w:marLeft w:val="0"/>
      <w:marRight w:val="0"/>
      <w:marTop w:val="0"/>
      <w:marBottom w:val="0"/>
      <w:divBdr>
        <w:top w:val="none" w:sz="0" w:space="0" w:color="auto"/>
        <w:left w:val="none" w:sz="0" w:space="0" w:color="auto"/>
        <w:bottom w:val="none" w:sz="0" w:space="0" w:color="auto"/>
        <w:right w:val="none" w:sz="0" w:space="0" w:color="auto"/>
      </w:divBdr>
    </w:div>
    <w:div w:id="564797523">
      <w:bodyDiv w:val="1"/>
      <w:marLeft w:val="0"/>
      <w:marRight w:val="0"/>
      <w:marTop w:val="0"/>
      <w:marBottom w:val="0"/>
      <w:divBdr>
        <w:top w:val="none" w:sz="0" w:space="0" w:color="auto"/>
        <w:left w:val="none" w:sz="0" w:space="0" w:color="auto"/>
        <w:bottom w:val="none" w:sz="0" w:space="0" w:color="auto"/>
        <w:right w:val="none" w:sz="0" w:space="0" w:color="auto"/>
      </w:divBdr>
    </w:div>
    <w:div w:id="609552938">
      <w:bodyDiv w:val="1"/>
      <w:marLeft w:val="0"/>
      <w:marRight w:val="0"/>
      <w:marTop w:val="0"/>
      <w:marBottom w:val="0"/>
      <w:divBdr>
        <w:top w:val="none" w:sz="0" w:space="0" w:color="auto"/>
        <w:left w:val="none" w:sz="0" w:space="0" w:color="auto"/>
        <w:bottom w:val="none" w:sz="0" w:space="0" w:color="auto"/>
        <w:right w:val="none" w:sz="0" w:space="0" w:color="auto"/>
      </w:divBdr>
    </w:div>
    <w:div w:id="940189505">
      <w:bodyDiv w:val="1"/>
      <w:marLeft w:val="0"/>
      <w:marRight w:val="0"/>
      <w:marTop w:val="0"/>
      <w:marBottom w:val="0"/>
      <w:divBdr>
        <w:top w:val="none" w:sz="0" w:space="0" w:color="auto"/>
        <w:left w:val="none" w:sz="0" w:space="0" w:color="auto"/>
        <w:bottom w:val="none" w:sz="0" w:space="0" w:color="auto"/>
        <w:right w:val="none" w:sz="0" w:space="0" w:color="auto"/>
      </w:divBdr>
    </w:div>
    <w:div w:id="1553300826">
      <w:bodyDiv w:val="1"/>
      <w:marLeft w:val="0"/>
      <w:marRight w:val="0"/>
      <w:marTop w:val="0"/>
      <w:marBottom w:val="0"/>
      <w:divBdr>
        <w:top w:val="none" w:sz="0" w:space="0" w:color="auto"/>
        <w:left w:val="none" w:sz="0" w:space="0" w:color="auto"/>
        <w:bottom w:val="none" w:sz="0" w:space="0" w:color="auto"/>
        <w:right w:val="none" w:sz="0" w:space="0" w:color="auto"/>
      </w:divBdr>
    </w:div>
    <w:div w:id="2020768050">
      <w:bodyDiv w:val="1"/>
      <w:marLeft w:val="0"/>
      <w:marRight w:val="0"/>
      <w:marTop w:val="0"/>
      <w:marBottom w:val="0"/>
      <w:divBdr>
        <w:top w:val="none" w:sz="0" w:space="0" w:color="auto"/>
        <w:left w:val="none" w:sz="0" w:space="0" w:color="auto"/>
        <w:bottom w:val="none" w:sz="0" w:space="0" w:color="auto"/>
        <w:right w:val="none" w:sz="0" w:space="0" w:color="auto"/>
      </w:divBdr>
    </w:div>
    <w:div w:id="205384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FD2D5-070F-442A-BB5D-B46FB9B0D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2138</TotalTime>
  <Pages>5</Pages>
  <Words>507</Words>
  <Characters>2742</Characters>
  <Application>Microsoft Office Word</Application>
  <DocSecurity>0</DocSecurity>
  <Lines>130</Lines>
  <Paragraphs>68</Paragraphs>
  <ScaleCrop>false</ScaleCrop>
  <HeadingPairs>
    <vt:vector size="2" baseType="variant">
      <vt:variant>
        <vt:lpstr>Title</vt:lpstr>
      </vt:variant>
      <vt:variant>
        <vt:i4>1</vt:i4>
      </vt:variant>
    </vt:vector>
  </HeadingPairs>
  <TitlesOfParts>
    <vt:vector size="1" baseType="lpstr">
      <vt:lpstr>FR Template</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subject/>
  <dc:creator>Waleed Abdulla</dc:creator>
  <cp:keywords/>
  <cp:lastModifiedBy>Lojanan Sivanantharuban</cp:lastModifiedBy>
  <cp:revision>32</cp:revision>
  <cp:lastPrinted>2019-04-04T05:51:00Z</cp:lastPrinted>
  <dcterms:created xsi:type="dcterms:W3CDTF">2019-04-04T04:50:00Z</dcterms:created>
  <dcterms:modified xsi:type="dcterms:W3CDTF">2024-06-04T07:23:00Z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fe0464f7df7746ebf5453353aa410b5757f1b970b67db41bf82ad2ccf6995518</vt:lpwstr>
  </property>
</Properties>
</file>