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2xj9pt4jjt" w:id="0"/>
      <w:bookmarkEnd w:id="0"/>
      <w:r w:rsidDel="00000000" w:rsidR="00000000" w:rsidRPr="00000000">
        <w:rPr/>
        <w:drawing>
          <wp:inline distB="114300" distT="114300" distL="114300" distR="114300">
            <wp:extent cx="213360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lz4a776vdz1q" w:id="1"/>
      <w:bookmarkEnd w:id="1"/>
      <w:r w:rsidDel="00000000" w:rsidR="00000000" w:rsidRPr="00000000">
        <w:rPr>
          <w:rtl w:val="0"/>
        </w:rPr>
        <w:t xml:space="preserve">[Template] Roteiro para definição de Personas e Jornada de Compra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Este template acompanha o eBook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Guia muito completo sobre Personas e Jornada de Compra</w:t>
        </w:r>
      </w:hyperlink>
      <w:r w:rsidDel="00000000" w:rsidR="00000000" w:rsidRPr="00000000">
        <w:rPr>
          <w:rtl w:val="0"/>
        </w:rPr>
        <w:t xml:space="preserve">. Nele você encontra de forma mais detalhada como desenvolver os tópicos deste template.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Cada uma das etapas deste documento possui instruções para você tirar o máximo proveito delas.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objetivo é que ao final desse processo você tenha criado a persona da sua empresa e a jornada de compra dela. Ressaltamos que a fase de entrevistas é especialmente importante para o sucesso do trabalho.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Gostou e quer ir além nesse conteúdo? Vale a pena conferir o post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Como usar o design thinking para construir personas de forma colaborativa com sua equipe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Bom trabalho!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jp8l90fllh6d" w:id="2"/>
      <w:bookmarkEnd w:id="2"/>
      <w:r w:rsidDel="00000000" w:rsidR="00000000" w:rsidRPr="00000000">
        <w:rPr>
          <w:rtl w:val="0"/>
        </w:rPr>
        <w:t xml:space="preserve">1.Objetivo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Defina o que você quer resolver com este trabalho</w:t>
      </w:r>
      <w:r w:rsidDel="00000000" w:rsidR="00000000" w:rsidRPr="00000000">
        <w:rPr>
          <w:color w:val="999999"/>
          <w:rtl w:val="0"/>
        </w:rPr>
        <w:t xml:space="preserve">. Exemplo: definir quem é a persona da minha empresa para adequar os conteúdos enviados aos clientes.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twyybst2b7dh" w:id="3"/>
      <w:bookmarkEnd w:id="3"/>
      <w:r w:rsidDel="00000000" w:rsidR="00000000" w:rsidRPr="00000000">
        <w:rPr>
          <w:rtl w:val="0"/>
        </w:rPr>
        <w:t xml:space="preserve">2.Proto-persona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Reúna informações que a empresa já possui sobre os consumidores. Esta etapa é opcional.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biw2vopl3z82" w:id="4"/>
      <w:bookmarkEnd w:id="4"/>
      <w:r w:rsidDel="00000000" w:rsidR="00000000" w:rsidRPr="00000000">
        <w:rPr>
          <w:rtl w:val="0"/>
        </w:rPr>
        <w:t xml:space="preserve">3.Fase de entrevistas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iia1hmb28wxc" w:id="5"/>
      <w:bookmarkEnd w:id="5"/>
      <w:r w:rsidDel="00000000" w:rsidR="00000000" w:rsidRPr="00000000">
        <w:rPr>
          <w:rtl w:val="0"/>
        </w:rPr>
        <w:t xml:space="preserve">3.1 Selecione a amostra</w:t>
      </w:r>
    </w:p>
    <w:p w:rsidR="00000000" w:rsidDel="00000000" w:rsidP="00000000" w:rsidRDefault="00000000" w:rsidRPr="00000000" w14:paraId="0000002E">
      <w:pPr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Defina nos campos abaixo quais públicos você quer conhecer melhor e a quantidade de pessoas que serão entrevistadas</w:t>
      </w:r>
    </w:p>
    <w:p w:rsidR="00000000" w:rsidDel="00000000" w:rsidP="00000000" w:rsidRDefault="00000000" w:rsidRPr="00000000" w14:paraId="0000002F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___ clientes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___ potenciais clientes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___ fornecedores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3d2dw9kyr08x" w:id="6"/>
      <w:bookmarkEnd w:id="6"/>
      <w:r w:rsidDel="00000000" w:rsidR="00000000" w:rsidRPr="00000000">
        <w:rPr>
          <w:rtl w:val="0"/>
        </w:rPr>
        <w:t xml:space="preserve">3.2 Entrevista</w:t>
      </w:r>
    </w:p>
    <w:p w:rsidR="00000000" w:rsidDel="00000000" w:rsidP="00000000" w:rsidRDefault="00000000" w:rsidRPr="00000000" w14:paraId="00000035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</w:t>
      </w:r>
      <w:r w:rsidDel="00000000" w:rsidR="00000000" w:rsidRPr="00000000">
        <w:rPr>
          <w:color w:val="666666"/>
          <w:rtl w:val="0"/>
        </w:rPr>
        <w:t xml:space="preserve"> roteiro de perguntas a seguir é genérico. Você pode usá-lo como base para descobrir quem são as suas personas e como é a jornada de compras delas. Adapte os exemplos para o contexto do seu negócio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jjodpwe68wgx" w:id="7"/>
      <w:bookmarkEnd w:id="7"/>
      <w:r w:rsidDel="00000000" w:rsidR="00000000" w:rsidRPr="00000000">
        <w:rPr>
          <w:rtl w:val="0"/>
        </w:rPr>
        <w:t xml:space="preserve">Entrevista para empresas B2B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pessoais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é o seu nome e idade?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é seu cargo na empresa?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 quais marcas você gosta? Podem ser marcas de roupas, alimentos, perfumes, carros, tecnologia…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tem algum hobby? Um esporte favorito, algo que goste de fazer no tempo livre?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relacionados a maturidade/canais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Tem formação acadêmica/especialização?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Há quanto tempo está no emprego?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Quantas pessoas trabalham diretamente com você?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aplicativos você usa e se sente à vontade usando? (jogos, banco, organização pessoal etc.)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Tem alguma referência de portal/profissional que consulta?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são os formatos de conteúdo que prefere ou costuma buscar? (vídeo, texto, áudio)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Jornada de compra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Fase de Aprendizado e Descoberta / Reconhecimento do Problema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Qual era a situação da empresa antes de conhecer nossa solução? Qual era o seu problema/necessidade?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Quais conteúdos você acredita que tenham sido úteis neste momento?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Como você conheceu a nossa empresa? </w:t>
      </w:r>
    </w:p>
    <w:p w:rsidR="00000000" w:rsidDel="00000000" w:rsidP="00000000" w:rsidRDefault="00000000" w:rsidRPr="00000000" w14:paraId="0000004F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Fase de Consideração da Solução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você começou a procurar por soluções para esse problema, quais você encontrou?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encontrou nossa solução, quais pontos chamaram a sua atenção (atrativos)?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foram suas principais dúvidas neste momento?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Fase de Decisão de Compra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Quais foram os pontos principais que o levaram a se decidir pelo nosso produto?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Quais resultados você esperava alcançar?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avalia as informações disponíveis no site? Alguma informação foi difícil de encontrar?</w:t>
      </w:r>
    </w:p>
    <w:p w:rsidR="00000000" w:rsidDel="00000000" w:rsidP="00000000" w:rsidRDefault="00000000" w:rsidRPr="00000000" w14:paraId="0000005B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/>
      </w:pPr>
      <w:bookmarkStart w:colFirst="0" w:colLast="0" w:name="_gpqnaraw3aax" w:id="8"/>
      <w:bookmarkEnd w:id="8"/>
      <w:r w:rsidDel="00000000" w:rsidR="00000000" w:rsidRPr="00000000">
        <w:rPr>
          <w:rtl w:val="0"/>
        </w:rPr>
        <w:t xml:space="preserve">Entrevista para empresas B2C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pessoais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é o seu nome e idade?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é sua profissão e seu cargo na empresa onde trabalha?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 quais marcas você gosta? Podem ser marcas de roupas, alimentos, perfumes, carros, tecnologia…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tem algum hobby? Um esporte favorito, algo que goste de fazer no tempo livre?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relacionados a maturidade/canais</w:t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Tem formação acadêmica/especialização?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aplicativos você usa e se sente à vontade usando? (jogos, banco, organização pessoal etc.)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são os formatos de conteúdo que prefere ou costuma buscar? (vídeo, texto, áudio)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Jornada de compra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Fase de Aprendizado e Descoberta / Reconhecimento do Problema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Qual era sua situação antes de conhecer nossa solução? Qual era o seu problema/necessidade?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Quais conteúdos acredita que tenham sido úteis neste momento?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Como você conheceu a nossa empresa? </w:t>
      </w:r>
    </w:p>
    <w:p w:rsidR="00000000" w:rsidDel="00000000" w:rsidP="00000000" w:rsidRDefault="00000000" w:rsidRPr="00000000" w14:paraId="00000072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Fase de Consideração da Solução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você começou a procurar por soluções para esse problema, quais você encontrou?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encontrou nossa solução, quais pontos chamaram a sua atenção (atrativos)?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foram suas principais dúvidas neste momento?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Fase de Decisão de Compra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Quais foram os pontos principais que o levaram a se decidir pelo nosso produto?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Quais resultados você esperava alcançar?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avalia as informações disponíveis no site? Alguma informação foi difícil de encontrar?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yc8jpdfgkhtj" w:id="9"/>
      <w:bookmarkEnd w:id="9"/>
      <w:r w:rsidDel="00000000" w:rsidR="00000000" w:rsidRPr="00000000">
        <w:rPr>
          <w:rtl w:val="0"/>
        </w:rPr>
        <w:t xml:space="preserve">4.Estruture as personas</w:t>
      </w:r>
    </w:p>
    <w:p w:rsidR="00000000" w:rsidDel="00000000" w:rsidP="00000000" w:rsidRDefault="00000000" w:rsidRPr="00000000" w14:paraId="0000008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Com base nas informações obtidas nas entrevistas, descreva quem são os seus clientes típicos. Se achar melhor, crie uma pequena narrativa sobre eles. A ferramenta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 Fantástico Gerador de Personas</w:t>
        </w:r>
      </w:hyperlink>
      <w:r w:rsidDel="00000000" w:rsidR="00000000" w:rsidRPr="00000000">
        <w:rPr>
          <w:color w:val="666666"/>
          <w:rtl w:val="0"/>
        </w:rPr>
        <w:t xml:space="preserve"> pode ajudar no processo de documentação.</w:t>
      </w:r>
    </w:p>
    <w:p w:rsidR="00000000" w:rsidDel="00000000" w:rsidP="00000000" w:rsidRDefault="00000000" w:rsidRPr="00000000" w14:paraId="0000008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gvh23yqt8a28" w:id="10"/>
      <w:bookmarkEnd w:id="10"/>
      <w:r w:rsidDel="00000000" w:rsidR="00000000" w:rsidRPr="00000000">
        <w:rPr>
          <w:rtl w:val="0"/>
        </w:rPr>
        <w:t xml:space="preserve">5. Jornada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Definidas as personas, desenhe a jornada de compra de cada uma delas e estabeleça quais conteúdos elas irão receber ao longo dessa trajetória. Para essa tarefa, você pode contar com a ajuda do nosso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Gerador de Jornada de Compra</w:t>
        </w:r>
      </w:hyperlink>
      <w:r w:rsidDel="00000000" w:rsidR="00000000" w:rsidRPr="00000000">
        <w:rPr>
          <w:color w:val="666666"/>
          <w:rtl w:val="0"/>
        </w:rPr>
        <w:t xml:space="preserve">. Vale lembrar que há personas que começam a jornada em etapas mais avançadas, do meio ou do fim do processo.</w:t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Aprendizado e Descoberta / Reconhecimento do Problema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Conteúdo 1: ____________________________________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Conteúdo 2: ____________________________________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Conteúdo 3: ____________________________________</w:t>
      </w:r>
    </w:p>
    <w:p w:rsidR="00000000" w:rsidDel="00000000" w:rsidP="00000000" w:rsidRDefault="00000000" w:rsidRPr="00000000" w14:paraId="0000008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Consideração da Solução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Conteúdo 1: ____________________________________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Conteúdo 2: ____________________________________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Conteúdo 3: ____________________________________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Decisão de Compra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Conteúdo 1: ____________________________________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Conteúdo 2: ____________________________________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Conteúdo 3: ____________________________________</w:t>
      </w:r>
    </w:p>
    <w:sectPr>
      <w:head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20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ferramentas.resultadosdigitais.com.br/ferramenta-jornada/" TargetMode="External"/><Relationship Id="rId9" Type="http://schemas.openxmlformats.org/officeDocument/2006/relationships/hyperlink" Target="https://geradordepersonas.com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ateriais.resultadosdigitais.com.br/agradecimento-guia-personas-jornada-de-compra" TargetMode="External"/><Relationship Id="rId8" Type="http://schemas.openxmlformats.org/officeDocument/2006/relationships/hyperlink" Target="https://resultadosdigitais.com.br/blog/design-thinking-construir-person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