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592" w:rsidRDefault="007D0551">
      <w:pPr>
        <w:rPr>
          <w:b/>
        </w:rPr>
      </w:pPr>
      <w:r>
        <w:t xml:space="preserve">                                                                      </w:t>
      </w:r>
      <w:r>
        <w:rPr>
          <w:b/>
        </w:rPr>
        <w:t>CHINGARI</w:t>
      </w:r>
    </w:p>
    <w:p w:rsidR="007D0551" w:rsidRDefault="007D0551">
      <w:r>
        <w:t xml:space="preserve">An alternate app proposed by </w:t>
      </w:r>
      <w:proofErr w:type="spellStart"/>
      <w:r>
        <w:t>Desi</w:t>
      </w:r>
      <w:proofErr w:type="spellEnd"/>
      <w:r>
        <w:t xml:space="preserve">-Techies in </w:t>
      </w:r>
      <w:proofErr w:type="gramStart"/>
      <w:r>
        <w:t>India ,</w:t>
      </w:r>
      <w:proofErr w:type="gramEnd"/>
      <w:r>
        <w:t xml:space="preserve"> after the Ban of </w:t>
      </w:r>
      <w:proofErr w:type="spellStart"/>
      <w:r>
        <w:t>Tiktok</w:t>
      </w:r>
      <w:proofErr w:type="spellEnd"/>
      <w:r>
        <w:t xml:space="preserve">, which is one of the 59 China apps. </w:t>
      </w:r>
      <w:proofErr w:type="spellStart"/>
      <w:r>
        <w:t>Chingari</w:t>
      </w:r>
      <w:proofErr w:type="spellEnd"/>
      <w:r>
        <w:t xml:space="preserve"> is mainly focused on presenting short videos for entertaining the folks.</w:t>
      </w:r>
    </w:p>
    <w:p w:rsidR="007D0551" w:rsidRDefault="007D0551">
      <w:r>
        <w:t>Let’s learn how to do the stuff in that app</w:t>
      </w:r>
    </w:p>
    <w:p w:rsidR="007D0551" w:rsidRDefault="007D0551" w:rsidP="007D0551">
      <w:pPr>
        <w:shd w:val="clear" w:color="auto" w:fill="FFFFFF"/>
      </w:pPr>
      <w:r>
        <w:sym w:font="Wingdings" w:char="F0E0"/>
      </w:r>
      <w:r>
        <w:t xml:space="preserve">Type “chingari.io/trending” in your location bar and </w:t>
      </w:r>
      <w:proofErr w:type="gramStart"/>
      <w:r>
        <w:t>hit  enter</w:t>
      </w:r>
      <w:proofErr w:type="gramEnd"/>
    </w:p>
    <w:p w:rsidR="007D0551" w:rsidRDefault="007D0551" w:rsidP="007D0551">
      <w:pPr>
        <w:shd w:val="clear" w:color="auto" w:fill="FFFFFF"/>
        <w:rPr>
          <w:noProof/>
        </w:rPr>
      </w:pPr>
      <w:r>
        <w:t>--&gt; Fallowing window will be pop up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43600" cy="27370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7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551" w:rsidRDefault="007D0551" w:rsidP="007D0551">
      <w:pPr>
        <w:shd w:val="clear" w:color="auto" w:fill="FFFFFF"/>
        <w:rPr>
          <w:noProof/>
        </w:rPr>
      </w:pPr>
      <w:r>
        <w:rPr>
          <w:noProof/>
        </w:rPr>
        <w:sym w:font="Wingdings" w:char="F0E0"/>
      </w:r>
      <w:r>
        <w:rPr>
          <w:noProof/>
        </w:rPr>
        <w:t xml:space="preserve"> user can install the app on mobile from google store</w:t>
      </w:r>
    </w:p>
    <w:p w:rsidR="007D0551" w:rsidRDefault="007D0551" w:rsidP="007D0551">
      <w:pPr>
        <w:shd w:val="clear" w:color="auto" w:fill="FFFFFF"/>
        <w:rPr>
          <w:noProof/>
        </w:rPr>
      </w:pPr>
      <w:r>
        <w:rPr>
          <w:noProof/>
        </w:rPr>
        <w:sym w:font="Wingdings" w:char="F0E0"/>
      </w:r>
      <w:r>
        <w:rPr>
          <w:noProof/>
        </w:rPr>
        <w:t>If user interested in fallowing anyown then he may click on the “Fallow”</w:t>
      </w:r>
    </w:p>
    <w:p w:rsidR="007D0551" w:rsidRDefault="00EB7433" w:rsidP="007D0551">
      <w:pPr>
        <w:shd w:val="clear" w:color="auto" w:fill="FFFFFF"/>
        <w:rPr>
          <w:noProof/>
        </w:rPr>
      </w:pPr>
      <w:r>
        <w:rPr>
          <w:noProof/>
        </w:rPr>
        <w:t xml:space="preserve">While you watching videos </w:t>
      </w:r>
      <w:r>
        <w:rPr>
          <w:noProof/>
        </w:rPr>
        <w:drawing>
          <wp:inline distT="0" distB="0" distL="0" distR="0">
            <wp:extent cx="1387858" cy="1569395"/>
            <wp:effectExtent l="19050" t="0" r="279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21" cy="1574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these are the options available.</w:t>
      </w:r>
    </w:p>
    <w:p w:rsidR="00EB7433" w:rsidRDefault="00EB7433" w:rsidP="007D0551">
      <w:pPr>
        <w:shd w:val="clear" w:color="auto" w:fill="FFFFFF"/>
        <w:rPr>
          <w:noProof/>
        </w:rPr>
      </w:pPr>
      <w:r>
        <w:rPr>
          <w:noProof/>
        </w:rPr>
        <w:sym w:font="Wingdings" w:char="F0E0"/>
      </w:r>
      <w:r>
        <w:rPr>
          <w:noProof/>
        </w:rPr>
        <w:t>It is not prepared for Desktops but only for mobile. However you can watch the videos through desktop by srolling down.</w:t>
      </w:r>
    </w:p>
    <w:p w:rsidR="00EB7433" w:rsidRDefault="00EB7433" w:rsidP="00EB7433">
      <w:pPr>
        <w:pStyle w:val="ListParagraph"/>
        <w:numPr>
          <w:ilvl w:val="0"/>
          <w:numId w:val="3"/>
        </w:numPr>
        <w:shd w:val="clear" w:color="auto" w:fill="FFFFFF"/>
        <w:rPr>
          <w:noProof/>
        </w:rPr>
      </w:pPr>
      <w:r>
        <w:rPr>
          <w:noProof/>
        </w:rPr>
        <w:t>You need to download it on your mobile and yu can access it on desktp by scanning QR code.</w:t>
      </w:r>
    </w:p>
    <w:p w:rsidR="00EB7433" w:rsidRDefault="00EB7433" w:rsidP="007D0551">
      <w:pPr>
        <w:shd w:val="clear" w:color="auto" w:fill="FFFFFF"/>
      </w:pPr>
    </w:p>
    <w:p w:rsidR="007D0551" w:rsidRPr="007D0551" w:rsidRDefault="007D0551" w:rsidP="007D0551">
      <w:pPr>
        <w:shd w:val="clear" w:color="auto" w:fill="FFFFFF"/>
      </w:pPr>
      <w:r>
        <w:lastRenderedPageBreak/>
        <w:t>--</w:t>
      </w:r>
    </w:p>
    <w:sectPr w:rsidR="007D0551" w:rsidRPr="007D0551" w:rsidSect="002655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10620"/>
    <w:multiLevelType w:val="hybridMultilevel"/>
    <w:tmpl w:val="63760FF8"/>
    <w:lvl w:ilvl="0" w:tplc="84C055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DA3719"/>
    <w:multiLevelType w:val="multilevel"/>
    <w:tmpl w:val="48D2E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C7385E"/>
    <w:multiLevelType w:val="multilevel"/>
    <w:tmpl w:val="6EB48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compat/>
  <w:rsids>
    <w:rsidRoot w:val="007D0551"/>
    <w:rsid w:val="00265592"/>
    <w:rsid w:val="007D0551"/>
    <w:rsid w:val="00EB7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0551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7D0551"/>
    <w:rPr>
      <w:i/>
      <w:iCs/>
    </w:rPr>
  </w:style>
  <w:style w:type="character" w:customStyle="1" w:styleId="eipwbe">
    <w:name w:val="eipwbe"/>
    <w:basedOn w:val="DefaultParagraphFont"/>
    <w:rsid w:val="007D0551"/>
  </w:style>
  <w:style w:type="paragraph" w:styleId="BalloonText">
    <w:name w:val="Balloon Text"/>
    <w:basedOn w:val="Normal"/>
    <w:link w:val="BalloonTextChar"/>
    <w:uiPriority w:val="99"/>
    <w:semiHidden/>
    <w:unhideWhenUsed/>
    <w:rsid w:val="007D0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5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74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1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1840">
                  <w:marLeft w:val="31"/>
                  <w:marRight w:val="31"/>
                  <w:marTop w:val="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4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4426">
                  <w:marLeft w:val="31"/>
                  <w:marRight w:val="31"/>
                  <w:marTop w:val="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2020-07-05T09:07:00Z</dcterms:created>
  <dcterms:modified xsi:type="dcterms:W3CDTF">2020-07-05T09:36:00Z</dcterms:modified>
</cp:coreProperties>
</file>