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outlineLvl w:val="0"/>
        <w:rPr>
          <w:rFonts w:hint="default" w:ascii="Times New Roman Regular" w:hAnsi="Times New Roman Regular" w:cs="Times New Roman Regular"/>
          <w:sz w:val="36"/>
          <w:szCs w:val="36"/>
        </w:rPr>
      </w:pPr>
      <w:bookmarkStart w:id="0" w:name="_Toc21053"/>
      <w:r>
        <w:rPr>
          <w:rFonts w:hint="default" w:ascii="Times New Roman Regular" w:hAnsi="Times New Roman Regular" w:eastAsia="黑体" w:cs="Times New Roman Regular"/>
          <w:b w:val="0"/>
          <w:bCs w:val="0"/>
          <w:color w:val="auto"/>
          <w:sz w:val="36"/>
          <w:szCs w:val="36"/>
          <w:u w:val="none"/>
          <w:lang w:val="en-US" w:eastAsia="zh-CN"/>
        </w:rPr>
        <w:t>基于能效的多服务异构接入网络选择算法设计与实现</w:t>
      </w:r>
      <w:bookmarkEnd w:id="0"/>
    </w:p>
    <w:p>
      <w:pPr>
        <w:rPr>
          <w:rFonts w:hint="eastAsia"/>
          <w:b/>
        </w:rPr>
      </w:pPr>
    </w:p>
    <w:p>
      <w:pPr>
        <w:keepNext w:val="0"/>
        <w:keepLines w:val="0"/>
        <w:widowControl/>
        <w:suppressLineNumbers w:val="0"/>
        <w:shd w:val="clear" w:color="auto" w:fill="FFFFFF"/>
        <w:bidi w:val="0"/>
        <w:ind w:left="0" w:firstLine="480" w:firstLineChars="200"/>
        <w:jc w:val="left"/>
        <w:rPr>
          <w:rFonts w:hint="default" w:ascii="Times New Roman" w:hAnsi="Times New Roman" w:cs="Times New Roman" w:eastAsiaTheme="minorEastAsia"/>
          <w:i w:val="0"/>
          <w:iCs w:val="0"/>
          <w:caps w:val="0"/>
          <w:color w:val="353740"/>
          <w:spacing w:val="0"/>
          <w:kern w:val="0"/>
          <w:sz w:val="24"/>
          <w:szCs w:val="24"/>
          <w:shd w:val="clear" w:color="auto" w:fill="FFFFFF"/>
          <w:lang w:val="en-US" w:eastAsia="zh-CN" w:bidi="ar"/>
        </w:rPr>
      </w:pPr>
      <w:r>
        <w:rPr>
          <w:rFonts w:hint="default" w:ascii="helvetica" w:hAnsi="helvetica" w:eastAsia="helvetica" w:cs="helvetica"/>
          <w:b/>
          <w:bCs/>
          <w:i w:val="0"/>
          <w:iCs w:val="0"/>
          <w:caps w:val="0"/>
          <w:color w:val="353740"/>
          <w:spacing w:val="0"/>
          <w:kern w:val="0"/>
          <w:sz w:val="24"/>
          <w:szCs w:val="24"/>
          <w:shd w:val="clear" w:color="auto" w:fill="FFFFFF"/>
          <w:lang w:val="en-US" w:eastAsia="zh-CN" w:bidi="ar"/>
        </w:rPr>
        <w:t>摘要</w:t>
      </w:r>
      <w:r>
        <w:rPr>
          <w:rFonts w:hint="default" w:ascii="helvetica" w:hAnsi="helvetica" w:eastAsia="helvetica" w:cs="helvetica"/>
          <w:i w:val="0"/>
          <w:iCs w:val="0"/>
          <w:caps w:val="0"/>
          <w:color w:val="353740"/>
          <w:spacing w:val="0"/>
          <w:kern w:val="0"/>
          <w:sz w:val="24"/>
          <w:szCs w:val="24"/>
          <w:shd w:val="clear" w:color="auto" w:fill="FFFFFF"/>
          <w:lang w:val="en-US" w:eastAsia="zh-CN" w:bidi="ar"/>
        </w:rPr>
        <w:t>：</w:t>
      </w:r>
      <w:r>
        <w:rPr>
          <w:rFonts w:hint="default" w:ascii="Times New Roman" w:hAnsi="Times New Roman" w:cs="Times New Roman" w:eastAsiaTheme="minorEastAsia"/>
          <w:i w:val="0"/>
          <w:iCs w:val="0"/>
          <w:caps w:val="0"/>
          <w:color w:val="353740"/>
          <w:spacing w:val="0"/>
          <w:kern w:val="0"/>
          <w:sz w:val="24"/>
          <w:szCs w:val="24"/>
          <w:shd w:val="clear" w:color="auto" w:fill="FFFFFF"/>
          <w:lang w:val="en-US" w:eastAsia="zh-CN" w:bidi="ar"/>
        </w:rPr>
        <w:t>现代通信技术的发展，使得异构接入网络成为未来网络发展的重要方向。随着移动互联网的发展，异构接入网络（Heterogeneous Access Networks，HANs）成为了一种有效的提高网络容量和覆盖范围的解决方案。然而，如何在HANs中实现能效最优的网络选择，同时满足不同服务类型的用户需求，是一个具有挑战性的问题。本文针对这一问题，提出了一种基于能效的多服务异构接入网络选择算法（Energy-Efficient Multi-Service Heterogeneous Access Network Selection Algorithm，EMHANSA）。该算法首先根据用户的服务类型和信道状态信息，计算出每个可用网络的能效值和效用值，然后根据一个综合考虑能效和效用的网络选择指标，为每个用户选择最优的接入网络。本文设计并实现了该算法，并通过仿真实验和实际测试，验证了其在提高网络能效、保证服务质量、适应网络动态变化等方面的有效性和优越性。本文的研究为HANs中的网络选择问题提供了一种新的思路和方法，对于促进HANs的发展和应用具有重要的理论和实践意义。</w:t>
      </w:r>
    </w:p>
    <w:p>
      <w:pPr>
        <w:keepNext w:val="0"/>
        <w:keepLines w:val="0"/>
        <w:widowControl/>
        <w:suppressLineNumbers w:val="0"/>
        <w:shd w:val="clear" w:color="auto" w:fill="FFFFFF"/>
        <w:bidi w:val="0"/>
        <w:ind w:left="0" w:firstLine="480" w:firstLineChars="200"/>
        <w:jc w:val="left"/>
        <w:rPr>
          <w:rFonts w:hint="default" w:ascii="Times New Roman" w:hAnsi="Times New Roman" w:cs="Times New Roman" w:eastAsiaTheme="minorEastAsia"/>
          <w:i w:val="0"/>
          <w:iCs w:val="0"/>
          <w:caps w:val="0"/>
          <w:color w:val="353740"/>
          <w:spacing w:val="0"/>
          <w:kern w:val="0"/>
          <w:sz w:val="24"/>
          <w:szCs w:val="24"/>
          <w:shd w:val="clear" w:color="auto" w:fill="FFFFFF"/>
          <w:lang w:val="en-US" w:eastAsia="zh-CN" w:bidi="ar"/>
        </w:rPr>
      </w:pPr>
      <w:r>
        <w:rPr>
          <w:rFonts w:hint="default" w:ascii="Times New Roman" w:hAnsi="Times New Roman" w:cs="Times New Roman" w:eastAsiaTheme="minorEastAsia"/>
          <w:i w:val="0"/>
          <w:iCs w:val="0"/>
          <w:caps w:val="0"/>
          <w:color w:val="353740"/>
          <w:spacing w:val="0"/>
          <w:kern w:val="0"/>
          <w:sz w:val="24"/>
          <w:szCs w:val="24"/>
          <w:shd w:val="clear" w:color="auto" w:fill="FFFFFF"/>
          <w:lang w:val="en-US" w:eastAsia="zh-CN" w:bidi="ar"/>
        </w:rPr>
        <w:t>针对不同服务的不同特性，提出了基于能效的多服务异构接入网络选择算法，旨在解决网络选择优化问题，即满足服务质量需求的前提下，最大化系统整体的能效。本文通介绍了有关基于能效的多服务异构接入网络选择算法的研究内容，涉及到能效的定义、性能评价指标、选择算法的设计、模型的建立以及实验研究等。最后，给出了实施方案，并对未来研究方向进行了展望。 近年来，随着技术的不断发展，多服务异构网络接入技术已经成为网络接入技术的一种重要方式。然而，由于各种技术的不同，如何选择最优的网络接入技术以实现最佳的网络接入性能一直是学术界关注的热点。本文比较了多种基于能效的多服务异构接入网络选择算法，该算法考虑了服务质量、网络拓扑和网络资源的变化，以实现最优的网络接入性能，分析了网络接入技术的能效，并根据能效指标构建了多服务异构接入网络的能效模型。然后，本文提出了一种基于能效的多服务异构接入网络选择算法，最后，本文对该算法进行了仿真实验，结果表明，该算法能够有效地提高网络接入性能。</w:t>
      </w:r>
    </w:p>
    <w:p>
      <w:pPr>
        <w:keepNext w:val="0"/>
        <w:keepLines w:val="0"/>
        <w:widowControl/>
        <w:suppressLineNumbers w:val="0"/>
        <w:shd w:val="clear" w:color="auto" w:fill="FFFFFF"/>
        <w:bidi w:val="0"/>
        <w:jc w:val="left"/>
        <w:rPr>
          <w:rFonts w:hint="default" w:ascii="helvetica" w:hAnsi="helvetica" w:eastAsia="helvetica" w:cs="helvetica"/>
          <w:i w:val="0"/>
          <w:iCs w:val="0"/>
          <w:caps w:val="0"/>
          <w:color w:val="353740"/>
          <w:spacing w:val="0"/>
          <w:kern w:val="0"/>
          <w:sz w:val="24"/>
          <w:szCs w:val="24"/>
          <w:shd w:val="clear" w:color="auto" w:fill="FFFFFF"/>
          <w:lang w:val="en-US" w:eastAsia="zh-CN" w:bidi="ar"/>
        </w:rPr>
      </w:pPr>
    </w:p>
    <w:p>
      <w:pPr>
        <w:keepNext w:val="0"/>
        <w:keepLines w:val="0"/>
        <w:widowControl/>
        <w:suppressLineNumbers w:val="0"/>
        <w:shd w:val="clear" w:color="auto" w:fill="FFFFFF"/>
        <w:bidi w:val="0"/>
        <w:ind w:left="0" w:firstLine="480" w:firstLineChars="200"/>
        <w:jc w:val="left"/>
        <w:rPr>
          <w:rFonts w:hint="default" w:ascii="helvetica" w:hAnsi="helvetica" w:eastAsia="helvetica" w:cs="helvetica"/>
          <w:i w:val="0"/>
          <w:iCs w:val="0"/>
          <w:caps w:val="0"/>
          <w:color w:val="353740"/>
          <w:spacing w:val="0"/>
          <w:kern w:val="0"/>
          <w:sz w:val="24"/>
          <w:szCs w:val="24"/>
          <w:shd w:val="clear" w:color="auto" w:fill="FFFFFF"/>
          <w:lang w:val="en-US" w:eastAsia="zh-CN" w:bidi="ar"/>
        </w:rPr>
      </w:pPr>
      <w:r>
        <w:rPr>
          <w:rFonts w:hint="default" w:ascii="helvetica" w:hAnsi="helvetica" w:eastAsia="helvetica" w:cs="helvetica"/>
          <w:b/>
          <w:bCs/>
          <w:i w:val="0"/>
          <w:iCs w:val="0"/>
          <w:caps w:val="0"/>
          <w:color w:val="353740"/>
          <w:spacing w:val="0"/>
          <w:kern w:val="0"/>
          <w:sz w:val="24"/>
          <w:szCs w:val="24"/>
          <w:shd w:val="clear" w:color="auto" w:fill="FFFFFF"/>
          <w:lang w:val="en-US" w:eastAsia="zh-CN" w:bidi="ar"/>
        </w:rPr>
        <w:t>关键词</w:t>
      </w:r>
      <w:r>
        <w:rPr>
          <w:rFonts w:hint="default" w:ascii="helvetica" w:hAnsi="helvetica" w:eastAsia="helvetica" w:cs="helvetica"/>
          <w:i w:val="0"/>
          <w:iCs w:val="0"/>
          <w:caps w:val="0"/>
          <w:color w:val="353740"/>
          <w:spacing w:val="0"/>
          <w:kern w:val="0"/>
          <w:sz w:val="24"/>
          <w:szCs w:val="24"/>
          <w:shd w:val="clear" w:color="auto" w:fill="FFFFFF"/>
          <w:lang w:val="en-US" w:eastAsia="zh-CN" w:bidi="ar"/>
        </w:rPr>
        <w:t>：异构接入网络；能效；多服务；</w:t>
      </w:r>
    </w:p>
    <w:p>
      <w:pPr>
        <w:spacing w:line="520" w:lineRule="exact"/>
        <w:ind w:firstLine="480" w:firstLineChars="20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bCs/>
          <w:sz w:val="24"/>
          <w:szCs w:val="24"/>
        </w:rPr>
        <w:t xml:space="preserve">Abstract: </w:t>
      </w:r>
      <w:r>
        <w:rPr>
          <w:rFonts w:hint="default" w:ascii="Times New Roman Regular" w:hAnsi="Times New Roman Regular" w:cs="Times New Roman Regular"/>
          <w:b w:val="0"/>
          <w:bCs w:val="0"/>
          <w:sz w:val="24"/>
          <w:szCs w:val="24"/>
        </w:rPr>
        <w:t>The development of modern communication technology has made Heterogeneous Access Networks an important direction for future network development. With the development of mobile Internet, Heterogeneous Access Networks (HANs) have become an effective solution to increase network capacity and coverage. However, it is a challenging problem to achieve energy-efficient optimal network selection in HANs while satisfying user requirements for different service types. In this paper, an energy-efficient Multi-Service Heterogeneous Access Network Selection Algorithm (EMHANSA) based on energy efficiency is proposed to address this problem. The algorithm first calculates the energy efficiency and utility values of each available network based on the subscriber's service type and channel state information, and then selects the optimal access network for each subscriber based on a network selection index that integrates energy efficiency and utility. In this paper, we design and implement the algorithm, and verify its effectiveness and superiority in improving network energy efficiency, ensuring service quality, and adapting to dynamic changes in the network through simulation experiments and practical tests. The research in this paper provides a new idea and method for the network selection problem in HANs, which has important theoretical and practical significance for promoting the development and application of HANs.</w:t>
      </w:r>
    </w:p>
    <w:p>
      <w:pPr>
        <w:spacing w:line="520" w:lineRule="exact"/>
        <w:ind w:firstLine="480" w:firstLineChars="20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The energy-efficiency-based multi-service heterogeneous access network selection algorithm is proposed for the different characteristics of different services, aiming to solve the network selection optimization problem, i.e., to maximize the overall energy efficiency of the system while satisfying the quality-of-service requirements. This paper introduces the research content about the energy-efficiency-based multi-service heterogeneous access network selection algorithm, which involves the definition of energy efficiency, performance evaluation index, design of selection algorithm, model building and experimental research. Finally, the implementation plan is given and the future research direction is foreseen. In recent years, with the continuous development of technology, multi-service heterogeneous network access technology has become an important way of network access technology. However, due to the differences of various technologies, how to choose the optimal network access technology to achieve the best network access performance has been a hot topic of academic interest. This paper compares a variety of energy-efficiency based multi-service heterogeneous access network selection algorithms, which consider changes in quality of service, network topology and network resources to achieve optimal network access performance, analyzes the energy efficiency of network access technologies, and constructs an energy-efficiency model for multi-service heterogeneous access networks based on energy-efficiency metrics. Then, this paper proposes a multi-service heterogeneous access network selection algorithm based on energy efficiency, and finally, this paper conducts simulation experiments on the algorithm, and the results show that the algorithm can effectively improve the network access performance.</w:t>
      </w:r>
    </w:p>
    <w:p>
      <w:pPr>
        <w:spacing w:line="520" w:lineRule="exact"/>
        <w:ind w:firstLine="480" w:firstLineChars="200"/>
        <w:rPr>
          <w:rFonts w:hint="default" w:ascii="Times New Roman Regular" w:hAnsi="Times New Roman Regular" w:cs="Times New Roman Regular"/>
          <w:b/>
          <w:bCs/>
          <w:sz w:val="24"/>
          <w:szCs w:val="24"/>
        </w:rPr>
      </w:pPr>
    </w:p>
    <w:p>
      <w:pPr>
        <w:spacing w:line="520" w:lineRule="exact"/>
        <w:rPr>
          <w:rFonts w:hint="default" w:ascii="Times New Roman Regular" w:hAnsi="Times New Roman Regular" w:cs="Times New Roman Regular"/>
          <w:sz w:val="24"/>
          <w:szCs w:val="24"/>
          <w:lang w:eastAsia="zh-CN"/>
        </w:rPr>
      </w:pPr>
      <w:r>
        <w:rPr>
          <w:rFonts w:hint="default" w:ascii="Times New Roman Regular" w:hAnsi="Times New Roman Regular" w:eastAsia="仿宋_GB2312" w:cs="Times New Roman Regular"/>
          <w:b/>
          <w:sz w:val="24"/>
          <w:szCs w:val="24"/>
        </w:rPr>
        <w:t>Key words：</w:t>
      </w:r>
      <w:r>
        <w:rPr>
          <w:rFonts w:hint="default" w:ascii="Times New Roman Regular" w:hAnsi="Times New Roman Regular" w:eastAsia="仿宋_GB2312" w:cs="Times New Roman Regular"/>
          <w:sz w:val="21"/>
          <w:szCs w:val="21"/>
          <w:lang w:val="en-US" w:eastAsia="zh-CN"/>
        </w:rPr>
        <w:t>Heterogeneous access networks; energy efficiency; multi-service</w:t>
      </w:r>
    </w:p>
    <w:p>
      <w:pPr>
        <w:pStyle w:val="2"/>
        <w:bidi w:val="0"/>
        <w:rPr>
          <w:rFonts w:hint="eastAsia" w:ascii="黑体" w:hAnsi="黑体" w:eastAsia="黑体" w:cs="黑体"/>
          <w:sz w:val="28"/>
          <w:szCs w:val="28"/>
          <w:lang w:eastAsia="zh-CN"/>
        </w:rPr>
      </w:pPr>
      <w:bookmarkStart w:id="1" w:name="_Toc23376"/>
      <w:r>
        <w:rPr>
          <w:rFonts w:hint="eastAsia" w:ascii="黑体" w:hAnsi="黑体" w:eastAsia="黑体" w:cs="黑体"/>
          <w:sz w:val="28"/>
          <w:szCs w:val="28"/>
        </w:rPr>
        <w:t>1 系统分析</w:t>
      </w:r>
      <w:bookmarkEnd w:id="1"/>
    </w:p>
    <w:p>
      <w:pPr>
        <w:pStyle w:val="3"/>
        <w:numPr>
          <w:ilvl w:val="1"/>
          <w:numId w:val="1"/>
        </w:num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r>
        <w:rPr>
          <w:rFonts w:hint="eastAsia" w:ascii="Times New Roman Regular" w:hAnsi="Times New Roman Regular" w:cs="Times New Roman Regular"/>
          <w:sz w:val="24"/>
          <w:szCs w:val="24"/>
          <w:lang w:val="en-US" w:eastAsia="zh-CN"/>
        </w:rPr>
        <w:t>背景</w:t>
      </w:r>
    </w:p>
    <w:p>
      <w:pPr>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多服务异构接入网络选择算法是指在异构网络中，根据用户的服务质量（QoS）属性参数，构建MDP模型及其奖励函数，利用层次分析法（AHP）计算权重，智能地制定动态的网络接入策略以最大化长期累积收益。这种算法的研究背景是由于终端的庞大数量以及日益增长的业务需求对应的是对无线接入网带宽和时延的更高要求，而这种高要求是传统单一的无线接入网络无法满足的。</w:t>
      </w:r>
      <w:r>
        <w:rPr>
          <w:rFonts w:hint="default" w:ascii="Times New Roman" w:hAnsi="Times New Roman" w:cs="Times New Roman" w:eastAsiaTheme="minorEastAsia"/>
          <w:sz w:val="24"/>
          <w:szCs w:val="24"/>
          <w:lang w:val="en-US" w:eastAsia="zh-CN"/>
        </w:rPr>
        <w:t>该</w:t>
      </w:r>
      <w:r>
        <w:rPr>
          <w:rFonts w:hint="default" w:ascii="Times New Roman" w:hAnsi="Times New Roman" w:cs="Times New Roman" w:eastAsiaTheme="minorEastAsia"/>
          <w:sz w:val="24"/>
          <w:szCs w:val="24"/>
        </w:rPr>
        <w:t>算法是一种基于MDP的网络选择优化算法，通过构造MDP模型，将异构无线网络的选择问题转化为优化问题。采用GA-SA策略对算法进行求解和优化。根据不同的业务类型设置网络选择触发条件，确保移动用户能够接入网络并获得最大的预期总回报。</w:t>
      </w:r>
    </w:p>
    <w:p>
      <w:pPr>
        <w:rPr>
          <w:rFonts w:hint="default"/>
        </w:rPr>
      </w:pPr>
    </w:p>
    <w:p>
      <w:pPr>
        <w:pStyle w:val="3"/>
        <w:numPr>
          <w:ilvl w:val="1"/>
          <w:numId w:val="1"/>
        </w:numPr>
        <w:bidi w:val="0"/>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 xml:space="preserve"> 国内外研究</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国内方面，有些研究者利用认知无线电技术，对异构网络中的频谱资源进行感知和分配，实现频谱的动态共享和利用；有些研究者利用马尔可夫决策过程，对异构网络中的网络属性进行建模和学习，实现网络选择的自适应优化；有些研究者利用多属性决策理论，对异构网络中的用户需求和网络条件进行评价和权重分配，实现网络选择的多目标平衡3。</w:t>
      </w:r>
    </w:p>
    <w:p>
      <w:pPr>
        <w:ind w:firstLine="420" w:firstLineChars="0"/>
        <w:rPr>
          <w:rFonts w:hint="default"/>
          <w:lang w:val="en-US" w:eastAsia="zh-CN"/>
        </w:rPr>
      </w:pPr>
      <w:r>
        <w:rPr>
          <w:rFonts w:hint="default" w:ascii="Times New Roman" w:hAnsi="Times New Roman" w:cs="Times New Roman" w:eastAsiaTheme="minorEastAsia"/>
          <w:sz w:val="24"/>
          <w:szCs w:val="24"/>
          <w:lang w:val="en-US" w:eastAsia="zh-CN"/>
        </w:rPr>
        <w:t>国外方面，有些研究者利用博弈论，对异构网络中的用户和网络进行博弈建模和分析，实现用户和网络之间的均衡和效率；有些研究者利用神经网络，对异构网络中的网络状态进行预测和控制，实现网络选择的智能化和自主化；有些研究者利用模糊逻辑，对异构网络中的不确定性因素进行处理和推理，实现网络选择的鲁棒性和灵活性。</w:t>
      </w:r>
    </w:p>
    <w:p>
      <w:pPr>
        <w:rPr>
          <w:rFonts w:hint="default" w:eastAsia="宋体"/>
          <w:lang w:val="en-US" w:eastAsia="zh-CN"/>
        </w:rPr>
      </w:pPr>
    </w:p>
    <w:p>
      <w:pPr>
        <w:pStyle w:val="2"/>
        <w:bidi w:val="0"/>
        <w:rPr>
          <w:rFonts w:hint="eastAsia" w:ascii="黑体" w:hAnsi="黑体" w:eastAsia="黑体" w:cs="黑体"/>
          <w:sz w:val="28"/>
          <w:szCs w:val="28"/>
        </w:rPr>
      </w:pPr>
      <w:bookmarkStart w:id="2" w:name="_Toc27096"/>
      <w:r>
        <w:rPr>
          <w:rFonts w:hint="eastAsia" w:ascii="黑体" w:hAnsi="黑体" w:eastAsia="黑体" w:cs="黑体"/>
          <w:sz w:val="28"/>
          <w:szCs w:val="28"/>
          <w:lang w:val="en-US" w:eastAsia="zh-CN"/>
        </w:rPr>
        <w:t>2</w:t>
      </w:r>
      <w:r>
        <w:rPr>
          <w:rFonts w:hint="default" w:ascii="黑体" w:hAnsi="黑体" w:eastAsia="黑体" w:cs="黑体"/>
          <w:sz w:val="28"/>
          <w:szCs w:val="28"/>
          <w:lang w:eastAsia="zh-CN"/>
        </w:rPr>
        <w:t xml:space="preserve"> </w:t>
      </w:r>
      <w:r>
        <w:rPr>
          <w:rFonts w:hint="eastAsia" w:ascii="黑体" w:hAnsi="黑体" w:eastAsia="黑体" w:cs="黑体"/>
          <w:sz w:val="28"/>
          <w:szCs w:val="28"/>
        </w:rPr>
        <w:t>系统开发平台</w:t>
      </w:r>
      <w:bookmarkEnd w:id="2"/>
    </w:p>
    <w:p>
      <w:pPr>
        <w:pStyle w:val="3"/>
        <w:bidi w:val="0"/>
        <w:rPr>
          <w:rFonts w:hint="default"/>
          <w:sz w:val="24"/>
          <w:szCs w:val="24"/>
          <w:lang w:eastAsia="zh-CN"/>
        </w:rPr>
      </w:pPr>
      <w:r>
        <w:rPr>
          <w:rFonts w:hint="default"/>
          <w:sz w:val="24"/>
          <w:szCs w:val="24"/>
          <w:lang w:eastAsia="zh-CN"/>
        </w:rPr>
        <w:t>2.1 异构接入网络</w:t>
      </w:r>
    </w:p>
    <w:p>
      <w:pPr>
        <w:pStyle w:val="4"/>
        <w:bidi w:val="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2.1.1 概念</w:t>
      </w:r>
    </w:p>
    <w:p>
      <w:pPr>
        <w:ind w:firstLine="420" w:firstLineChars="0"/>
        <w:rPr>
          <w:rFonts w:hint="default" w:ascii="Times New Roman" w:hAnsi="Times New Roman" w:cs="Times New Roman" w:eastAsiaTheme="minorEastAsia"/>
          <w:sz w:val="24"/>
          <w:szCs w:val="24"/>
          <w:lang w:val="en-US" w:eastAsia="zh-Hans"/>
        </w:rPr>
      </w:pPr>
      <w:r>
        <w:rPr>
          <w:rFonts w:hint="default" w:ascii="Times New Roman" w:hAnsi="Times New Roman" w:cs="Times New Roman" w:eastAsiaTheme="minorEastAsia"/>
          <w:sz w:val="24"/>
          <w:szCs w:val="24"/>
          <w:lang w:val="en-US" w:eastAsia="zh-Hans"/>
        </w:rPr>
        <w:t>异构网络是一种类型的网络，其是由不同制造商生产的计算机，网络设备和系统组成的，大部分情况下运行在不同的协议上支持不同的功能或应用。异构网络具有站点部署便捷、组网灵活的优点，微基站体积大为缩小，将不再受制于机房和天面空间，可部署在灯杆、墙面甚至井盖等各种位置，按照目前的流量增长趋势预测，未来的站址将新增上千倍的站址数量，而如此高密度的基站数量，唯有微基站方能克服频率和工程上的难题。12</w:t>
      </w:r>
    </w:p>
    <w:p>
      <w:pPr>
        <w:ind w:firstLine="420" w:firstLineChars="0"/>
        <w:rPr>
          <w:rFonts w:hint="default" w:ascii="Times New Roman" w:hAnsi="Times New Roman" w:cs="Times New Roman" w:eastAsiaTheme="minorEastAsia"/>
          <w:sz w:val="24"/>
          <w:szCs w:val="24"/>
          <w:lang w:val="en-US" w:eastAsia="zh-Hans"/>
        </w:rPr>
      </w:pPr>
      <w:r>
        <w:rPr>
          <w:rFonts w:hint="default" w:ascii="Times New Roman" w:hAnsi="Times New Roman" w:cs="Times New Roman" w:eastAsiaTheme="minorEastAsia"/>
          <w:sz w:val="24"/>
          <w:szCs w:val="24"/>
          <w:lang w:val="en-US" w:eastAsia="zh-Hans"/>
        </w:rPr>
        <w:t>异构接入网络（Heterogeneous Access Network，HAN）是指使用不同的接入技术或不同类型的网络设备，这些设备在网络带宽、存储/计算/处理资源等方面存在显著差异。 HAN通常用于无线通信系统，其中两个或多个无线通信系统使用不同的接入技术或使用相同的无线接入技术，但在网络带宽、存储/计算/处理资源方面存在显著差异。</w:t>
      </w:r>
    </w:p>
    <w:p>
      <w:pPr>
        <w:ind w:firstLine="420" w:firstLineChars="0"/>
        <w:rPr>
          <w:rFonts w:hint="default" w:ascii="Times New Roman" w:hAnsi="Times New Roman" w:cs="Times New Roman" w:eastAsiaTheme="minorEastAsia"/>
          <w:sz w:val="24"/>
          <w:szCs w:val="24"/>
          <w:lang w:val="en-US" w:eastAsia="zh-Hans"/>
        </w:rPr>
      </w:pPr>
      <w:r>
        <w:rPr>
          <w:rFonts w:hint="default" w:ascii="Times New Roman" w:hAnsi="Times New Roman" w:cs="Times New Roman" w:eastAsiaTheme="minorEastAsia"/>
          <w:sz w:val="24"/>
          <w:szCs w:val="24"/>
          <w:lang w:val="en-US" w:eastAsia="zh-Hans"/>
        </w:rPr>
        <w:t>异构网络可以用于提高网络性能并提供更好的服务质量。例如，异构网络可以用于提供不同无线网络和设备之间的无缝连接。它们还可以通过组合不同的无线网络来改善网络覆盖范围和容量。</w:t>
      </w:r>
    </w:p>
    <w:p>
      <w:pPr>
        <w:bidi w:val="0"/>
        <w:ind w:firstLine="420" w:firstLineChars="0"/>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异构网络接入选择算法是一种用于选择最佳接入网络的算法。在异构网络中，由于不同的接入网络之间存在差异，因此需要考虑许多因素，例如网络时延、网络抖动、网络可用带宽等网络条件、信号强度、网络负载及用户偏好等。这些资源在表示上存在差异性，即同一因素在不同接入网络中的属性值大小不一样，不能拿来直接进行比较，需要进行统一量化。一般而言，一个异构网络接入选择算法可以以异构网络系统资源利用率为目标层，然后将问题分解成不同的组成因素，并将这些影响因素作为准则层，而方案层则是可能的最终连接的某个候选网络集合。这样一个自顶而下的层次结构模型便能反映出所要解决问题的清晰思路。</w:t>
      </w:r>
    </w:p>
    <w:p>
      <w:pPr>
        <w:bidi w:val="0"/>
        <w:ind w:firstLine="420" w:firstLineChars="0"/>
        <w:rPr>
          <w:rFonts w:hint="default" w:ascii="Times New Roman Regular" w:hAnsi="Times New Roman Regular" w:cs="Times New Roman Regular"/>
          <w:sz w:val="24"/>
          <w:szCs w:val="24"/>
          <w:lang w:eastAsia="zh-CN"/>
        </w:rPr>
      </w:pPr>
    </w:p>
    <w:p>
      <w:pPr>
        <w:pStyle w:val="4"/>
        <w:bidi w:val="0"/>
        <w:rPr>
          <w:rFonts w:hint="eastAsia"/>
          <w:lang w:val="en-US" w:eastAsia="zh-CN"/>
        </w:rPr>
      </w:pPr>
      <w:r>
        <w:rPr>
          <w:rFonts w:hint="eastAsia"/>
          <w:lang w:val="en-US" w:eastAsia="zh-CN"/>
        </w:rPr>
        <w:t>2.1.2 研究意义</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多服务异构接入网络选择问题是指在异构网络中，当移动用户需要访问多个服务时，如何选择最优的网络以获得最佳的服务质量。多服务异构接入网络选择问题是一个复杂的决策问题，需要考虑多种因素。例如，用户需求、网络状况、服务质量、能耗和网络供应商收益等。 在异构网络中，有许多不同类型的网络，如Wi-Fi、蜂窝网络和卫星网络等。这些网络之间存在着不同的特点和优缺点，因此需要根据用户需求和网络状况来选择最优的网络。</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多服务异构接入网络选择问题的研究意义在于，它可以帮助我们更好地理解异构网络中的网络选择问题，并为我们提供一种有效的方法来解决这个问题。目前，已经有很多学者对这个问题进行了深入的研究，并提出了许多有效的解决方案。</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很多学者对多服务异构接入网络选择问题进行了深入的研究，并提出了许多有效的解决方案。例如，基于马尔可夫决策模型的异构网络选择优化算法、基于效用的无线异构接入网络选择机制等。一种基于马尔可夫决策过程的网络选择优化算法。该算法利用遗传算法和模拟退火算法，对异构网络中的网络属性和用户需求进行建模和学习，实现网络选择的自适应优化。该算法使用MATLAB仿真工具，搭建了一个包含三种无线网络（WLAN、WiMAX和UMTS）的异构网络系统，对比了该算法与其他算法（如基于QoS的算法、基于成本的算法、基于效用的算法等）在平均吞吐量、平均时延、平均接入成本等指标上的性能。仿真结果表明，该算法在各个指标上都优于其他算法，能够提高用户满意度和网络资源利用率。</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一种异构无线网络接入选择算法。该算法利用多属性决策理论，对异构网络中的用户需求和网络条件进行评价和权重分配，实现网络选择的多目标平衡。该算法使用OPNET仿真工具，搭建了一个包含四种无线网络（WLAN、WiMAX、UMTS和LTE）的异构网络系统，对比了该算法与其他算法（如基于QoS的算法、基于效用的算法等）在平均吞吐量、平均时延、平均接入成本等指标上的性能。仿真结果表明，该算法在各个指标上都有较好的表现，能够实现用户需求和网络条件之间的协调和匹配。</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一种基于网络信任度的接入选择算法3。该算法利用博弈论，对异构网络中的用户和网络进行博弈建模和分析，实现用户和网络之间的均衡和效率。该算法使用NS2仿真工具，搭建了一个包含三种无线网络（WLAN、WiMAX和UMTS）的异构网络系统，对比了该算法与其他算法（如基于QoS的算法、基于效用的算法等）在平均吞吐量、平均时延、平均接入成本等指标上的性能。仿真结果表明，该算法在各个指标上都有较高的水平，能够提高用户接入选择的准确性和服务可信性。</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2.1.3 数学模型和算法</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多服务异构接入网络选择问题常见的数学模型和算法有很多，其中一种常见的算法是基于马尔可夫决策模型的异构网络选择优化算法。该算法通过构造马尔可夫决策模型，将异构无线网络的选择问题转化为优化问题，然后采用GA-SA策略对算法进行求解和优化。根据不同的业务类型设置网络选择触发条件，确保移动用户能够接入网络并获得最大的预期总回报。该算法具有较好的收敛性和优化能力。</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另外，还有一种常见的算法是基于效用的无线异构接入网络选择机制。该机制通过计算不同网络的效用值来选择最优网络。效用值是根据用户需求、网络状况、服务质量、能耗和网络供应商收益等因素计算得出的。该机制可以帮助用户更好地选择最优的网络。</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2.1.4 实现方法和步骤</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多服务异构接入网络选择问题的实现方法和步骤有很多，其中一种常见的方法是基于马尔可夫决策模型的异构网络选择优化算法1。该算法将网络选择问题分为目标层、准则层和方案层，利用层次分析法（AHP）的成对比较判断矩阵求出属性权重，度量成对比较矩阵的一致性；然后计算不同业务下QoS属性的权重值。具体步骤如下：</w:t>
      </w:r>
    </w:p>
    <w:p>
      <w:pPr>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建立层次模型：最高层是最佳网络，中间层是决策属性。本文选择带宽、时延、抖动、丢包率和价格作为网络选择的决策属性，最低层为候选网络。</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构造成对比较判断矩阵：通过比较两对属性并考虑决策者的偏好，构造成对比较判断矩阵A。两两比较基于标准尺度（1=等优先算法，3=弱优先，5=稍强优先，7=强优先，9=极优先），其中2、4、6和8表示相邻判断的中间值。</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基于比较判断矩阵计算权重：通过计算成对比较判断矩阵A的特征向量和特征值，得到每个决策属性的权重。</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另外，还有一种常见的方法是基于效用的无线异构接入网络选择机制。该机制通过计算不同网络的效用值来选择最优网络。效用值是根据用户需求、网络状况、服务质量、能耗和网络供应商收益等因素计算得出的。具体步骤如下：</w:t>
      </w:r>
    </w:p>
    <w:p>
      <w:pPr>
        <w:ind w:firstLine="420" w:firstLineChars="0"/>
        <w:rPr>
          <w:rFonts w:hint="eastAsia"/>
          <w:lang w:val="en-US" w:eastAsia="zh-CN"/>
        </w:rPr>
      </w:pPr>
      <w:r>
        <w:rPr>
          <w:rFonts w:hint="default" w:ascii="Times New Roman" w:hAnsi="Times New Roman" w:cs="Times New Roman" w:eastAsiaTheme="minorEastAsia"/>
          <w:sz w:val="24"/>
          <w:szCs w:val="24"/>
          <w:lang w:val="en-US" w:eastAsia="zh-CN"/>
        </w:rPr>
        <w:t>计算不同网络的效用值：根据用户需求、网络状况、服务质量、能耗和网络供应商收益等因素计算不同网络的效用值。</w:t>
      </w:r>
    </w:p>
    <w:p>
      <w:pPr>
        <w:pStyle w:val="4"/>
        <w:bidi w:val="0"/>
        <w:rPr>
          <w:rFonts w:hint="eastAsia"/>
          <w:lang w:val="en-US" w:eastAsia="zh-CN"/>
        </w:rPr>
      </w:pPr>
      <w:r>
        <w:rPr>
          <w:rFonts w:hint="eastAsia"/>
          <w:lang w:val="en-US" w:eastAsia="zh-CN"/>
        </w:rPr>
        <w:t>2.1.5 应用场景</w:t>
      </w:r>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多服务异构接入网络选择问题的应用场景包括但不限于：多种网络共存的场景下，使用户同时接入基于不同RAT标准的无线网络进行并行传输，研究用户多接入选择与资源分配问题，综合考虑用户侧情境 (QoS需求)与网络侧情境 (网络属性、拥塞状态等)。</w:t>
      </w: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此外，还有基于马尔可夫决策模型的异构网络选择优化算法和异构无线网络智能接入控制技术等。</w:t>
      </w:r>
    </w:p>
    <w:p>
      <w:pPr>
        <w:pStyle w:val="4"/>
        <w:bidi w:val="0"/>
        <w:rPr>
          <w:rFonts w:hint="eastAsia"/>
          <w:lang w:val="en-US" w:eastAsia="zh-CN"/>
        </w:rPr>
      </w:pPr>
      <w:r>
        <w:rPr>
          <w:rFonts w:hint="eastAsia"/>
          <w:lang w:val="en-US" w:eastAsia="zh-CN"/>
        </w:rPr>
        <w:t>2.1.6 异构接入网络模型</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宏蜂窝基站（Macro Base Station，MBS）和小蜂窝基站（Small Cell Base Station，SBS）组成的异构接入网络，其中MBS覆盖了整个区域，而SBS部署在热点区域，提供高速率的数据服务。MBS和SBS使用不同的频段进行通信，避免了同频干扰。用户可以同时连接到MBS和SBS，实现多流传输。</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信道模型：本文采用了一种基于距离的路径损耗模型，考虑了阴影衰落和小尺度衰落的影响。具体地，用户到MBS或SBS的信道增益为$g_{i,j}=d_{i,j}^{-\alpha}\eta_{i,j}\xi_{i,j}$，其中$d_{i,j}$是用户$i$到基站$j$的距离，$\alpha$是路径损耗指数，$\eta_{i,j}$是阴影衰落系数，服从对数正态分布，$\xi_{i,j}$是小尺度衰落系数，服从瑞利分布。</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能效模型：本文定义了网络能效（Network Energy Efficiency，NEE）为单位时间内网络传输的总数据量与网络消耗的总功耗之比。具体地，NEE为$NEE=\frac{\sum_{i=1}N\sum_{j=1}K r_{i,j}}{\sum_{j=1}^K P_j+\sum_{i=1}^N P_c}$，其中$N$是用户数量，$K$是基站数量，$r_{i,j}$是用户$i$从基站$j$接收的数据速率，$P_j$是基站$j$的发射功率，$P_c$是用户的电路功耗。</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服务类型：本文假设用户有两种服务类型：语音服务和视频服务。语音服务需要较低的数据速率和较高的可靠性，视频服务需要较高的数据速率和较低的可靠性。本文根据不同服务类型的需求，为每个用户定义了一个效用函数（Utility Function），用于衡量用户对网络选择的满意度。具体地，效用函数为$u_{i,j}=w_i\log(1+\frac{r_{i,j}}{R_i})+(1-w_i)\log(1-\frac{e_{i,j}}{E_i})$，其中$w_i$是用户$i$对数据速率和误码率的权重系数，$R_i$是用户$i$期望的最低数据速率，$E_i$是用户$i$期望的最大误码率，$e_{i,j}$是用户$i$从基站$j$接收的误码率。</w:t>
      </w:r>
    </w:p>
    <w:p>
      <w:pPr>
        <w:ind w:firstLine="420" w:firstLineChars="0"/>
        <w:rPr>
          <w:rFonts w:hint="eastAsia" w:asciiTheme="majorEastAsia" w:hAnsiTheme="majorEastAsia" w:eastAsiaTheme="majorEastAsia" w:cstheme="majorEastAsia"/>
          <w:sz w:val="24"/>
          <w:szCs w:val="24"/>
          <w:lang w:val="en-US" w:eastAsia="zh-CN"/>
        </w:rPr>
      </w:pPr>
    </w:p>
    <w:p>
      <w:pPr>
        <w:pStyle w:val="4"/>
        <w:bidi w:val="0"/>
        <w:rPr>
          <w:rFonts w:hint="eastAsia"/>
          <w:lang w:val="en-US" w:eastAsia="zh-CN"/>
        </w:rPr>
      </w:pPr>
      <w:r>
        <w:rPr>
          <w:rFonts w:hint="eastAsia"/>
          <w:lang w:val="en-US" w:eastAsia="zh-CN"/>
        </w:rPr>
        <w:t>2.1.7 异构接入网络算法设计</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异构接入网络选择算法是指在异构网络环境中，移动用户或设备如何选择最合适的无线网络进行接入的算法。这些算法通常考虑多种影响因素，如网络条件、用户需求、能效指标等，以达到不同的优化目标，如最大化用户满意度、最小化网络成本、最大化网络资源利用率等。目前已有的异构接入网络选择算法主要有以下几类：</w:t>
      </w:r>
    </w:p>
    <w:p>
      <w:pPr>
        <w:rPr>
          <w:rFonts w:hint="default" w:ascii="Times New Roman" w:hAnsi="Times New Roman" w:cs="Times New Roman" w:eastAsiaTheme="minorEastAsia"/>
          <w:sz w:val="24"/>
          <w:szCs w:val="24"/>
          <w:lang w:val="en-US" w:eastAsia="zh-CN"/>
        </w:rPr>
      </w:pP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基于多属性决策理论的算法。这类算法将网络选择问题建模为一个多属性决策问题，利用层次分析法、模糊逻辑、灰色关联分析等方法，对不同的网络属性进行权重分配和评价，从而得到最优的网络选择方案。</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基于博弈论的算法。这类算法将网络选择问题建模为一个博弈问题，利用纳什均衡、斯塔克伯格均衡、拥塞博弈等概念，分析用户和网络之间的竞争和合作关系，从而实现用户和网络之间的均衡和效率。</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基于马尔可夫决策过程的算法。这类算法将网络选择问题建模为一个马尔可夫决策过程，利用动态规划、强化学习、Q学习等方法，根据用户的历史行为和当前状态，计算每个网络选择动作的期望奖励值，从而得到最优的网络选择策略。</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这些算法各有优缺点和适用范围。例如，基于多属性决策理论的算法可以考虑多种网络属性和用户偏好，但是需要事先确定属性权重和评价函数，可能存在主观性和不一致性；基于博弈论的算法可以分析用户和网络之间的互动关系，但是需要假设用户和网络是理性和自私的，可能存在收敛性和稳定性问题；基于马尔可夫决策过程的算法可以根据用户的历史和当前状态进行自适应学习，但是需要大量的训练数据和计算资源，可能存在复杂性和延迟性问题。</w:t>
      </w:r>
    </w:p>
    <w:p>
      <w:pPr>
        <w:ind w:firstLine="420" w:firstLineChars="0"/>
        <w:rPr>
          <w:rFonts w:hint="default"/>
          <w:lang w:val="en-US" w:eastAsia="zh-CN"/>
        </w:rPr>
      </w:pPr>
      <w:r>
        <w:rPr>
          <w:rFonts w:hint="default" w:ascii="Times New Roman" w:hAnsi="Times New Roman" w:cs="Times New Roman" w:eastAsiaTheme="minorEastAsia"/>
          <w:sz w:val="24"/>
          <w:szCs w:val="24"/>
          <w:lang w:val="en-US" w:eastAsia="zh-CN"/>
        </w:rPr>
        <w:t>算法原理：本文提出了一种基于能效的多服务异构接入网络选择算法，其目标是在满足用户服务需求的前提下，最大化网络能效。该算法首先根据用户的服务类型和信道状态信息，计算出每个可用网络的能效值和效用值，然后根据一个综合考虑能效和效用的网络选择指标，为每个用户选择最优的接入网络。该指标是一个加权和，其权重系数由一个基于熵的方法确定，以反映用户对能效和效用的偏好程度。该算法可以有效地平衡网络能效和用户满意度，同时适应网络环境的动态变化。</w:t>
      </w:r>
    </w:p>
    <w:p>
      <w:pPr>
        <w:pStyle w:val="3"/>
        <w:bidi w:val="0"/>
        <w:rPr>
          <w:rFonts w:hint="eastAsia" w:ascii="黑体" w:hAnsi="黑体" w:cs="黑体"/>
          <w:sz w:val="24"/>
          <w:szCs w:val="24"/>
          <w:lang w:val="en-US" w:eastAsia="zh-CN"/>
        </w:rPr>
      </w:pPr>
      <w:r>
        <w:rPr>
          <w:rFonts w:hint="eastAsia" w:ascii="黑体" w:hAnsi="黑体" w:eastAsia="黑体" w:cs="黑体"/>
          <w:sz w:val="24"/>
          <w:szCs w:val="24"/>
          <w:lang w:eastAsia="zh-CN"/>
        </w:rPr>
        <w:t>2</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 xml:space="preserve">2 </w:t>
      </w:r>
      <w:r>
        <w:rPr>
          <w:rFonts w:hint="eastAsia" w:ascii="黑体" w:hAnsi="黑体" w:cs="黑体"/>
          <w:sz w:val="24"/>
          <w:szCs w:val="24"/>
          <w:lang w:val="en-US" w:eastAsia="zh-CN"/>
        </w:rPr>
        <w:t>Matlab</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ATLAB是MathWorks公司推出的用于算法开发、数据可视化、数据分析以及数值计算的高级技术计算语言和交互式环境的商业数学软件。它具有数值分析、数值和符号计算、工程与科学绘图、控制系统的设计与仿真、数字图像处理、数字信号处理、财务与金融工程等功能。MATLAB是一种高效的数学软件，可以用于各种科学计算，如线性代数、统计分析、优化问题和微积分等。</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ATLAB是一种交互式环境，可以在其中执行各种操作，例如输入输出、绘图和数据分析。它还包括一个强大的编程语言，可以用于编写自定义函数和应用程序。MATLAB还包括许多工具箱，这些工具箱提供了各种各样的功能，例如信号处理、图像处理和控制系统设计.， 它允许您分析数据、开发算法并创建模型和应用程序。以下是MATLAB的一些关键特点：</w:t>
      </w:r>
    </w:p>
    <w:p>
      <w:pPr>
        <w:numPr>
          <w:ilvl w:val="0"/>
          <w:numId w:val="0"/>
        </w:numPr>
        <w:bidi w:val="0"/>
        <w:spacing w:line="360" w:lineRule="auto"/>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高级语言：MATLAB是一种高级语言，允许您执行复杂的计算而不必担心低级细节。</w:t>
      </w:r>
    </w:p>
    <w:p>
      <w:pPr>
        <w:numPr>
          <w:ilvl w:val="0"/>
          <w:numId w:val="0"/>
        </w:numPr>
        <w:bidi w:val="0"/>
        <w:spacing w:line="360" w:lineRule="auto"/>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交互式环境：MATLAB提供了一个交互式环境，允许您探索和分析数据、开发算法、编写脚本和创建应用程序。</w:t>
      </w:r>
    </w:p>
    <w:p>
      <w:pPr>
        <w:numPr>
          <w:ilvl w:val="0"/>
          <w:numId w:val="0"/>
        </w:numPr>
        <w:bidi w:val="0"/>
        <w:spacing w:line="360" w:lineRule="auto"/>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数值计算：MATLAB是一种专门用于数值计算的语言，它提供了许多内置的数学函数和工具箱，可以用于解决各种数学问题。</w:t>
      </w:r>
    </w:p>
    <w:p>
      <w:pPr>
        <w:numPr>
          <w:ilvl w:val="0"/>
          <w:numId w:val="0"/>
        </w:numPr>
        <w:bidi w:val="0"/>
        <w:spacing w:line="360" w:lineRule="auto"/>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可视化：MATLAB提供了强大的可视化功能，可以用于绘制二维和三维图形、制作动画和创建用户界面。</w:t>
      </w:r>
    </w:p>
    <w:p>
      <w:pPr>
        <w:numPr>
          <w:ilvl w:val="0"/>
          <w:numId w:val="0"/>
        </w:numPr>
        <w:bidi w:val="0"/>
        <w:spacing w:line="360" w:lineRule="auto"/>
        <w:ind w:firstLine="420" w:firstLineChars="0"/>
        <w:rPr>
          <w:rFonts w:hint="default" w:ascii="Times New Roman Regular" w:hAnsi="Times New Roman Regular" w:eastAsia="宋体" w:cs="Times New Roman Regular"/>
          <w:sz w:val="24"/>
          <w:szCs w:val="24"/>
          <w:lang w:val="en-US" w:eastAsia="zh-CN"/>
        </w:rPr>
      </w:pPr>
      <w:r>
        <w:rPr>
          <w:rFonts w:hint="default" w:ascii="Times New Roman" w:hAnsi="Times New Roman" w:cs="Times New Roman" w:eastAsiaTheme="minorEastAsia"/>
          <w:sz w:val="24"/>
          <w:szCs w:val="24"/>
          <w:lang w:val="en-US" w:eastAsia="zh-CN"/>
        </w:rPr>
        <w:t>编程：MATLAB是一种完整的编程语言，可以用于编写脚本和函数、创建类和对象、进行面向对象编程等。</w:t>
      </w:r>
    </w:p>
    <w:p>
      <w:pPr>
        <w:pStyle w:val="3"/>
        <w:bidi w:val="0"/>
        <w:rPr>
          <w:rFonts w:hint="eastAsia" w:ascii="黑体" w:hAnsi="黑体" w:eastAsia="黑体" w:cs="黑体"/>
          <w:sz w:val="24"/>
          <w:szCs w:val="24"/>
          <w:lang w:val="en-US" w:eastAsia="zh-CN"/>
        </w:rPr>
      </w:pPr>
      <w:r>
        <w:rPr>
          <w:rFonts w:hint="eastAsia" w:ascii="黑体" w:hAnsi="黑体" w:eastAsia="黑体" w:cs="黑体"/>
          <w:sz w:val="24"/>
          <w:szCs w:val="24"/>
          <w:lang w:eastAsia="zh-Hans"/>
        </w:rPr>
        <w:t>2</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3 GA-SA策略</w:t>
      </w:r>
    </w:p>
    <w:p>
      <w:pPr>
        <w:numPr>
          <w:ilvl w:val="0"/>
          <w:numId w:val="0"/>
        </w:numPr>
        <w:bidi w:val="0"/>
        <w:spacing w:line="360" w:lineRule="auto"/>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A-SA策略是一种求解优化问题的搜索方法，结合了遗传算法和模拟退火算法的优点。GA-SA策略的主要思想是在遗传算法的基础上，引入模拟退火算法的思想，通过对种群进行局部搜索，提高算法的收敛速度和全局搜索能力。1</w:t>
      </w:r>
    </w:p>
    <w:p>
      <w:pPr>
        <w:numPr>
          <w:ilvl w:val="0"/>
          <w:numId w:val="0"/>
        </w:numPr>
        <w:bidi w:val="0"/>
        <w:spacing w:line="360" w:lineRule="auto"/>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GA-SA策略在多服务异构接入网络选择优化算法中被用来对奖励期望最大化问题进行求解和优化。</w:t>
      </w:r>
    </w:p>
    <w:p>
      <w:pPr>
        <w:pStyle w:val="4"/>
        <w:bidi w:val="0"/>
        <w:rPr>
          <w:rFonts w:hint="eastAsia"/>
          <w:lang w:val="en-US" w:eastAsia="zh-CN"/>
        </w:rPr>
      </w:pPr>
      <w:r>
        <w:rPr>
          <w:rFonts w:hint="eastAsia"/>
          <w:lang w:val="en-US" w:eastAsia="zh-CN"/>
        </w:rPr>
        <w:t>2.3.1 GA-SA策略的定义和基本思想</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GA-SA策略是一种求解优化问题的搜索方法，结合了遗传算法和模拟退火算法的优点。</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GA-SA策略的主要思想是在遗传算法的基础上，引入模拟退火算法的思想，通过对种群进行局部搜索，提高算法的收敛速度和全局搜索能力。GA-SA策略的具体实现方法是：首先使用遗传算法生成一个初始种群，然后对种群进行模拟退火操作，以达到更好的搜索效果。</w:t>
      </w:r>
    </w:p>
    <w:p>
      <w:pPr>
        <w:pStyle w:val="4"/>
        <w:bidi w:val="0"/>
        <w:rPr>
          <w:rFonts w:hint="eastAsia"/>
          <w:lang w:val="en-US" w:eastAsia="zh-CN"/>
        </w:rPr>
      </w:pPr>
      <w:r>
        <w:rPr>
          <w:rFonts w:hint="eastAsia"/>
          <w:lang w:val="en-US" w:eastAsia="zh-CN"/>
        </w:rPr>
        <w:t>2.3.2 GA-SA策略的优点和缺点</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GA-SA策略的优点和缺点如下：</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优点：</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GA-SA策略结合了遗传算法和模拟退火算法的优点，具有较好的全局搜索能力和局部搜索能力。</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GA-SA策略可以通过调整参数来适应不同的问题，具有较好的适应性。</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GA-SA策略可以在多种优化问题中得到应用，例如多服务异构接入网络选择优化问题。</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缺点：</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GA-SA策略需要调整多个参数，调参比较困难。</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GA-SA策略的计算复杂度较高，需要大量计算资源。</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GA-SA策略的搜索结果可能受到初始种群的影响。</w:t>
      </w:r>
    </w:p>
    <w:p>
      <w:pPr>
        <w:pStyle w:val="4"/>
        <w:bidi w:val="0"/>
        <w:rPr>
          <w:rFonts w:hint="eastAsia"/>
          <w:lang w:val="en-US" w:eastAsia="zh-CN"/>
        </w:rPr>
      </w:pPr>
      <w:r>
        <w:rPr>
          <w:rFonts w:hint="eastAsia"/>
          <w:lang w:val="en-US" w:eastAsia="zh-CN"/>
        </w:rPr>
        <w:t>2.3.3 GA-SA策略的应用场景</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GA-SA策略可以在多种优化问题中得到应用，例如：</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多服务异构接入网络选择优化问题</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机器学习中的超参数优化问题</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电力系统调度问题</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交通流量控制问题</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机器人路径规划问题</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GA-SA策略不仅限于以上应用场景，具体应用场景还需要根据实际情况进行选择。</w:t>
      </w:r>
    </w:p>
    <w:p>
      <w:pPr>
        <w:pStyle w:val="4"/>
        <w:bidi w:val="0"/>
        <w:rPr>
          <w:rFonts w:hint="eastAsia"/>
          <w:lang w:val="en-US" w:eastAsia="zh-CN"/>
        </w:rPr>
      </w:pPr>
      <w:r>
        <w:rPr>
          <w:rFonts w:hint="eastAsia"/>
          <w:lang w:val="en-US" w:eastAsia="zh-CN"/>
        </w:rPr>
        <w:t>2.3.4 GA-SA策略的实现方法和步骤</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GA-SA策略是一种基于遗传算法和模拟退火算法的组合优化算法，其实现方法和步骤如下：</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编码并生成初始种群，初始种群由随机生成的数据序列组成，代表优化问题的候选解。</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将初始种群代入目标函数，根据适应度函数计算当前种群中每个染色体的适应度。目标函数值越大，适应度值越小。目标函数是v=max|v (s)|。当值为正时，适应度函数为Fit (v (s))=1/ (1+v (s))。当值为负时，适应度函数可以写成Fit (v (s))=1+|v (s)|。</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进行选择操作，采用精英保留策略避免群体退化，使优秀个体充分参与进化过程，加速收敛速度。在操作的每一步完成后，我们检查最优个体的适应度是否得到了改善，如果存在退化，则在操作前用最优个体替换操作后最差个体。</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执行交叉和变异操作。</w:t>
      </w:r>
    </w:p>
    <w:p>
      <w:pPr>
        <w:ind w:firstLine="420" w:firstLineChars="0"/>
        <w:rPr>
          <w:rFonts w:hint="default"/>
          <w:lang w:val="en-US" w:eastAsia="zh-CN"/>
        </w:rPr>
      </w:pPr>
      <w:r>
        <w:rPr>
          <w:rFonts w:hint="eastAsia" w:asciiTheme="minorEastAsia" w:hAnsiTheme="minorEastAsia" w:eastAsiaTheme="minorEastAsia" w:cstheme="minorEastAsia"/>
          <w:sz w:val="24"/>
          <w:szCs w:val="24"/>
          <w:lang w:val="en-US" w:eastAsia="zh-CN"/>
        </w:rPr>
        <w:t>GA-SA算法是一种组合优化算法，它结合了遗传算法和模拟退火算法的优点，具有较强的全局搜索能力和局部搜索能力。在处理多服务异构接入网络选择优化问题时，GA-SA算法可以充分考虑网络的异构性和多样性，从而更好地解决这类问题。例如，采用GA-SA算法来解决奖励期望最大化的问题，可以克服遗传算法的缺点。</w:t>
      </w:r>
    </w:p>
    <w:p>
      <w:pPr>
        <w:pStyle w:val="3"/>
        <w:numPr>
          <w:ilvl w:val="0"/>
          <w:numId w:val="0"/>
        </w:numPr>
        <w:bidi w:val="0"/>
        <w:ind w:leftChars="0"/>
        <w:rPr>
          <w:rFonts w:hint="default"/>
        </w:rPr>
      </w:pPr>
      <w:r>
        <w:rPr>
          <w:rFonts w:hint="eastAsia" w:ascii="Times New Roman Regular" w:hAnsi="Times New Roman Regular" w:cs="Times New Roman Regular"/>
          <w:sz w:val="24"/>
          <w:szCs w:val="24"/>
          <w:lang w:val="en-US" w:eastAsia="zh-CN"/>
        </w:rPr>
        <w:t>2.4</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lang w:val="en-US" w:eastAsia="zh-CN"/>
        </w:rPr>
        <w:t>系统的目标</w:t>
      </w:r>
    </w:p>
    <w:p>
      <w:pPr>
        <w:keepNext w:val="0"/>
        <w:keepLines w:val="0"/>
        <w:widowControl/>
        <w:suppressLineNumbers w:val="0"/>
        <w:shd w:val="clear" w:color="auto" w:fill="FFFFFF"/>
        <w:bidi w:val="0"/>
        <w:ind w:left="0" w:firstLine="480" w:firstLineChars="200"/>
        <w:jc w:val="left"/>
        <w:rPr>
          <w:rFonts w:hint="default" w:ascii="Times New Roman" w:hAnsi="Times New Roman" w:cs="Times New Roman" w:eastAsiaTheme="minorEastAsia"/>
          <w:i w:val="0"/>
          <w:iCs w:val="0"/>
          <w:caps w:val="0"/>
          <w:color w:val="353740"/>
          <w:spacing w:val="0"/>
          <w:kern w:val="0"/>
          <w:sz w:val="24"/>
          <w:szCs w:val="24"/>
          <w:shd w:val="clear" w:color="auto" w:fill="FFFFFF"/>
          <w:lang w:val="en-US" w:eastAsia="zh-CN" w:bidi="ar"/>
        </w:rPr>
      </w:pPr>
      <w:bookmarkStart w:id="3" w:name="_Toc18401"/>
      <w:r>
        <w:rPr>
          <w:rFonts w:hint="default" w:ascii="Times New Roman" w:hAnsi="Times New Roman" w:cs="Times New Roman" w:eastAsiaTheme="minorEastAsia"/>
          <w:i w:val="0"/>
          <w:iCs w:val="0"/>
          <w:caps w:val="0"/>
          <w:color w:val="353740"/>
          <w:spacing w:val="0"/>
          <w:kern w:val="0"/>
          <w:sz w:val="24"/>
          <w:szCs w:val="24"/>
          <w:shd w:val="clear" w:color="auto" w:fill="FFFFFF"/>
          <w:lang w:val="en-US" w:eastAsia="zh-CN" w:bidi="ar"/>
        </w:rPr>
        <w:t>随着网络技术的发展，多服务异构接入网络已经成为了当今网络系统的一个重要组成部分。多服务异构接入网络的研究旨在提供一种可靠、可扩展的网络结构，以满足多种服务的需求。在多服务异构接入网络中，网络选择算法是一个非常重要的决策环节。基于能效的多服务异构接入网络选择算法的研究，旨在提供一种新的网络选择算法，以提高系统性能。 给网络业务带来了极大的便利，但也增加了网络资源的利用效率，以及服务质量的保障等问题。实质的网络资源使用，以及更高效的服务质量保证，是网络业务发展的必要前提。基于能效的多服务异构接入网络选择算法，正是为了解决此类问题，以提高网络资源的利用效率，以及优化服务质量而提出的。 选择此课题，旨在探索基于能效的多服务异构接入网络选择算法，提出一种新的网络选择优化方法，以实现资源有效利用和服务质量优化，从而为网络业务的发展提供技术支持。 基于能效的多服务异构接入网络选择算法的研究，有助于提高网络性能，提高系统的可靠性和可扩展性。基于能效的多服务异构接入网络选择算法，可以有效地识别和优化网络中的能效，从而改善网络性能。此外，基于能效的多服务异构接入网络选择算法可以有效地提高网络的可靠性和可扩展性，从而改善系统的可靠性和可扩展性。此外，基于能效的多服务异构接入网络选择算法还可以有效地降低网络的成本，提高网络的使用效率。</w:t>
      </w:r>
    </w:p>
    <w:p>
      <w:pPr>
        <w:keepNext w:val="0"/>
        <w:keepLines w:val="0"/>
        <w:widowControl/>
        <w:suppressLineNumbers w:val="0"/>
        <w:shd w:val="clear" w:color="auto" w:fill="FFFFFF"/>
        <w:bidi w:val="0"/>
        <w:ind w:left="0" w:firstLine="480" w:firstLineChars="200"/>
        <w:jc w:val="left"/>
        <w:rPr>
          <w:rFonts w:hint="default" w:ascii="Times New Roman" w:hAnsi="Times New Roman" w:cs="Times New Roman" w:eastAsiaTheme="minorEastAsia"/>
          <w:i w:val="0"/>
          <w:iCs w:val="0"/>
          <w:caps w:val="0"/>
          <w:color w:val="353740"/>
          <w:spacing w:val="0"/>
          <w:kern w:val="0"/>
          <w:sz w:val="24"/>
          <w:szCs w:val="24"/>
          <w:shd w:val="clear" w:color="auto" w:fill="FFFFFF"/>
          <w:lang w:val="en-US" w:eastAsia="zh-CN" w:bidi="ar"/>
        </w:rPr>
      </w:pPr>
      <w:r>
        <w:rPr>
          <w:rFonts w:hint="default" w:ascii="Times New Roman" w:hAnsi="Times New Roman" w:cs="Times New Roman" w:eastAsiaTheme="minorEastAsia"/>
          <w:i w:val="0"/>
          <w:iCs w:val="0"/>
          <w:caps w:val="0"/>
          <w:color w:val="353740"/>
          <w:spacing w:val="0"/>
          <w:kern w:val="0"/>
          <w:sz w:val="24"/>
          <w:szCs w:val="24"/>
          <w:shd w:val="clear" w:color="auto" w:fill="FFFFFF"/>
          <w:lang w:val="en-US" w:eastAsia="zh-CN" w:bidi="ar"/>
        </w:rPr>
        <w:t>多服务异构接入网络已经成为当前网络技术的重要研究方向。多服务异构接入网络的特征在于，其网络拓扑结构和接入设备的类型都有很大的不同，如果要满足不同类型的服务，就需要有一种有效的算法来实现网络选择。本文将研究一种基于能效的多服务异构接入网络选择算法，旨在提出一种有效的网络选择策略，以提高多服务异构接入网络的性能。</w:t>
      </w:r>
    </w:p>
    <w:p>
      <w:pPr>
        <w:keepNext w:val="0"/>
        <w:keepLines w:val="0"/>
        <w:widowControl/>
        <w:suppressLineNumbers w:val="0"/>
        <w:shd w:val="clear" w:color="auto" w:fill="FFFFFF"/>
        <w:bidi w:val="0"/>
        <w:ind w:left="0" w:firstLine="480" w:firstLineChars="200"/>
        <w:jc w:val="left"/>
        <w:rPr>
          <w:rFonts w:hint="default" w:ascii="Times New Roman" w:hAnsi="Times New Roman" w:cs="Times New Roman" w:eastAsiaTheme="minorEastAsia"/>
          <w:i w:val="0"/>
          <w:iCs w:val="0"/>
          <w:caps w:val="0"/>
          <w:color w:val="353740"/>
          <w:spacing w:val="0"/>
          <w:kern w:val="0"/>
          <w:sz w:val="24"/>
          <w:szCs w:val="24"/>
          <w:shd w:val="clear" w:color="auto" w:fill="FFFFFF"/>
          <w:lang w:val="en-US" w:eastAsia="zh-CN" w:bidi="ar"/>
        </w:rPr>
      </w:pPr>
      <w:r>
        <w:rPr>
          <w:rFonts w:hint="default" w:ascii="Times New Roman" w:hAnsi="Times New Roman" w:cs="Times New Roman" w:eastAsiaTheme="minorEastAsia"/>
          <w:i w:val="0"/>
          <w:iCs w:val="0"/>
          <w:caps w:val="0"/>
          <w:color w:val="353740"/>
          <w:spacing w:val="0"/>
          <w:kern w:val="0"/>
          <w:sz w:val="24"/>
          <w:szCs w:val="24"/>
          <w:shd w:val="clear" w:color="auto" w:fill="FFFFFF"/>
          <w:lang w:val="en-US" w:eastAsia="zh-CN" w:bidi="ar"/>
        </w:rPr>
        <w:t>总之，基于能效的多服务异构接入网络选择算法的研究，有助于提高网络性能、可靠性、可扩展性和成本效率，从而改善系统的可靠性和可扩展性。因此，基于能效的多服务异构接入网络选。</w:t>
      </w:r>
    </w:p>
    <w:p>
      <w:pPr>
        <w:pStyle w:val="3"/>
        <w:numPr>
          <w:ilvl w:val="0"/>
          <w:numId w:val="0"/>
        </w:numPr>
        <w:bidi w:val="0"/>
        <w:ind w:leftChars="0"/>
        <w:rPr>
          <w:rFonts w:hint="eastAsia" w:ascii="Times New Roman Regular" w:hAnsi="Times New Roman Regular" w:cs="Times New Roman Regular"/>
          <w:sz w:val="24"/>
          <w:szCs w:val="24"/>
        </w:rPr>
      </w:pPr>
      <w:r>
        <w:rPr>
          <w:rFonts w:hint="eastAsia" w:ascii="Times New Roman Regular" w:hAnsi="Times New Roman Regular" w:cs="Times New Roman Regular"/>
          <w:sz w:val="24"/>
          <w:szCs w:val="24"/>
          <w:lang w:val="en-US" w:eastAsia="zh-CN"/>
        </w:rPr>
        <w:t>2.5</w:t>
      </w:r>
      <w:r>
        <w:rPr>
          <w:rFonts w:hint="default" w:ascii="Times New Roman Regular" w:hAnsi="Times New Roman Regular" w:cs="Times New Roman Regular"/>
          <w:sz w:val="24"/>
          <w:szCs w:val="24"/>
          <w:lang w:eastAsia="zh-CN"/>
        </w:rPr>
        <w:t xml:space="preserve"> </w:t>
      </w:r>
      <w:r>
        <w:rPr>
          <w:rFonts w:hint="eastAsia" w:ascii="Times New Roman Regular" w:hAnsi="Times New Roman Regular" w:cs="Times New Roman Regular"/>
          <w:sz w:val="24"/>
          <w:szCs w:val="24"/>
          <w:lang w:val="en-US" w:eastAsia="zh-CN"/>
        </w:rPr>
        <w:t>需求分析</w:t>
      </w:r>
      <w:bookmarkEnd w:id="3"/>
    </w:p>
    <w:p>
      <w:pPr>
        <w:spacing w:line="360" w:lineRule="auto"/>
        <w:ind w:firstLine="480" w:firstLineChars="200"/>
        <w:rPr>
          <w:rFonts w:hint="default" w:ascii="Times New Roman Regular" w:hAnsi="Times New Roman Regular" w:eastAsia="宋体" w:cs="Times New Roman Regular"/>
          <w:sz w:val="24"/>
          <w:szCs w:val="24"/>
          <w:lang w:val="en-US" w:eastAsia="zh-CN"/>
        </w:rPr>
      </w:pPr>
      <w:r>
        <w:rPr>
          <w:rFonts w:hint="default" w:ascii="Times New Roman Regular" w:hAnsi="Times New Roman Regular" w:eastAsia="宋体" w:cs="Times New Roman Regular"/>
          <w:sz w:val="24"/>
          <w:szCs w:val="24"/>
          <w:lang w:val="en-US" w:eastAsia="zh-CN"/>
        </w:rPr>
        <w:t>网络设备的能耗：需要收集每个接入网络设备的能耗信息，例如每个设备的功耗、电压、电流等。</w:t>
      </w:r>
    </w:p>
    <w:p>
      <w:pPr>
        <w:spacing w:line="360" w:lineRule="auto"/>
        <w:ind w:firstLine="480" w:firstLineChars="200"/>
        <w:rPr>
          <w:rFonts w:hint="default" w:ascii="Times New Roman Regular" w:hAnsi="Times New Roman Regular" w:eastAsia="宋体" w:cs="Times New Roman Regular"/>
          <w:sz w:val="24"/>
          <w:szCs w:val="24"/>
          <w:lang w:val="en-US" w:eastAsia="zh-CN"/>
        </w:rPr>
      </w:pPr>
      <w:r>
        <w:rPr>
          <w:rFonts w:hint="default" w:ascii="Times New Roman Regular" w:hAnsi="Times New Roman Regular" w:eastAsia="宋体" w:cs="Times New Roman Regular"/>
          <w:sz w:val="24"/>
          <w:szCs w:val="24"/>
          <w:lang w:val="en-US" w:eastAsia="zh-CN"/>
        </w:rPr>
        <w:t>网络质量：需要收集每个接入网络的网络质量信息，例如每个网络的延迟、带宽、丢包率等。</w:t>
      </w:r>
    </w:p>
    <w:p>
      <w:pPr>
        <w:spacing w:line="360" w:lineRule="auto"/>
        <w:ind w:firstLine="480" w:firstLineChars="200"/>
        <w:rPr>
          <w:rFonts w:hint="default" w:ascii="Times New Roman Regular" w:hAnsi="Times New Roman Regular" w:eastAsia="宋体" w:cs="Times New Roman Regular"/>
          <w:sz w:val="24"/>
          <w:szCs w:val="24"/>
          <w:lang w:val="en-US" w:eastAsia="zh-CN"/>
        </w:rPr>
      </w:pPr>
      <w:r>
        <w:rPr>
          <w:rFonts w:hint="default" w:ascii="Times New Roman Regular" w:hAnsi="Times New Roman Regular" w:eastAsia="宋体" w:cs="Times New Roman Regular"/>
          <w:sz w:val="24"/>
          <w:szCs w:val="24"/>
          <w:lang w:val="en-US" w:eastAsia="zh-CN"/>
        </w:rPr>
        <w:t>用户需求：需要收集用户的需求信息，例如用户需要的带宽、延迟、服务等。</w:t>
      </w:r>
    </w:p>
    <w:p>
      <w:pPr>
        <w:spacing w:line="360" w:lineRule="auto"/>
        <w:ind w:firstLine="480" w:firstLineChars="200"/>
        <w:rPr>
          <w:rFonts w:hint="default" w:ascii="Times New Roman Regular" w:hAnsi="Times New Roman Regular" w:eastAsia="宋体" w:cs="Times New Roman Regular"/>
          <w:sz w:val="24"/>
          <w:szCs w:val="24"/>
          <w:lang w:val="en-US" w:eastAsia="zh-CN"/>
        </w:rPr>
      </w:pPr>
      <w:r>
        <w:rPr>
          <w:rFonts w:hint="default" w:ascii="Times New Roman Regular" w:hAnsi="Times New Roman Regular" w:eastAsia="宋体" w:cs="Times New Roman Regular"/>
          <w:sz w:val="24"/>
          <w:szCs w:val="24"/>
          <w:lang w:val="en-US" w:eastAsia="zh-CN"/>
        </w:rPr>
        <w:t>基于能效的算法是一种重要的算法，可以帮助减少网络能耗，提高网络效率。常见的基于能效的算法包括基于能耗的算法、基于能耗和网络质量的算法以及基于能耗和用户需求的算法。这些算法可以综合考虑网络设备的能耗、网络质量和用户需求，选择最佳的接入网络来提供服务。</w:t>
      </w:r>
    </w:p>
    <w:p>
      <w:pPr>
        <w:pStyle w:val="3"/>
        <w:numPr>
          <w:ilvl w:val="0"/>
          <w:numId w:val="0"/>
        </w:numPr>
        <w:bidi w:val="0"/>
        <w:ind w:leftChars="0"/>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2.6</w:t>
      </w:r>
      <w:r>
        <w:rPr>
          <w:rFonts w:hint="default" w:ascii="Times New Roman Regular" w:hAnsi="Times New Roman Regular" w:cs="Times New Roman Regular"/>
          <w:sz w:val="24"/>
          <w:szCs w:val="24"/>
          <w:lang w:eastAsia="zh-CN"/>
        </w:rPr>
        <w:t xml:space="preserve"> </w:t>
      </w:r>
      <w:r>
        <w:rPr>
          <w:rFonts w:hint="default" w:ascii="Times New Roman Regular" w:hAnsi="Times New Roman Regular" w:cs="Times New Roman Regular"/>
          <w:sz w:val="24"/>
          <w:szCs w:val="24"/>
          <w:lang w:val="en-US" w:eastAsia="zh-CN"/>
        </w:rPr>
        <w:t>性能分析</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研究异构网络接入选择算法时，必须综合考虑能够影响网络资源利用率的各种因素，包括网络时延、网络抖动、网络可用带宽等网络条件、信号强度、网络负载及用户偏好等。这些资源在表示上存在差异性，即同一因素在不同接入网络中的属性值大小不一样，不能拿来直接进行比较，需要进行统一量化。一般而言，一个异构网络接入选择算法可以以异构网络系统资源利用率为目标层，然后将问题分解成不同的组成因素，包括网络时延、网络抖动、网络可用带宽等网络条件、信号强度、网络负载及用户偏好等，并将这些影响因素作为准则层，而方案层则是可能的最终连接的某个候选网络集合。这样一个自顶而下的层次结构模型便能反映出所要解决问题的清晰思路，需要考虑一下几个方面，</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网络能效：定义为网络系统传输单位比特所消耗的能量的倒数，单位为比特/焦耳。网络能效越高，说明网络系统越节能。</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用户满意度：定义为用户实际获得的效用值与期望获得的效用值之比的平均值。用户满意度越高，说明用户对网络选择结果越满意。</w:t>
      </w:r>
    </w:p>
    <w:p>
      <w:pPr>
        <w:spacing w:line="360" w:lineRule="auto"/>
        <w:ind w:firstLine="480" w:firstLineChars="200"/>
        <w:rPr>
          <w:rFonts w:hint="default" w:ascii="Times New Roman Regular" w:hAnsi="Times New Roman Regular" w:eastAsia="宋体" w:cs="Times New Roman Regular"/>
          <w:sz w:val="24"/>
          <w:szCs w:val="24"/>
          <w:lang w:val="en-US" w:eastAsia="zh-CN"/>
        </w:rPr>
      </w:pPr>
      <w:r>
        <w:rPr>
          <w:rFonts w:hint="eastAsia" w:asciiTheme="minorEastAsia" w:hAnsiTheme="minorEastAsia" w:eastAsiaTheme="minorEastAsia" w:cstheme="minorEastAsia"/>
          <w:sz w:val="24"/>
          <w:szCs w:val="24"/>
          <w:lang w:val="en-US" w:eastAsia="zh-CN"/>
        </w:rPr>
        <w:t>网络切换次数：定义为用户在一定时间内发生网络切换的次数之和。网络切换次数越低，说明网络选择算法越稳定，避免了频繁的网络切换带来的开销。</w:t>
      </w:r>
    </w:p>
    <w:p>
      <w:pPr>
        <w:spacing w:line="360" w:lineRule="auto"/>
        <w:ind w:firstLine="480" w:firstLineChars="200"/>
        <w:rPr>
          <w:rFonts w:hint="default" w:ascii="Times New Roman Regular" w:hAnsi="Times New Roman Regular" w:eastAsia="宋体" w:cs="Times New Roman Regular"/>
          <w:sz w:val="24"/>
          <w:szCs w:val="24"/>
          <w:lang w:val="en-US" w:eastAsia="zh-CN"/>
        </w:rPr>
      </w:pPr>
    </w:p>
    <w:p>
      <w:pPr>
        <w:pStyle w:val="2"/>
        <w:bidi w:val="0"/>
        <w:rPr>
          <w:rFonts w:hint="eastAsia" w:ascii="黑体" w:hAnsi="黑体" w:eastAsia="黑体" w:cs="黑体"/>
          <w:sz w:val="28"/>
          <w:szCs w:val="28"/>
        </w:rPr>
      </w:pPr>
      <w:bookmarkStart w:id="4" w:name="_Toc1242"/>
      <w:r>
        <w:rPr>
          <w:rFonts w:hint="eastAsia" w:ascii="黑体" w:hAnsi="黑体" w:eastAsia="黑体" w:cs="黑体"/>
          <w:sz w:val="28"/>
          <w:szCs w:val="28"/>
        </w:rPr>
        <w:t>3  关键技术分析</w:t>
      </w:r>
    </w:p>
    <w:p>
      <w:pPr>
        <w:pStyle w:val="3"/>
        <w:bidi w:val="0"/>
        <w:rPr>
          <w:rFonts w:hint="eastAsia" w:ascii="黑体" w:hAnsi="黑体" w:eastAsia="黑体" w:cs="黑体"/>
          <w:sz w:val="24"/>
          <w:szCs w:val="24"/>
          <w:lang w:val="en-US" w:eastAsia="zh-CN"/>
        </w:rPr>
      </w:pPr>
      <w:r>
        <w:rPr>
          <w:rFonts w:hint="eastAsia" w:ascii="黑体" w:hAnsi="黑体" w:eastAsia="黑体" w:cs="黑体"/>
          <w:sz w:val="24"/>
          <w:szCs w:val="24"/>
          <w:lang w:eastAsia="zh-CN"/>
        </w:rPr>
        <w:t>3</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 xml:space="preserve">1 </w:t>
      </w:r>
      <w:r>
        <w:rPr>
          <w:rFonts w:hint="eastAsia" w:ascii="黑体" w:hAnsi="黑体" w:eastAsia="黑体" w:cs="黑体"/>
          <w:sz w:val="24"/>
          <w:szCs w:val="24"/>
          <w:lang w:val="en-US" w:eastAsia="zh-CN"/>
        </w:rPr>
        <w:t>MDP的网络选择优化算法</w:t>
      </w:r>
    </w:p>
    <w:p>
      <w:pPr>
        <w:numPr>
          <w:ilvl w:val="0"/>
          <w:numId w:val="0"/>
        </w:numPr>
        <w:bidi w:val="0"/>
        <w:spacing w:line="360" w:lineRule="auto"/>
        <w:ind w:firstLine="420" w:firstLineChars="0"/>
        <w:rPr>
          <w:rFonts w:hint="default" w:ascii="宋体" w:hAnsi="宋体" w:cs="宋体"/>
          <w:sz w:val="24"/>
          <w:szCs w:val="24"/>
          <w:lang w:val="en-US" w:eastAsia="zh-CN"/>
        </w:rPr>
      </w:pPr>
      <w:r>
        <w:rPr>
          <w:rFonts w:hint="eastAsia" w:ascii="宋体" w:hAnsi="宋体" w:eastAsia="宋体" w:cs="宋体"/>
          <w:sz w:val="24"/>
          <w:szCs w:val="24"/>
          <w:lang w:val="en-US" w:eastAsia="zh-CN"/>
        </w:rPr>
        <w:t>基于MDP的网络选择优化算法是一种基于MDP的网络选择优化算法。通过构造MDP模型，将异构无线网络的选择问题转化为优化问题。采用GA-SA策略对算法进行求解和优化。根据不同的业务类型设置网络选择触发条件，确保移动用户能够接入网络并获得最大的预期总回报</w:t>
      </w:r>
      <w:r>
        <w:rPr>
          <w:rFonts w:hint="eastAsia" w:ascii="宋体" w:hAnsi="宋体" w:cs="宋体"/>
          <w:sz w:val="24"/>
          <w:szCs w:val="24"/>
          <w:lang w:val="en-US" w:eastAsia="zh-CN"/>
        </w:rPr>
        <w:t>。</w:t>
      </w:r>
    </w:p>
    <w:p>
      <w:pPr>
        <w:pStyle w:val="3"/>
        <w:bidi w:val="0"/>
        <w:rPr>
          <w:rFonts w:hint="eastAsia" w:ascii="黑体" w:hAnsi="黑体" w:eastAsia="黑体" w:cs="黑体"/>
          <w:sz w:val="24"/>
          <w:szCs w:val="24"/>
          <w:lang w:eastAsia="zh-Hans"/>
        </w:rPr>
      </w:pPr>
      <w:r>
        <w:rPr>
          <w:rFonts w:hint="eastAsia" w:ascii="黑体" w:hAnsi="黑体" w:eastAsia="黑体" w:cs="黑体"/>
          <w:sz w:val="24"/>
          <w:szCs w:val="24"/>
          <w:lang w:val="en-US" w:eastAsia="zh-CN"/>
        </w:rPr>
        <w:t xml:space="preserve">3.2 </w:t>
      </w:r>
      <w:r>
        <w:rPr>
          <w:rFonts w:hint="eastAsia" w:ascii="黑体" w:hAnsi="黑体" w:eastAsia="黑体" w:cs="黑体"/>
          <w:sz w:val="24"/>
          <w:szCs w:val="24"/>
          <w:lang w:eastAsia="zh-Hans"/>
        </w:rPr>
        <w:t>能效最大化的功率分配算法</w:t>
      </w:r>
    </w:p>
    <w:p>
      <w:pPr>
        <w:ind w:firstLine="420" w:firstLineChars="0"/>
        <w:rPr>
          <w:rFonts w:hint="default" w:ascii="Times New Roman" w:hAnsi="Times New Roman" w:cs="Times New Roman" w:eastAsiaTheme="minorEastAsia"/>
          <w:sz w:val="24"/>
          <w:szCs w:val="24"/>
          <w:lang w:eastAsia="zh-Hans"/>
        </w:rPr>
      </w:pPr>
      <w:r>
        <w:rPr>
          <w:rFonts w:hint="default" w:ascii="Times New Roman" w:hAnsi="Times New Roman" w:cs="Times New Roman" w:eastAsiaTheme="minorEastAsia"/>
          <w:sz w:val="24"/>
          <w:szCs w:val="24"/>
          <w:lang w:eastAsia="zh-Hans"/>
        </w:rPr>
        <w:t>能效最大化的功率分配算法是一种通过优化信道功率分配，使系统能量效率最大化的算法。其中，基于深度强化学习的多小区NOMA能效优化功率分配算法、异构蜂窝网络中基于能效的非正交多址接入下行功率分配算法、无线供能边缘计算网络中系统计算能效最大化资源分配方案等都是能效最大化的功率分配算法。</w:t>
      </w:r>
    </w:p>
    <w:p>
      <w:pPr>
        <w:ind w:firstLine="420" w:firstLineChars="0"/>
        <w:rPr>
          <w:rFonts w:hint="eastAsia"/>
          <w:lang w:eastAsia="zh-Hans"/>
        </w:rPr>
      </w:pPr>
    </w:p>
    <w:p>
      <w:pPr>
        <w:pStyle w:val="3"/>
        <w:bidi w:val="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3.3 频谱感知</w:t>
      </w:r>
    </w:p>
    <w:p>
      <w:pPr>
        <w:ind w:firstLine="420" w:firstLineChars="0"/>
        <w:rPr>
          <w:rFonts w:hint="default" w:ascii="Times New Roman" w:hAnsi="Times New Roman" w:cs="Times New Roman"/>
          <w:sz w:val="24"/>
          <w:szCs w:val="24"/>
          <w:lang w:eastAsia="zh-Hans"/>
        </w:rPr>
      </w:pPr>
      <w:r>
        <w:rPr>
          <w:rFonts w:hint="default" w:ascii="Times New Roman" w:hAnsi="Times New Roman" w:cs="Times New Roman"/>
          <w:sz w:val="24"/>
          <w:szCs w:val="24"/>
          <w:lang w:eastAsia="zh-Hans"/>
        </w:rPr>
        <w:t>异构网络中的接入问题是指在异构网络中，由于不同的终端设备和网络设备之间存在差异，因此需要采用不同的接入方式。而异构网络中的频谱感知问题则是指在异构网络中，由于频谱资源有限，因此需要采用一些技术手段来提高频谱利用率，以满足用户对频谱资源的需求。</w:t>
      </w:r>
    </w:p>
    <w:p>
      <w:pPr>
        <w:ind w:firstLine="420" w:firstLineChars="0"/>
        <w:rPr>
          <w:rFonts w:hint="eastAsia"/>
          <w:lang w:eastAsia="zh-Hans"/>
        </w:rPr>
      </w:pPr>
    </w:p>
    <w:p>
      <w:pPr>
        <w:pStyle w:val="3"/>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3.4 异构无线网络智能接入控制技术</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异构无线网络智能接入控制技术是一种能够在异构无线网络中实现多服务接入的技术之一。该技术的主要目标是提高网络的性能和用户体验，同时减少网络资源的浪费。具体来说，该技术可以通过对用户的位置、移动速度、服务类型等信息进行感知和分析，从而实现对用户的智能接入控制，使得用户可以在不同的网络环境下获得更好的服务质量。</w:t>
      </w:r>
    </w:p>
    <w:p>
      <w:pPr>
        <w:ind w:firstLine="420" w:firstLineChars="0"/>
        <w:rPr>
          <w:rFonts w:hint="default"/>
          <w:lang w:val="en-US" w:eastAsia="zh-CN"/>
        </w:rPr>
      </w:pPr>
    </w:p>
    <w:p>
      <w:pPr>
        <w:pStyle w:val="3"/>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3.5 马尔可夫决策模型</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马尔可夫决策过程（Markov decision process，MDP）是离散时间随机控制过程，提供了一个数学框架，用于在结果部分随机且部分受决策者控制的情况下对决策建模。MDP对于研究通过动态规划解决的最优化问题很有用。</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马尔可夫决策过程是一个五元组 (S,A,T,R,γ)，其中 S 是状态空间，A 是动作空间，T 是状态转移概率矩阵，R 是奖励函数，γ 是折扣因子。</w:t>
      </w:r>
    </w:p>
    <w:p>
      <w:pPr>
        <w:ind w:firstLine="420" w:firstLineChars="0"/>
        <w:rPr>
          <w:rFonts w:hint="default"/>
          <w:lang w:val="en-US" w:eastAsia="zh-CN"/>
        </w:rPr>
      </w:pPr>
      <w:r>
        <w:rPr>
          <w:rFonts w:hint="default" w:ascii="Times New Roman" w:hAnsi="Times New Roman" w:cs="Times New Roman" w:eastAsiaTheme="minorEastAsia"/>
          <w:sz w:val="24"/>
          <w:szCs w:val="24"/>
          <w:lang w:val="en-US" w:eastAsia="zh-CN"/>
        </w:rPr>
        <w:t>在马尔可夫决策过程中，我们需要做出一系列的决策，每个决策都会影响到后续的状态和奖励。我们的目标是找到一种最优的策略，使得我们能够获得最大的期望奖励。</w:t>
      </w:r>
    </w:p>
    <w:p>
      <w:pPr>
        <w:ind w:firstLine="420" w:firstLineChars="0"/>
        <w:rPr>
          <w:rFonts w:hint="default"/>
          <w:lang w:val="en-US" w:eastAsia="zh-CN"/>
        </w:rPr>
      </w:pPr>
    </w:p>
    <w:p>
      <w:pPr>
        <w:pStyle w:val="3"/>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3.6 机器学习</w:t>
      </w:r>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机器学习是一种人工智能领域的分支，它使用统计学和计算机科学的方法来让计算机系统自动地改进其性能。机器学习算法可以分为三类：监督学习、无监督学习和强化学习。</w:t>
      </w:r>
    </w:p>
    <w:p>
      <w:pPr>
        <w:rPr>
          <w:rFonts w:hint="default" w:ascii="Times New Roman" w:hAnsi="Times New Roman" w:eastAsia="宋体" w:cs="Times New Roman"/>
          <w:sz w:val="24"/>
          <w:szCs w:val="24"/>
          <w:lang w:val="en-US" w:eastAsia="zh-CN"/>
        </w:rPr>
      </w:pPr>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监督学习是一种机器学习方法，它使用已知的输入和输出数据来训练模型，以便在未知数据上进行预测。常见的监督学习算法包括线性回归、逻辑回归、决策树、支持向量机和神经网络。</w:t>
      </w:r>
    </w:p>
    <w:p>
      <w:pPr>
        <w:rPr>
          <w:rFonts w:hint="default" w:ascii="Times New Roman" w:hAnsi="Times New Roman" w:eastAsia="宋体" w:cs="Times New Roman"/>
          <w:sz w:val="24"/>
          <w:szCs w:val="24"/>
          <w:lang w:val="en-US" w:eastAsia="zh-CN"/>
        </w:rPr>
      </w:pPr>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无监督学习是一种机器学习方法，它使用未标记的数据来训练模型，以便在未知数据上进行预测。常见的无监督学习算法包括聚类、降维和关联规则。</w:t>
      </w:r>
    </w:p>
    <w:p>
      <w:pPr>
        <w:rPr>
          <w:rFonts w:hint="default" w:ascii="Times New Roman" w:hAnsi="Times New Roman" w:eastAsia="宋体" w:cs="Times New Roman"/>
          <w:sz w:val="24"/>
          <w:szCs w:val="24"/>
          <w:lang w:val="en-US" w:eastAsia="zh-CN"/>
        </w:rPr>
      </w:pPr>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强化学习是一种机器学习方法，它使用奖励和惩罚来训练模型，以便在未知环境中做出最佳决策。常见的强化学习算法包括Q学习和策略梯度。</w:t>
      </w:r>
    </w:p>
    <w:p>
      <w:pPr>
        <w:pStyle w:val="3"/>
        <w:bidi w:val="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 xml:space="preserve">3.7 </w:t>
      </w:r>
      <w:r>
        <w:rPr>
          <w:rFonts w:hint="default" w:ascii="黑体" w:hAnsi="黑体" w:eastAsia="黑体" w:cs="黑体"/>
          <w:sz w:val="24"/>
          <w:szCs w:val="24"/>
          <w:lang w:val="en-US" w:eastAsia="zh-CN"/>
        </w:rPr>
        <w:t>网络的优化算法</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梯度下降算法：梯度下降是一种常见的优化算法，它通过计算损失函数的梯度来更新网络的参数，以使损失函数最小化。常见的梯度下降算法包括批量梯度下降、随机梯度下降和小批量梯度下降。</w:t>
      </w:r>
    </w:p>
    <w:p>
      <w:pPr>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自适应学习率算法：自适应学习率算法是一种可以自动调整学习率的优化算法，以避免学习率过大或过小导致的性能下降。常见的自适应学习率算法包括Adagrad、Adadelta、RMSprop和Adam。</w:t>
      </w:r>
    </w:p>
    <w:p>
      <w:pPr>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正则化算法：正则化是一种常见的优化算法，它通过对网络的参数进行约束，以避免过拟合和提高泛化能力。常见的正则化算法包括L1正则化、L2正则化和Dropout。</w:t>
      </w:r>
    </w:p>
    <w:p>
      <w:pPr>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网络剪枝算法：网络剪枝是一种可以减少网络参数和计算量的优化算法，它通过删除网络中不必要的连接和节点来提高网络的效率和性能。常见的网络剪枝算法包括结构化剪枝、非结构化剪枝和剪枝加微调</w:t>
      </w:r>
    </w:p>
    <w:p>
      <w:pPr>
        <w:rPr>
          <w:rFonts w:hint="default"/>
          <w:lang w:val="en-US" w:eastAsia="zh-CN"/>
        </w:rPr>
      </w:pPr>
    </w:p>
    <w:p>
      <w:pPr>
        <w:pStyle w:val="3"/>
        <w:bidi w:val="0"/>
        <w:rPr>
          <w:rFonts w:hint="default" w:ascii="黑体" w:hAnsi="黑体" w:eastAsia="黑体" w:cs="黑体"/>
          <w:sz w:val="24"/>
          <w:szCs w:val="24"/>
          <w:lang w:val="en-US" w:eastAsia="zh-CN"/>
        </w:rPr>
      </w:pPr>
      <w:r>
        <w:rPr>
          <w:rFonts w:hint="eastAsia" w:ascii="黑体" w:hAnsi="黑体" w:cs="黑体"/>
          <w:sz w:val="24"/>
          <w:szCs w:val="24"/>
          <w:lang w:val="en-US" w:eastAsia="zh-CN"/>
        </w:rPr>
        <w:t xml:space="preserve">3.8 </w:t>
      </w:r>
      <w:r>
        <w:rPr>
          <w:rFonts w:hint="default" w:ascii="黑体" w:hAnsi="黑体" w:eastAsia="黑体" w:cs="黑体"/>
          <w:sz w:val="24"/>
          <w:szCs w:val="24"/>
          <w:lang w:val="en-US" w:eastAsia="zh-CN"/>
        </w:rPr>
        <w:t>无线通信协议</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Wi-Fi：Wi-Fi是一种无线局域网协议，它使用无线电波来连接设备和互联网。Wi-Fi协议包括多个标准，如802.11a、802.11b、802.11g、802.11n和802.11ac等。</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蓝牙：蓝牙是一种短距离无线通信协议，它可以在设备之间传输数据和音频。蓝牙协议包括多个版本，如蓝牙1.0、蓝牙2.0、蓝牙3.0、蓝牙4.0和蓝牙5.0等。</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移动通信协议：移动通信协议是一种用于在移动通信网络中传输数据和语音的协议。常见的移动通信协议包括GSM、CDMA、WCDMA、TD-SCDMA、LTE和5G等。</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ZigBee：ZigBee是一种低功耗无线通信协议，它可以在设备之间传输数据和控制信号。ZigBee协议通常用于物联网和智能家居等领域。</w:t>
      </w:r>
    </w:p>
    <w:p>
      <w:pPr>
        <w:pStyle w:val="3"/>
        <w:bidi w:val="0"/>
        <w:rPr>
          <w:rFonts w:hint="eastAsia" w:ascii="黑体" w:hAnsi="黑体" w:eastAsia="黑体" w:cs="黑体"/>
          <w:sz w:val="24"/>
          <w:szCs w:val="24"/>
          <w:lang w:val="en-US" w:eastAsia="zh-CN"/>
        </w:rPr>
      </w:pPr>
      <w:r>
        <w:rPr>
          <w:rFonts w:hint="eastAsia" w:ascii="黑体" w:hAnsi="黑体" w:eastAsia="黑体" w:cs="黑体"/>
          <w:sz w:val="24"/>
          <w:szCs w:val="24"/>
          <w:lang w:eastAsia="zh-CN"/>
        </w:rPr>
        <w:t>3</w:t>
      </w:r>
      <w:r>
        <w:rPr>
          <w:rFonts w:hint="eastAsia" w:ascii="黑体" w:hAnsi="黑体" w:eastAsia="黑体" w:cs="黑体"/>
          <w:sz w:val="24"/>
          <w:szCs w:val="24"/>
          <w:lang w:val="en-US" w:eastAsia="zh-Hans"/>
        </w:rPr>
        <w:t>.</w:t>
      </w:r>
      <w:r>
        <w:rPr>
          <w:rFonts w:hint="eastAsia" w:ascii="黑体" w:hAnsi="黑体" w:cs="黑体"/>
          <w:sz w:val="24"/>
          <w:szCs w:val="24"/>
          <w:lang w:val="en-US" w:eastAsia="zh-CN"/>
        </w:rPr>
        <w:t>9</w:t>
      </w:r>
      <w:r>
        <w:rPr>
          <w:rFonts w:hint="eastAsia" w:ascii="黑体" w:hAnsi="黑体" w:eastAsia="黑体" w:cs="黑体"/>
          <w:sz w:val="24"/>
          <w:szCs w:val="24"/>
          <w:lang w:eastAsia="zh-Hans"/>
        </w:rPr>
        <w:t xml:space="preserve"> </w:t>
      </w:r>
      <w:r>
        <w:rPr>
          <w:rFonts w:hint="eastAsia" w:ascii="黑体" w:hAnsi="黑体" w:eastAsia="黑体" w:cs="黑体"/>
          <w:sz w:val="24"/>
          <w:szCs w:val="24"/>
          <w:lang w:val="en-US" w:eastAsia="zh-CN"/>
        </w:rPr>
        <w:t>多服务异构接入网络选择算法</w:t>
      </w:r>
    </w:p>
    <w:p>
      <w:pPr>
        <w:numPr>
          <w:ilvl w:val="0"/>
          <w:numId w:val="0"/>
        </w:numPr>
        <w:bidi w:val="0"/>
        <w:spacing w:line="360" w:lineRule="auto"/>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多服务异构接入网络选择算法有很多种。例如，有一种基于群组决策的异构无线网络选择算法，它利用四种不同的多属性权重确定方法求解权重向量，并基于群组决策理论，对四种权重向量进行组合从而获取一个综合权重向量。满足相容性要求的权重向量将结合简单排序法进行网络选择。</w:t>
      </w:r>
    </w:p>
    <w:p>
      <w:pPr>
        <w:numPr>
          <w:ilvl w:val="0"/>
          <w:numId w:val="0"/>
        </w:numPr>
        <w:bidi w:val="0"/>
        <w:spacing w:line="360" w:lineRule="auto"/>
        <w:ind w:firstLine="420" w:firstLineChars="0"/>
        <w:rPr>
          <w:rFonts w:hint="default" w:ascii="Times New Roman" w:hAnsi="Times New Roman" w:cs="Times New Roman" w:eastAsiaTheme="minorEastAsia"/>
          <w:sz w:val="24"/>
          <w:szCs w:val="24"/>
          <w:lang w:val="en-US" w:eastAsia="zh-CN"/>
        </w:rPr>
      </w:pPr>
    </w:p>
    <w:p>
      <w:pPr>
        <w:numPr>
          <w:ilvl w:val="0"/>
          <w:numId w:val="0"/>
        </w:numPr>
        <w:bidi w:val="0"/>
        <w:spacing w:line="360" w:lineRule="auto"/>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此外，还有一种基于能耗-QoS(quality of service,QoS)权衡的网络接入选择算法。首先定义了数据速率、时延和丢包率等关键QoS指标的效用函数，可根据用户偏好和业务特点设置各效用函数参数；接着根据各个网络能耗特点定义了网络能耗效用模型；最后以终端设备剩余电量为自变量设置用户偏好函数，可实现剩余电量越小，用户对能耗的关注度越高(即能耗的权重越大)。</w:t>
      </w:r>
    </w:p>
    <w:p>
      <w:pPr>
        <w:pStyle w:val="4"/>
        <w:bidi w:val="0"/>
        <w:rPr>
          <w:rFonts w:hint="eastAsia"/>
          <w:lang w:val="en-US" w:eastAsia="zh-CN"/>
        </w:rPr>
      </w:pPr>
      <w:r>
        <w:rPr>
          <w:rFonts w:hint="eastAsia"/>
          <w:lang w:val="en-US" w:eastAsia="zh-CN"/>
        </w:rPr>
        <w:t>3.9.1 基于群组决策的异构无线网络选择算法</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基于群组决策的异构无线网络选择算法是一种多服务异构接入网络选择算法。它利用多种多属性权重确定方法求解权重向量，并基于群组决策理论对多种权重向量进行组合，从而获取一个综合权重向量。满足相容性要求的权重向量将结合简单排序法进行网络选择。</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这种算法通过组合多个权重向量，可以充分考虑网络客观属性、用户偏好以及业务类型需要。它能够为用户提供满意的服务质量，同时也能够有效地利用网络资源。</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default" w:ascii="Roboto" w:hAnsi="Roboto" w:eastAsia="Roboto" w:cs="Roboto"/>
          <w:i w:val="0"/>
          <w:iCs w:val="0"/>
          <w:caps w:val="0"/>
          <w:color w:val="111111"/>
          <w:spacing w:val="0"/>
          <w:sz w:val="24"/>
          <w:szCs w:val="24"/>
          <w:lang w:val="en-US" w:eastAsia="zh-CN"/>
        </w:rPr>
      </w:pPr>
    </w:p>
    <w:p>
      <w:pPr>
        <w:bidi w:val="0"/>
        <w:rPr>
          <w:rStyle w:val="28"/>
          <w:rFonts w:hint="eastAsia"/>
          <w:lang w:val="en-US" w:eastAsia="zh-CN"/>
        </w:rPr>
      </w:pPr>
      <w:r>
        <w:rPr>
          <w:rStyle w:val="28"/>
          <w:rFonts w:hint="eastAsia"/>
          <w:lang w:val="en-US" w:eastAsia="zh-CN"/>
        </w:rPr>
        <w:t>3.9.2 基于能耗-QoS权衡的网络接入选择算法</w:t>
      </w:r>
    </w:p>
    <w:p>
      <w:pPr>
        <w:bidi w:val="0"/>
        <w:rPr>
          <w:rFonts w:hint="default"/>
        </w:rPr>
      </w:pPr>
    </w:p>
    <w:p>
      <w:pPr>
        <w:bidi w:val="0"/>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基于能耗-QoS权衡的网络接入选择算法是一种多服务异构接入网络选择算法。它针对网络接入选择算法中终端设备能耗问题，提出了一种基于能耗-QoS权衡的方法。</w:t>
      </w:r>
    </w:p>
    <w:p>
      <w:pPr>
        <w:bidi w:val="0"/>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该算法首先定义了数据速率、时延和丢包率等关键QoS指标的效用函数，可根据用户偏好和业务特点设置各效用函数参数。接着，根据各个网络能耗特点定义了网络能耗效用模型。最后，以终端设备剩余电量为自变量设置用户偏好函数，可实现剩余电量越小，用户对能耗的关注度越高（即能耗的权重越大）。</w:t>
      </w:r>
    </w:p>
    <w:p>
      <w:pPr>
        <w:bidi w:val="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该算法能够根据用户偏好及终端剩余电量分别为能耗与用户QoS需求赋予不同的权重，整个算法流程更加符合用户偏好习惯，能够有效降低能耗，延长终端设备使用时间。</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default" w:ascii="Roboto" w:hAnsi="Roboto" w:eastAsia="Roboto" w:cs="Roboto"/>
          <w:i w:val="0"/>
          <w:iCs w:val="0"/>
          <w:caps w:val="0"/>
          <w:color w:val="111111"/>
          <w:spacing w:val="0"/>
          <w:sz w:val="24"/>
          <w:szCs w:val="24"/>
        </w:rPr>
      </w:pPr>
    </w:p>
    <w:p>
      <w:pPr>
        <w:pStyle w:val="4"/>
        <w:bidi w:val="0"/>
        <w:rPr>
          <w:rFonts w:hint="eastAsia"/>
          <w:lang w:val="en-US" w:eastAsia="zh-CN"/>
        </w:rPr>
      </w:pPr>
      <w:r>
        <w:rPr>
          <w:rFonts w:hint="eastAsia"/>
          <w:lang w:val="en-US" w:eastAsia="zh-CN"/>
        </w:rPr>
        <w:t>3.9.3 基于灰色关联分析的多网络接入选择算法</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rFonts w:hint="default" w:ascii="Times New Roman" w:hAnsi="Times New Roman" w:cs="Times New Roman" w:eastAsiaTheme="minorEastAsia"/>
          <w:i w:val="0"/>
          <w:iCs w:val="0"/>
          <w:caps w:val="0"/>
          <w:color w:val="111111"/>
          <w:spacing w:val="0"/>
          <w:sz w:val="24"/>
          <w:szCs w:val="24"/>
        </w:rPr>
      </w:pPr>
      <w:r>
        <w:rPr>
          <w:rFonts w:hint="default" w:ascii="Times New Roman" w:hAnsi="Times New Roman" w:cs="Times New Roman" w:eastAsiaTheme="minorEastAsia"/>
          <w:i w:val="0"/>
          <w:iCs w:val="0"/>
          <w:caps w:val="0"/>
          <w:color w:val="111111"/>
          <w:spacing w:val="0"/>
          <w:sz w:val="24"/>
          <w:szCs w:val="24"/>
        </w:rPr>
        <w:t>基于灰色关联分析的多网络接入选择算法是一种多服务异构接入网络选择算法。它在异构无线网络场景下，提出了一种基于灰色关联分析的方法。</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420" w:firstLineChars="0"/>
        <w:rPr>
          <w:rFonts w:hint="default" w:ascii="Times New Roman" w:hAnsi="Times New Roman" w:cs="Times New Roman" w:eastAsiaTheme="minorEastAsia"/>
          <w:i w:val="0"/>
          <w:iCs w:val="0"/>
          <w:caps w:val="0"/>
          <w:color w:val="111111"/>
          <w:spacing w:val="0"/>
          <w:sz w:val="24"/>
          <w:szCs w:val="24"/>
        </w:rPr>
      </w:pPr>
      <w:r>
        <w:rPr>
          <w:rFonts w:hint="default" w:ascii="Times New Roman" w:hAnsi="Times New Roman" w:cs="Times New Roman" w:eastAsiaTheme="minorEastAsia"/>
          <w:i w:val="0"/>
          <w:iCs w:val="0"/>
          <w:caps w:val="0"/>
          <w:color w:val="111111"/>
          <w:spacing w:val="0"/>
          <w:sz w:val="24"/>
          <w:szCs w:val="24"/>
        </w:rPr>
        <w:t>该算法根据接收信号强度与网络接入可能性分别确定可接入网络集和目标网络集集合。通过计算每个目标网络集的吞吐量、接入代价、功能损耗与网络负载等参数构建网络属性矩阵。结合权重向量，形成多属性决策问题。最后，采用灰色关联分析算法解决此问题。</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rPr>
          <w:rFonts w:hint="default" w:ascii="Roboto" w:hAnsi="Roboto" w:eastAsia="Roboto" w:cs="Roboto"/>
          <w:i w:val="0"/>
          <w:iCs w:val="0"/>
          <w:caps w:val="0"/>
          <w:color w:val="111111"/>
          <w:spacing w:val="0"/>
          <w:sz w:val="24"/>
          <w:szCs w:val="24"/>
        </w:rPr>
      </w:pPr>
      <w:r>
        <w:rPr>
          <w:rFonts w:hint="default" w:ascii="Times New Roman" w:hAnsi="Times New Roman" w:cs="Times New Roman" w:eastAsiaTheme="minorEastAsia"/>
          <w:i w:val="0"/>
          <w:iCs w:val="0"/>
          <w:caps w:val="0"/>
          <w:color w:val="111111"/>
          <w:spacing w:val="0"/>
          <w:sz w:val="24"/>
          <w:szCs w:val="24"/>
        </w:rPr>
        <w:t>仿真结果表明，与单网络和其他多属性多网络接入算法相比，该算法可以明显提升网络性能，针对不同权重向量，为用户提供满意的服务质量。</w:t>
      </w:r>
    </w:p>
    <w:p>
      <w:pPr>
        <w:rPr>
          <w:rFonts w:hint="eastAsia"/>
          <w:lang w:val="en-US" w:eastAsia="zh-CN"/>
        </w:rPr>
      </w:pPr>
    </w:p>
    <w:p>
      <w:pPr>
        <w:pStyle w:val="4"/>
        <w:bidi w:val="0"/>
        <w:rPr>
          <w:rFonts w:hint="default"/>
          <w:lang w:val="en-US" w:eastAsia="zh-CN"/>
        </w:rPr>
      </w:pPr>
      <w:r>
        <w:rPr>
          <w:rFonts w:hint="eastAsia"/>
          <w:lang w:val="en-US" w:eastAsia="zh-CN"/>
        </w:rPr>
        <w:t xml:space="preserve">3.9.4 </w:t>
      </w:r>
      <w:r>
        <w:rPr>
          <w:rFonts w:hint="default"/>
          <w:lang w:val="en-US" w:eastAsia="zh-CN"/>
        </w:rPr>
        <w:t>基于生灭过程的异构网络多接入的优化方法</w:t>
      </w:r>
    </w:p>
    <w:p>
      <w:pPr>
        <w:ind w:firstLine="420" w:firstLineChars="0"/>
        <w:rPr>
          <w:rFonts w:hint="default"/>
          <w:sz w:val="24"/>
          <w:szCs w:val="24"/>
          <w:lang w:val="en-US" w:eastAsia="zh-CN"/>
        </w:rPr>
      </w:pPr>
      <w:r>
        <w:rPr>
          <w:rFonts w:hint="default"/>
          <w:sz w:val="24"/>
          <w:szCs w:val="24"/>
          <w:lang w:val="en-US" w:eastAsia="zh-CN"/>
        </w:rPr>
        <w:t>基于生灭过程的异构网络多接入的优化方法是一种多服务异构接入网络选择算法。它为了实现无线资源的高效利用，提出了一种基于生灭过程的方法。</w:t>
      </w:r>
    </w:p>
    <w:p>
      <w:pPr>
        <w:rPr>
          <w:rFonts w:hint="default"/>
          <w:sz w:val="24"/>
          <w:szCs w:val="24"/>
          <w:lang w:val="en-US" w:eastAsia="zh-CN"/>
        </w:rPr>
      </w:pPr>
    </w:p>
    <w:p>
      <w:pPr>
        <w:ind w:firstLine="420" w:firstLineChars="0"/>
        <w:rPr>
          <w:rFonts w:hint="default"/>
          <w:sz w:val="24"/>
          <w:szCs w:val="24"/>
          <w:lang w:val="en-US" w:eastAsia="zh-CN"/>
        </w:rPr>
      </w:pPr>
      <w:r>
        <w:rPr>
          <w:rFonts w:hint="default"/>
          <w:sz w:val="24"/>
          <w:szCs w:val="24"/>
          <w:lang w:val="en-US" w:eastAsia="zh-CN"/>
        </w:rPr>
        <w:t>该方法采用生灭过程来分析异构网络的系统性能，充分考虑了用户的移动性。基于吞吐量和网络接入率构建了异构网络系统的联合效用模型。通过合理分配异构网络重叠区域内接入不同类型和多种网络的用户比例来最大化系统联合效用。采用次梯度方法对优化问题进行求解。</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仿真结果表明，该方法能够有效提升异构网络系统的联合效用，使得无线资源的分配更加有效。</w:t>
      </w:r>
    </w:p>
    <w:p>
      <w:pPr>
        <w:rPr>
          <w:rFonts w:hint="default"/>
          <w:lang w:val="en-US" w:eastAsia="zh-CN"/>
        </w:rPr>
      </w:pPr>
    </w:p>
    <w:p>
      <w:pPr>
        <w:pStyle w:val="4"/>
        <w:bidi w:val="0"/>
        <w:rPr>
          <w:rFonts w:hint="eastAsia"/>
          <w:lang w:val="en-US" w:eastAsia="zh-CN"/>
        </w:rPr>
      </w:pPr>
      <w:r>
        <w:rPr>
          <w:rFonts w:hint="eastAsia"/>
          <w:lang w:val="en-US" w:eastAsia="zh-CN"/>
        </w:rPr>
        <w:t>3.9.5 PSO算法</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PSO算法是一种强大的元启发式优化算法，灵感来自于自然界中观察到的群体行为，如鱼群和鸟群。PSO算法是一种简化的社会系统的模拟。PSO算法的最初目的是图形化地模拟鸟群的优雅而不可预测的编排。</w:t>
      </w: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SO算法的基本思想是，每个粒子代表一个潜在的解，它在解空间中随机移动，同时受到自身和其他粒子的影响，不断更新自己的位置和速度，以寻找最优解2。PSO算法只需要目标函数，不依赖于梯度或目标函数的任何微分形式2。</w:t>
      </w: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PSO算法的步骤如下：</w:t>
      </w: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随机初始化粒子的位置和速度。</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计算每个粒子的适应度值（目标函数值）。</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更新每个粒子的个体最优位置（历史最优位置）和全局最优位置（所有粒子中最优位置）。</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根据个体最优位置和全局最优位置调整每个粒子的速度和位置。</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重复步骤2-4，直到达到终止条件（如迭代次数或适应度阈值）。</w:t>
      </w:r>
    </w:p>
    <w:p>
      <w:pPr>
        <w:rPr>
          <w:rFonts w:hint="default"/>
          <w:lang w:val="en-US" w:eastAsia="zh-CN"/>
        </w:rPr>
      </w:pPr>
    </w:p>
    <w:p>
      <w:pPr>
        <w:pStyle w:val="3"/>
        <w:bidi w:val="0"/>
        <w:rPr>
          <w:rFonts w:hint="eastAsia" w:ascii="黑体" w:hAnsi="黑体" w:eastAsia="黑体" w:cs="黑体"/>
          <w:sz w:val="24"/>
          <w:szCs w:val="24"/>
          <w:lang w:eastAsia="zh-Hans"/>
        </w:rPr>
      </w:pPr>
      <w:r>
        <w:rPr>
          <w:rFonts w:hint="eastAsia" w:ascii="黑体" w:hAnsi="黑体" w:eastAsia="黑体" w:cs="黑体"/>
          <w:sz w:val="24"/>
          <w:szCs w:val="24"/>
          <w:lang w:eastAsia="zh-CN"/>
        </w:rPr>
        <w:t>3</w:t>
      </w:r>
      <w:r>
        <w:rPr>
          <w:rFonts w:hint="eastAsia" w:ascii="黑体" w:hAnsi="黑体" w:eastAsia="黑体" w:cs="黑体"/>
          <w:sz w:val="24"/>
          <w:szCs w:val="24"/>
          <w:lang w:val="en-US" w:eastAsia="zh-Hans"/>
        </w:rPr>
        <w:t>.</w:t>
      </w:r>
      <w:r>
        <w:rPr>
          <w:rFonts w:hint="eastAsia" w:ascii="黑体" w:hAnsi="黑体" w:eastAsia="黑体" w:cs="黑体"/>
          <w:sz w:val="24"/>
          <w:szCs w:val="24"/>
          <w:lang w:val="en-US" w:eastAsia="zh-CN"/>
        </w:rPr>
        <w:t>10</w:t>
      </w:r>
      <w:r>
        <w:rPr>
          <w:rFonts w:hint="eastAsia" w:ascii="黑体" w:hAnsi="黑体" w:eastAsia="黑体" w:cs="黑体"/>
          <w:sz w:val="24"/>
          <w:szCs w:val="24"/>
          <w:lang w:eastAsia="zh-Hans"/>
        </w:rPr>
        <w:t xml:space="preserve">  Monte-Carlo simulation </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蒙特卡洛模拟是一种使用随机变量来模拟难以预测的过程中不同结果的概率的数学技术。它可以帮助理解各种情景中风险和不确定性的影响。例如，它可以用来估计期权的价值，投资组合的表现，或者疾病的传播。</w:t>
      </w:r>
    </w:p>
    <w:p>
      <w:pPr>
        <w:rPr>
          <w:rFonts w:hint="default" w:ascii="Times New Roman" w:hAnsi="Times New Roman" w:cs="Times New Roman" w:eastAsiaTheme="minorEastAsia"/>
          <w:sz w:val="24"/>
          <w:szCs w:val="24"/>
          <w:lang w:val="en-US" w:eastAsia="zh-CN"/>
        </w:rPr>
      </w:pPr>
    </w:p>
    <w:p>
      <w:pPr>
        <w:pStyle w:val="3"/>
        <w:bidi w:val="0"/>
        <w:rPr>
          <w:rFonts w:hint="default"/>
          <w:lang w:val="en-US" w:eastAsia="zh-CN"/>
        </w:rPr>
      </w:pPr>
      <w:r>
        <w:rPr>
          <w:rFonts w:hint="default"/>
          <w:lang w:val="en-US" w:eastAsia="zh-CN"/>
        </w:rPr>
        <w:t>3.11 EMHANSA 算法</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Enhanced Multi-Hierarchy Access network 是指一种分层的网络架构，其中包含多种不同的接入网络技术，例如蜂窝网络（UMTS）、宽带网络（WLAN、WIMAX）等1。这样的网络架构可以提供更多的连接选择和服务质量（QoS）保证，但是也需要更复杂的网络选择算法来实现垂直切换。EMHANSA 算法就是一种基于多属性决策方法（MADM）的网络选择算法，用于在 Enhanced Multi-Hierarchy Access network 环境中选择最佳的接入网络。</w:t>
      </w:r>
    </w:p>
    <w:p>
      <w:pPr>
        <w:rPr>
          <w:rFonts w:hint="default"/>
          <w:lang w:val="en-US" w:eastAsia="zh-CN"/>
        </w:rPr>
      </w:pPr>
    </w:p>
    <w:bookmarkEnd w:id="4"/>
    <w:p>
      <w:pPr>
        <w:pStyle w:val="2"/>
        <w:bidi w:val="0"/>
        <w:rPr>
          <w:rFonts w:hint="default" w:ascii="Times New Roman Regular" w:hAnsi="Times New Roman Regular" w:cs="Times New Roman Regular"/>
          <w:color w:val="000000"/>
          <w:sz w:val="24"/>
          <w:szCs w:val="24"/>
          <w:lang w:eastAsia="zh-CN"/>
        </w:rPr>
      </w:pPr>
      <w:r>
        <w:rPr>
          <w:rFonts w:hint="eastAsia" w:ascii="黑体" w:hAnsi="黑体" w:eastAsia="黑体" w:cs="黑体"/>
          <w:sz w:val="28"/>
          <w:szCs w:val="28"/>
        </w:rPr>
        <w:t xml:space="preserve">4 </w:t>
      </w:r>
      <w:r>
        <w:rPr>
          <w:rFonts w:hint="eastAsia" w:ascii="黑体" w:hAnsi="黑体" w:eastAsia="黑体" w:cs="黑体"/>
          <w:sz w:val="28"/>
          <w:szCs w:val="28"/>
          <w:lang w:val="en-US" w:eastAsia="zh-Hans"/>
        </w:rPr>
        <w:t>环境信息</w:t>
      </w:r>
    </w:p>
    <w:p>
      <w:pPr>
        <w:pStyle w:val="4"/>
        <w:bidi w:val="0"/>
        <w:rPr>
          <w:rFonts w:hint="eastAsia" w:ascii="黑体" w:hAnsi="黑体" w:eastAsia="黑体" w:cs="黑体"/>
          <w:sz w:val="24"/>
          <w:szCs w:val="24"/>
          <w:lang w:val="en-US" w:eastAsia="zh-CN"/>
        </w:rPr>
      </w:pPr>
      <w:r>
        <w:rPr>
          <w:rFonts w:hint="eastAsia" w:ascii="黑体" w:hAnsi="黑体" w:eastAsia="黑体" w:cs="黑体"/>
          <w:sz w:val="24"/>
          <w:szCs w:val="24"/>
          <w:lang w:eastAsia="zh-CN"/>
        </w:rPr>
        <w:t>4</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1</w:t>
      </w:r>
      <w:r>
        <w:rPr>
          <w:rFonts w:hint="eastAsia" w:ascii="黑体" w:hAnsi="黑体" w:eastAsia="黑体" w:cs="黑体"/>
          <w:sz w:val="24"/>
          <w:szCs w:val="24"/>
          <w:lang w:val="en-US" w:eastAsia="zh-CN"/>
        </w:rPr>
        <w:t>硬件资源</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ascii="Times New Roman Regular" w:hAnsi="Times New Roman Regular" w:cs="Times New Roman Regular"/>
          <w:color w:val="000000"/>
          <w:sz w:val="24"/>
          <w:szCs w:val="24"/>
          <w:lang w:val="en-US" w:eastAsia="zh-CN"/>
        </w:rPr>
      </w:pPr>
      <w:r>
        <w:rPr>
          <w:rFonts w:hint="default" w:ascii="Times New Roman Regular" w:hAnsi="Times New Roman Regular" w:cs="Times New Roman Regular"/>
          <w:color w:val="000000"/>
          <w:sz w:val="24"/>
          <w:szCs w:val="24"/>
          <w:lang w:val="en-US" w:eastAsia="zh-CN"/>
        </w:rPr>
        <w:t>本系统的硬件资源为计算机，具体配置如表</w:t>
      </w:r>
      <w:r>
        <w:rPr>
          <w:rFonts w:hint="default" w:ascii="Times New Roman Regular" w:hAnsi="Times New Roman Regular" w:cs="Times New Roman Regular"/>
          <w:color w:val="000000"/>
          <w:sz w:val="24"/>
          <w:szCs w:val="24"/>
          <w:lang w:eastAsia="zh-CN"/>
        </w:rPr>
        <w:t>4</w:t>
      </w:r>
      <w:r>
        <w:rPr>
          <w:rFonts w:hint="eastAsia" w:ascii="Times New Roman Regular" w:hAnsi="Times New Roman Regular" w:cs="Times New Roman Regular"/>
          <w:color w:val="000000"/>
          <w:sz w:val="24"/>
          <w:szCs w:val="24"/>
          <w:lang w:val="en-US" w:eastAsia="zh-Hans"/>
        </w:rPr>
        <w:t>.</w:t>
      </w:r>
      <w:r>
        <w:rPr>
          <w:rFonts w:hint="default" w:ascii="Times New Roman Regular" w:hAnsi="Times New Roman Regular" w:cs="Times New Roman Regular"/>
          <w:color w:val="000000"/>
          <w:sz w:val="24"/>
          <w:szCs w:val="24"/>
          <w:lang w:eastAsia="zh-Hans"/>
        </w:rPr>
        <w:t>1</w:t>
      </w:r>
      <w:r>
        <w:rPr>
          <w:rFonts w:hint="eastAsia" w:ascii="Times New Roman Regular" w:hAnsi="Times New Roman Regular" w:cs="Times New Roman Regular"/>
          <w:color w:val="000000"/>
          <w:sz w:val="24"/>
          <w:szCs w:val="24"/>
          <w:lang w:val="en-US" w:eastAsia="zh-Hans"/>
        </w:rPr>
        <w:t>.</w:t>
      </w:r>
      <w:r>
        <w:rPr>
          <w:rFonts w:hint="default" w:ascii="Times New Roman Regular" w:hAnsi="Times New Roman Regular" w:cs="Times New Roman Regular"/>
          <w:color w:val="000000"/>
          <w:sz w:val="24"/>
          <w:szCs w:val="24"/>
          <w:lang w:eastAsia="zh-Hans"/>
        </w:rPr>
        <w:t>1</w:t>
      </w:r>
      <w:r>
        <w:rPr>
          <w:rFonts w:hint="default" w:ascii="Times New Roman Regular" w:hAnsi="Times New Roman Regular" w:cs="Times New Roman Regular"/>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Regular" w:hAnsi="Times New Roman Regular" w:eastAsia="黑体" w:cs="Times New Roman Regular"/>
          <w:sz w:val="24"/>
          <w:szCs w:val="24"/>
          <w:lang w:val="en-US" w:eastAsia="zh-CN"/>
        </w:rPr>
      </w:pPr>
      <w:r>
        <w:rPr>
          <w:rFonts w:hint="default" w:ascii="Times New Roman Regular" w:hAnsi="Times New Roman Regular" w:eastAsia="黑体" w:cs="Times New Roman Regular"/>
          <w:sz w:val="24"/>
          <w:szCs w:val="24"/>
        </w:rPr>
        <w:t>表4</w:t>
      </w:r>
      <w:r>
        <w:rPr>
          <w:rFonts w:hint="eastAsia" w:ascii="Times New Roman Regular" w:hAnsi="Times New Roman Regular" w:eastAsia="黑体" w:cs="Times New Roman Regular"/>
          <w:sz w:val="24"/>
          <w:szCs w:val="24"/>
          <w:lang w:val="en-US" w:eastAsia="zh-Hans"/>
        </w:rPr>
        <w:t>.</w:t>
      </w:r>
      <w:r>
        <w:rPr>
          <w:rFonts w:hint="default" w:ascii="Times New Roman Regular" w:hAnsi="Times New Roman Regular" w:eastAsia="黑体" w:cs="Times New Roman Regular"/>
          <w:sz w:val="24"/>
          <w:szCs w:val="24"/>
          <w:lang w:eastAsia="zh-Hans"/>
        </w:rPr>
        <w:t>1</w:t>
      </w:r>
      <w:r>
        <w:rPr>
          <w:rFonts w:hint="eastAsia" w:ascii="Times New Roman Regular" w:hAnsi="Times New Roman Regular" w:eastAsia="黑体" w:cs="Times New Roman Regular"/>
          <w:sz w:val="24"/>
          <w:szCs w:val="24"/>
          <w:lang w:val="en-US" w:eastAsia="zh-Hans"/>
        </w:rPr>
        <w:t>.</w:t>
      </w:r>
      <w:r>
        <w:rPr>
          <w:rFonts w:hint="default" w:ascii="Times New Roman Regular" w:hAnsi="Times New Roman Regular" w:eastAsia="黑体" w:cs="Times New Roman Regular"/>
          <w:sz w:val="24"/>
          <w:szCs w:val="24"/>
          <w:lang w:eastAsia="zh-Hans"/>
        </w:rPr>
        <w:t>1</w:t>
      </w:r>
      <w:r>
        <w:rPr>
          <w:rFonts w:hint="default" w:ascii="Times New Roman Regular" w:hAnsi="Times New Roman Regular" w:eastAsia="黑体" w:cs="Times New Roman Regular"/>
          <w:sz w:val="24"/>
          <w:szCs w:val="24"/>
          <w:lang w:val="en-US" w:eastAsia="zh-CN"/>
        </w:rPr>
        <w:t>硬件配置</w:t>
      </w:r>
    </w:p>
    <w:tbl>
      <w:tblPr>
        <w:tblStyle w:val="20"/>
        <w:tblW w:w="843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828"/>
        <w:gridCol w:w="4603"/>
      </w:tblGrid>
      <w:tr>
        <w:trPr>
          <w:trHeight w:val="502" w:hRule="atLeast"/>
        </w:trPr>
        <w:tc>
          <w:tcPr>
            <w:tcW w:w="3828" w:type="dxa"/>
            <w:tcBorders>
              <w:bottom w:val="single" w:color="auto" w:sz="4" w:space="0"/>
            </w:tcBorders>
          </w:tcPr>
          <w:p>
            <w:pPr>
              <w:spacing w:line="520" w:lineRule="exact"/>
              <w:jc w:val="center"/>
              <w:rPr>
                <w:rFonts w:hint="default" w:ascii="Times New Roman Regular" w:hAnsi="Times New Roman Regular" w:cs="Times New Roman Regular"/>
                <w:kern w:val="0"/>
                <w:sz w:val="24"/>
                <w:szCs w:val="24"/>
              </w:rPr>
            </w:pPr>
            <w:r>
              <w:rPr>
                <w:rFonts w:hint="default" w:ascii="Times New Roman Regular" w:hAnsi="Times New Roman Regular" w:cs="Times New Roman Regular"/>
                <w:kern w:val="0"/>
                <w:sz w:val="24"/>
                <w:szCs w:val="24"/>
              </w:rPr>
              <w:t>CPU</w:t>
            </w:r>
          </w:p>
        </w:tc>
        <w:tc>
          <w:tcPr>
            <w:tcW w:w="4603" w:type="dxa"/>
            <w:tcBorders>
              <w:bottom w:val="single" w:color="auto" w:sz="4" w:space="0"/>
            </w:tcBorders>
          </w:tcPr>
          <w:p>
            <w:pPr>
              <w:spacing w:line="520" w:lineRule="exact"/>
              <w:jc w:val="center"/>
              <w:rPr>
                <w:rFonts w:hint="default" w:ascii="Times New Roman Regular" w:hAnsi="Times New Roman Regular" w:eastAsia="宋体" w:cs="Times New Roman Regular"/>
                <w:kern w:val="0"/>
                <w:sz w:val="24"/>
                <w:szCs w:val="24"/>
                <w:lang w:val="en-US" w:eastAsia="zh-CN"/>
              </w:rPr>
            </w:pPr>
            <w:r>
              <w:rPr>
                <w:rFonts w:hint="default" w:ascii="Times New Roman Regular" w:hAnsi="Times New Roman Regular" w:cs="Times New Roman Regular"/>
                <w:kern w:val="0"/>
                <w:sz w:val="24"/>
                <w:szCs w:val="24"/>
              </w:rPr>
              <w:t>Intel CORE i</w:t>
            </w:r>
            <w:r>
              <w:rPr>
                <w:rFonts w:hint="default" w:ascii="Times New Roman Regular" w:hAnsi="Times New Roman Regular" w:cs="Times New Roman Regular"/>
                <w:kern w:val="0"/>
                <w:sz w:val="24"/>
                <w:szCs w:val="24"/>
                <w:lang w:val="en-US" w:eastAsia="zh-CN"/>
              </w:rPr>
              <w:t>9</w:t>
            </w:r>
          </w:p>
        </w:tc>
      </w:tr>
      <w:tr>
        <w:trPr>
          <w:trHeight w:val="502" w:hRule="atLeast"/>
        </w:trPr>
        <w:tc>
          <w:tcPr>
            <w:tcW w:w="3828" w:type="dxa"/>
            <w:tcBorders>
              <w:bottom w:val="nil"/>
            </w:tcBorders>
          </w:tcPr>
          <w:p>
            <w:pPr>
              <w:spacing w:line="520" w:lineRule="exact"/>
              <w:jc w:val="center"/>
              <w:rPr>
                <w:rFonts w:hint="default" w:ascii="Times New Roman Regular" w:hAnsi="Times New Roman Regular" w:cs="Times New Roman Regular"/>
                <w:bCs/>
                <w:color w:val="000000"/>
                <w:kern w:val="0"/>
                <w:sz w:val="24"/>
                <w:szCs w:val="24"/>
              </w:rPr>
            </w:pPr>
            <w:r>
              <w:rPr>
                <w:rFonts w:hint="default" w:ascii="Times New Roman Regular" w:hAnsi="Times New Roman Regular" w:cs="Times New Roman Regular"/>
                <w:bCs/>
                <w:color w:val="000000"/>
                <w:kern w:val="0"/>
                <w:sz w:val="24"/>
                <w:szCs w:val="24"/>
              </w:rPr>
              <w:t>内存</w:t>
            </w:r>
          </w:p>
        </w:tc>
        <w:tc>
          <w:tcPr>
            <w:tcW w:w="4603" w:type="dxa"/>
            <w:tcBorders>
              <w:bottom w:val="nil"/>
            </w:tcBorders>
          </w:tcPr>
          <w:p>
            <w:pPr>
              <w:spacing w:line="520" w:lineRule="exact"/>
              <w:jc w:val="center"/>
              <w:rPr>
                <w:rFonts w:hint="default" w:ascii="Times New Roman Regular" w:hAnsi="Times New Roman Regular" w:cs="Times New Roman Regular"/>
                <w:bCs/>
                <w:color w:val="000000"/>
                <w:kern w:val="0"/>
                <w:sz w:val="24"/>
                <w:szCs w:val="24"/>
              </w:rPr>
            </w:pPr>
            <w:r>
              <w:rPr>
                <w:rFonts w:hint="default" w:ascii="Times New Roman Regular" w:hAnsi="Times New Roman Regular" w:cs="Times New Roman Regular"/>
                <w:bCs/>
                <w:color w:val="000000"/>
                <w:kern w:val="0"/>
                <w:sz w:val="24"/>
                <w:szCs w:val="24"/>
              </w:rPr>
              <w:t>32GB</w:t>
            </w:r>
          </w:p>
        </w:tc>
      </w:tr>
      <w:tr>
        <w:trPr>
          <w:trHeight w:val="435" w:hRule="atLeast"/>
        </w:trPr>
        <w:tc>
          <w:tcPr>
            <w:tcW w:w="3828" w:type="dxa"/>
            <w:tcBorders>
              <w:top w:val="nil"/>
            </w:tcBorders>
          </w:tcPr>
          <w:p>
            <w:pPr>
              <w:spacing w:line="520" w:lineRule="exact"/>
              <w:jc w:val="center"/>
              <w:rPr>
                <w:rFonts w:hint="default" w:ascii="Times New Roman Regular" w:hAnsi="Times New Roman Regular" w:eastAsia="宋体" w:cs="Times New Roman Regular"/>
                <w:bCs/>
                <w:color w:val="000000"/>
                <w:kern w:val="0"/>
                <w:sz w:val="24"/>
                <w:szCs w:val="24"/>
                <w:lang w:val="en-US" w:eastAsia="zh-Hans"/>
              </w:rPr>
            </w:pPr>
            <w:r>
              <w:rPr>
                <w:rFonts w:hint="default" w:ascii="Times New Roman Regular" w:hAnsi="Times New Roman Regular" w:cs="Times New Roman Regular"/>
                <w:bCs/>
                <w:color w:val="000000"/>
                <w:kern w:val="0"/>
                <w:sz w:val="24"/>
                <w:szCs w:val="24"/>
                <w:lang w:val="en-US" w:eastAsia="zh-Hans"/>
              </w:rPr>
              <w:t>显卡</w:t>
            </w:r>
          </w:p>
        </w:tc>
        <w:tc>
          <w:tcPr>
            <w:tcW w:w="4603" w:type="dxa"/>
            <w:tcBorders>
              <w:top w:val="nil"/>
            </w:tcBorders>
          </w:tcPr>
          <w:p>
            <w:pPr>
              <w:spacing w:line="520" w:lineRule="exact"/>
              <w:jc w:val="center"/>
              <w:rPr>
                <w:rFonts w:hint="default" w:ascii="Times New Roman Regular" w:hAnsi="Times New Roman Regular" w:cs="Times New Roman Regular"/>
                <w:bCs/>
                <w:color w:val="000000"/>
                <w:kern w:val="0"/>
                <w:sz w:val="24"/>
                <w:szCs w:val="24"/>
                <w:lang w:eastAsia="zh-CN"/>
              </w:rPr>
            </w:pPr>
            <w:r>
              <w:rPr>
                <w:rFonts w:hint="default" w:ascii="Times New Roman Regular" w:hAnsi="Times New Roman Regular" w:cs="Times New Roman Regular"/>
                <w:bCs/>
                <w:color w:val="000000"/>
                <w:kern w:val="0"/>
                <w:sz w:val="24"/>
                <w:szCs w:val="24"/>
                <w:lang w:eastAsia="zh-CN"/>
              </w:rPr>
              <w:t>3070</w:t>
            </w:r>
          </w:p>
        </w:tc>
      </w:tr>
    </w:tbl>
    <w:p>
      <w:pPr>
        <w:pStyle w:val="4"/>
        <w:bidi w:val="0"/>
        <w:rPr>
          <w:rFonts w:hint="eastAsia" w:ascii="黑体" w:hAnsi="黑体" w:eastAsia="黑体" w:cs="黑体"/>
          <w:sz w:val="24"/>
          <w:szCs w:val="24"/>
          <w:lang w:val="en-US" w:eastAsia="zh-CN"/>
        </w:rPr>
      </w:pPr>
      <w:r>
        <w:rPr>
          <w:rFonts w:hint="eastAsia" w:ascii="黑体" w:hAnsi="黑体" w:eastAsia="黑体" w:cs="黑体"/>
          <w:sz w:val="24"/>
          <w:szCs w:val="24"/>
          <w:lang w:eastAsia="zh-CN"/>
        </w:rPr>
        <w:t>4</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2</w:t>
      </w:r>
      <w:r>
        <w:rPr>
          <w:rFonts w:hint="eastAsia" w:ascii="黑体" w:hAnsi="黑体" w:eastAsia="黑体" w:cs="黑体"/>
          <w:sz w:val="24"/>
          <w:szCs w:val="24"/>
          <w:lang w:val="en-US" w:eastAsia="zh-CN"/>
        </w:rPr>
        <w:t>软件资源</w:t>
      </w:r>
    </w:p>
    <w:tbl>
      <w:tblPr>
        <w:tblStyle w:val="20"/>
        <w:tblW w:w="843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828"/>
        <w:gridCol w:w="4603"/>
      </w:tblGrid>
      <w:tr>
        <w:trPr>
          <w:trHeight w:val="502" w:hRule="atLeast"/>
        </w:trPr>
        <w:tc>
          <w:tcPr>
            <w:tcW w:w="3828" w:type="dxa"/>
            <w:tcBorders>
              <w:bottom w:val="single" w:color="auto" w:sz="4" w:space="0"/>
            </w:tcBorders>
          </w:tcPr>
          <w:p>
            <w:pPr>
              <w:spacing w:line="520" w:lineRule="exact"/>
              <w:jc w:val="center"/>
              <w:rPr>
                <w:rFonts w:hint="eastAsia" w:ascii="Times New Roman Regular" w:hAnsi="Times New Roman Regular" w:eastAsia="宋体" w:cs="Times New Roman Regular"/>
                <w:kern w:val="0"/>
                <w:sz w:val="24"/>
                <w:szCs w:val="24"/>
                <w:lang w:val="en-US" w:eastAsia="zh-CN"/>
              </w:rPr>
            </w:pPr>
            <w:r>
              <w:rPr>
                <w:rFonts w:hint="eastAsia" w:ascii="Times New Roman Regular" w:hAnsi="Times New Roman Regular" w:cs="Times New Roman Regular"/>
                <w:kern w:val="0"/>
                <w:sz w:val="24"/>
                <w:szCs w:val="24"/>
                <w:lang w:val="en-US" w:eastAsia="zh-CN"/>
              </w:rPr>
              <w:t>Editor</w:t>
            </w:r>
          </w:p>
        </w:tc>
        <w:tc>
          <w:tcPr>
            <w:tcW w:w="4603" w:type="dxa"/>
            <w:tcBorders>
              <w:bottom w:val="single" w:color="auto" w:sz="4" w:space="0"/>
            </w:tcBorders>
          </w:tcPr>
          <w:p>
            <w:pPr>
              <w:spacing w:line="520" w:lineRule="exact"/>
              <w:jc w:val="center"/>
              <w:rPr>
                <w:rFonts w:hint="default" w:ascii="Times New Roman Regular" w:hAnsi="Times New Roman Regular" w:eastAsia="宋体" w:cs="Times New Roman Regular"/>
                <w:kern w:val="0"/>
                <w:sz w:val="24"/>
                <w:szCs w:val="24"/>
                <w:lang w:val="en-US" w:eastAsia="zh-CN"/>
              </w:rPr>
            </w:pPr>
            <w:r>
              <w:rPr>
                <w:rFonts w:hint="eastAsia" w:ascii="Times New Roman Regular" w:hAnsi="Times New Roman Regular" w:cs="Times New Roman Regular"/>
                <w:kern w:val="0"/>
                <w:sz w:val="24"/>
                <w:szCs w:val="24"/>
                <w:lang w:val="en-US" w:eastAsia="zh-CN"/>
              </w:rPr>
              <w:t>vscode</w:t>
            </w:r>
          </w:p>
        </w:tc>
      </w:tr>
      <w:tr>
        <w:trPr>
          <w:trHeight w:val="502" w:hRule="atLeast"/>
        </w:trPr>
        <w:tc>
          <w:tcPr>
            <w:tcW w:w="3828" w:type="dxa"/>
            <w:tcBorders>
              <w:bottom w:val="nil"/>
            </w:tcBorders>
          </w:tcPr>
          <w:p>
            <w:pPr>
              <w:spacing w:line="520" w:lineRule="exact"/>
              <w:jc w:val="center"/>
              <w:rPr>
                <w:rFonts w:hint="eastAsia" w:ascii="Times New Roman Regular" w:hAnsi="Times New Roman Regular" w:eastAsia="宋体" w:cs="Times New Roman Regular"/>
                <w:bCs/>
                <w:color w:val="000000"/>
                <w:kern w:val="0"/>
                <w:sz w:val="24"/>
                <w:szCs w:val="24"/>
                <w:lang w:eastAsia="zh-CN"/>
              </w:rPr>
            </w:pPr>
            <w:r>
              <w:rPr>
                <w:rFonts w:hint="eastAsia" w:ascii="Times New Roman Regular" w:hAnsi="Times New Roman Regular" w:cs="Times New Roman Regular"/>
                <w:bCs/>
                <w:color w:val="000000"/>
                <w:kern w:val="0"/>
                <w:sz w:val="24"/>
                <w:szCs w:val="24"/>
                <w:lang w:val="en-US" w:eastAsia="zh-CN"/>
              </w:rPr>
              <w:t>System</w:t>
            </w:r>
          </w:p>
        </w:tc>
        <w:tc>
          <w:tcPr>
            <w:tcW w:w="4603" w:type="dxa"/>
            <w:tcBorders>
              <w:bottom w:val="nil"/>
            </w:tcBorders>
          </w:tcPr>
          <w:p>
            <w:pPr>
              <w:spacing w:line="520" w:lineRule="exact"/>
              <w:jc w:val="center"/>
              <w:rPr>
                <w:rFonts w:hint="default" w:ascii="Times New Roman Regular" w:hAnsi="Times New Roman Regular" w:eastAsia="宋体" w:cs="Times New Roman Regular"/>
                <w:bCs/>
                <w:color w:val="000000"/>
                <w:kern w:val="0"/>
                <w:sz w:val="24"/>
                <w:szCs w:val="24"/>
                <w:lang w:val="en-US" w:eastAsia="zh-CN"/>
              </w:rPr>
            </w:pPr>
            <w:r>
              <w:rPr>
                <w:rFonts w:hint="eastAsia" w:ascii="Times New Roman Regular" w:hAnsi="Times New Roman Regular" w:cs="Times New Roman Regular"/>
                <w:bCs/>
                <w:color w:val="000000"/>
                <w:kern w:val="0"/>
                <w:sz w:val="24"/>
                <w:szCs w:val="24"/>
                <w:lang w:val="en-US" w:eastAsia="zh-CN"/>
              </w:rPr>
              <w:t>Win11</w:t>
            </w:r>
          </w:p>
        </w:tc>
      </w:tr>
      <w:tr>
        <w:trPr>
          <w:trHeight w:val="435" w:hRule="atLeast"/>
        </w:trPr>
        <w:tc>
          <w:tcPr>
            <w:tcW w:w="3828" w:type="dxa"/>
            <w:tcBorders>
              <w:top w:val="nil"/>
            </w:tcBorders>
          </w:tcPr>
          <w:p>
            <w:pPr>
              <w:spacing w:line="520" w:lineRule="exact"/>
              <w:jc w:val="center"/>
              <w:rPr>
                <w:rFonts w:hint="eastAsia" w:ascii="Times New Roman Regular" w:hAnsi="Times New Roman Regular" w:eastAsia="宋体" w:cs="Times New Roman Regular"/>
                <w:bCs/>
                <w:color w:val="000000"/>
                <w:kern w:val="0"/>
                <w:sz w:val="24"/>
                <w:szCs w:val="24"/>
                <w:lang w:val="en-US" w:eastAsia="zh-CN"/>
              </w:rPr>
            </w:pPr>
            <w:r>
              <w:rPr>
                <w:rFonts w:hint="eastAsia" w:ascii="Times New Roman Regular" w:hAnsi="Times New Roman Regular" w:cs="Times New Roman Regular"/>
                <w:bCs/>
                <w:color w:val="000000"/>
                <w:kern w:val="0"/>
                <w:sz w:val="24"/>
                <w:szCs w:val="24"/>
                <w:lang w:val="en-US" w:eastAsia="zh-CN"/>
              </w:rPr>
              <w:t>Language</w:t>
            </w:r>
          </w:p>
        </w:tc>
        <w:tc>
          <w:tcPr>
            <w:tcW w:w="4603" w:type="dxa"/>
            <w:tcBorders>
              <w:top w:val="nil"/>
            </w:tcBorders>
          </w:tcPr>
          <w:p>
            <w:pPr>
              <w:spacing w:line="520" w:lineRule="exact"/>
              <w:jc w:val="center"/>
              <w:rPr>
                <w:rFonts w:hint="default" w:ascii="Times New Roman Regular" w:hAnsi="Times New Roman Regular" w:cs="Times New Roman Regular"/>
                <w:bCs/>
                <w:color w:val="000000"/>
                <w:kern w:val="0"/>
                <w:sz w:val="24"/>
                <w:szCs w:val="24"/>
                <w:lang w:val="en-US" w:eastAsia="zh-CN"/>
              </w:rPr>
            </w:pPr>
            <w:r>
              <w:rPr>
                <w:rFonts w:hint="eastAsia" w:ascii="Times New Roman Regular" w:hAnsi="Times New Roman Regular" w:cs="Times New Roman Regular"/>
                <w:bCs/>
                <w:color w:val="000000"/>
                <w:kern w:val="0"/>
                <w:sz w:val="24"/>
                <w:szCs w:val="24"/>
                <w:lang w:val="en-US" w:eastAsia="zh-CN"/>
              </w:rPr>
              <w:t>matlab</w:t>
            </w:r>
          </w:p>
        </w:tc>
      </w:tr>
    </w:tbl>
    <w:p>
      <w:pPr>
        <w:rPr>
          <w:rFonts w:hint="eastAsia"/>
          <w:lang w:val="en-US" w:eastAsia="zh-CN"/>
        </w:rPr>
      </w:pPr>
    </w:p>
    <w:p>
      <w:pPr>
        <w:rPr>
          <w:rFonts w:hint="eastAsia"/>
          <w:lang w:val="en-US" w:eastAsia="zh-CN"/>
        </w:rPr>
      </w:pPr>
    </w:p>
    <w:p>
      <w:pPr>
        <w:pStyle w:val="2"/>
        <w:bidi w:val="0"/>
        <w:rPr>
          <w:rFonts w:hint="eastAsia" w:ascii="黑体" w:hAnsi="黑体" w:eastAsia="黑体" w:cs="黑体"/>
          <w:sz w:val="28"/>
          <w:szCs w:val="28"/>
          <w:lang w:eastAsia="zh-CN"/>
        </w:rPr>
      </w:pPr>
      <w:bookmarkStart w:id="5" w:name="_Toc8622"/>
      <w:r>
        <w:rPr>
          <w:rFonts w:hint="eastAsia" w:ascii="黑体" w:hAnsi="黑体" w:eastAsia="黑体" w:cs="黑体"/>
          <w:sz w:val="28"/>
          <w:szCs w:val="28"/>
        </w:rPr>
        <w:t>5 系统</w:t>
      </w:r>
      <w:r>
        <w:rPr>
          <w:rFonts w:hint="eastAsia" w:ascii="黑体" w:hAnsi="黑体" w:eastAsia="黑体" w:cs="黑体"/>
          <w:sz w:val="28"/>
          <w:szCs w:val="28"/>
          <w:lang w:val="en-US" w:eastAsia="zh-CN"/>
        </w:rPr>
        <w:t>设计</w:t>
      </w:r>
      <w:bookmarkEnd w:id="5"/>
    </w:p>
    <w:p>
      <w:pPr>
        <w:pStyle w:val="3"/>
        <w:bidi w:val="0"/>
        <w:rPr>
          <w:rFonts w:hint="eastAsia" w:ascii="黑体" w:hAnsi="黑体" w:eastAsia="黑体" w:cs="黑体"/>
          <w:sz w:val="24"/>
          <w:szCs w:val="24"/>
          <w:lang w:val="en-US" w:eastAsia="zh-CN"/>
        </w:rPr>
      </w:pPr>
      <w:bookmarkStart w:id="6" w:name="_Toc215"/>
      <w:r>
        <w:rPr>
          <w:rFonts w:hint="eastAsia" w:ascii="黑体" w:hAnsi="黑体" w:eastAsia="黑体" w:cs="黑体"/>
          <w:sz w:val="24"/>
          <w:szCs w:val="24"/>
        </w:rPr>
        <w:t>5.</w:t>
      </w:r>
      <w:r>
        <w:rPr>
          <w:rFonts w:hint="eastAsia" w:ascii="黑体" w:hAnsi="黑体" w:eastAsia="黑体" w:cs="黑体"/>
          <w:sz w:val="24"/>
          <w:szCs w:val="24"/>
          <w:lang w:val="en-US" w:eastAsia="zh-CN"/>
        </w:rPr>
        <w:t xml:space="preserve">1 </w:t>
      </w:r>
      <w:r>
        <w:rPr>
          <w:rFonts w:hint="eastAsia" w:ascii="黑体" w:hAnsi="黑体" w:eastAsia="黑体" w:cs="黑体"/>
          <w:sz w:val="24"/>
          <w:szCs w:val="24"/>
        </w:rPr>
        <w:t>系统</w:t>
      </w:r>
      <w:r>
        <w:rPr>
          <w:rFonts w:hint="eastAsia" w:ascii="黑体" w:hAnsi="黑体" w:eastAsia="黑体" w:cs="黑体"/>
          <w:sz w:val="24"/>
          <w:szCs w:val="24"/>
          <w:lang w:val="en-US" w:eastAsia="zh-CN"/>
        </w:rPr>
        <w:t>总体功能结构</w:t>
      </w:r>
      <w:bookmarkEnd w:id="6"/>
    </w:p>
    <w:p>
      <w:pPr>
        <w:rPr>
          <w:rFonts w:hint="default"/>
          <w:lang w:val="en-US" w:eastAsia="zh-CN"/>
        </w:rPr>
      </w:pPr>
      <w:r>
        <w:rPr>
          <w:rFonts w:hint="eastAsia"/>
          <w:lang w:val="en-US" w:eastAsia="zh-CN"/>
        </w:rPr>
        <w:t>项目目录树如下</w:t>
      </w:r>
    </w:p>
    <w:p>
      <w:pPr>
        <w:numPr>
          <w:ilvl w:val="0"/>
          <w:numId w:val="0"/>
        </w:numPr>
        <w:spacing w:line="240" w:lineRule="auto"/>
        <w:jc w:val="center"/>
        <w:rPr>
          <w:rFonts w:hint="default" w:ascii="Times New Roman Regular" w:hAnsi="Times New Roman Regular" w:cs="Times New Roman Regular"/>
          <w:color w:val="000000"/>
          <w:sz w:val="24"/>
          <w:szCs w:val="24"/>
          <w:lang w:val="en-US" w:eastAsia="zh-CN"/>
        </w:rPr>
      </w:pPr>
      <w:r>
        <w:drawing>
          <wp:inline distT="0" distB="0" distL="114300" distR="114300">
            <wp:extent cx="5274310" cy="2073910"/>
            <wp:effectExtent l="0" t="0" r="2540" b="254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4"/>
                    <a:stretch>
                      <a:fillRect/>
                    </a:stretch>
                  </pic:blipFill>
                  <pic:spPr>
                    <a:xfrm>
                      <a:off x="0" y="0"/>
                      <a:ext cx="5274310" cy="20739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jc w:val="center"/>
        <w:textAlignment w:val="auto"/>
        <w:rPr>
          <w:rFonts w:hint="default" w:ascii="Times New Roman Regular" w:hAnsi="Times New Roman Regular" w:cs="Times New Roman Regular"/>
          <w:color w:val="000000"/>
          <w:sz w:val="24"/>
          <w:szCs w:val="24"/>
          <w:lang w:val="en-US" w:eastAsia="zh-CN"/>
        </w:rPr>
      </w:pPr>
      <w:r>
        <w:rPr>
          <w:rFonts w:hint="default" w:ascii="Times New Roman Regular" w:hAnsi="Times New Roman Regular" w:eastAsia="黑体" w:cs="Times New Roman Regular"/>
          <w:sz w:val="24"/>
          <w:szCs w:val="24"/>
        </w:rPr>
        <w:t>图</w:t>
      </w:r>
      <w:r>
        <w:rPr>
          <w:rFonts w:hint="default" w:ascii="Times New Roman Regular" w:hAnsi="Times New Roman Regular" w:eastAsia="黑体" w:cs="Times New Roman Regular"/>
          <w:sz w:val="24"/>
          <w:szCs w:val="24"/>
          <w:lang w:val="en-US" w:eastAsia="zh-CN"/>
        </w:rPr>
        <w:t xml:space="preserve"> 1</w:t>
      </w:r>
      <w:r>
        <w:rPr>
          <w:rFonts w:hint="default" w:ascii="Times New Roman Regular" w:hAnsi="Times New Roman Regular" w:eastAsia="黑体" w:cs="Times New Roman Regular"/>
          <w:sz w:val="24"/>
          <w:szCs w:val="24"/>
        </w:rPr>
        <w:t xml:space="preserve">  </w:t>
      </w:r>
      <w:r>
        <w:rPr>
          <w:rFonts w:hint="eastAsia" w:ascii="Times New Roman Regular" w:hAnsi="Times New Roman Regular" w:eastAsia="黑体" w:cs="Times New Roman Regular"/>
          <w:sz w:val="24"/>
          <w:szCs w:val="24"/>
          <w:lang w:val="en-US" w:eastAsia="zh-CN"/>
        </w:rPr>
        <w:t>项目目录树</w:t>
      </w:r>
    </w:p>
    <w:p>
      <w:pPr>
        <w:pStyle w:val="3"/>
        <w:bidi w:val="0"/>
        <w:rPr>
          <w:rFonts w:hint="eastAsia" w:ascii="黑体" w:hAnsi="黑体" w:eastAsia="黑体" w:cs="黑体"/>
          <w:sz w:val="28"/>
          <w:szCs w:val="28"/>
          <w:lang w:val="en-US" w:eastAsia="zh-CN"/>
        </w:rPr>
      </w:pPr>
      <w:bookmarkStart w:id="7" w:name="_Toc26059"/>
      <w:r>
        <w:rPr>
          <w:rFonts w:hint="eastAsia" w:ascii="黑体" w:hAnsi="黑体" w:eastAsia="黑体" w:cs="黑体"/>
          <w:sz w:val="28"/>
          <w:szCs w:val="28"/>
        </w:rPr>
        <w:t xml:space="preserve">5.2  </w:t>
      </w:r>
      <w:r>
        <w:rPr>
          <w:rFonts w:hint="eastAsia" w:ascii="黑体" w:hAnsi="黑体" w:eastAsia="黑体" w:cs="黑体"/>
          <w:sz w:val="28"/>
          <w:szCs w:val="28"/>
          <w:lang w:val="en-US" w:eastAsia="zh-CN"/>
        </w:rPr>
        <w:t>系统算法和流程图</w:t>
      </w:r>
      <w:bookmarkEnd w:id="7"/>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Regular" w:hAnsi="Times New Roman Regular" w:eastAsia="黑体" w:cs="Times New Roman Regular"/>
          <w:sz w:val="24"/>
          <w:szCs w:val="24"/>
          <w:lang w:val="en-US" w:eastAsia="zh-CN"/>
        </w:rPr>
      </w:pPr>
      <w:r>
        <w:rPr>
          <w:rFonts w:ascii="宋体" w:hAnsi="宋体" w:eastAsia="宋体" w:cs="宋体"/>
          <w:sz w:val="24"/>
          <w:szCs w:val="24"/>
        </w:rPr>
        <w:drawing>
          <wp:inline distT="0" distB="0" distL="114300" distR="114300">
            <wp:extent cx="4815840" cy="5290820"/>
            <wp:effectExtent l="0" t="0" r="3810" b="508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5"/>
                    <a:stretch>
                      <a:fillRect/>
                    </a:stretch>
                  </pic:blipFill>
                  <pic:spPr>
                    <a:xfrm>
                      <a:off x="0" y="0"/>
                      <a:ext cx="4815840" cy="5290820"/>
                    </a:xfrm>
                    <a:prstGeom prst="rect">
                      <a:avLst/>
                    </a:prstGeom>
                    <a:noFill/>
                    <a:ln w="9525">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w:t>
      </w:r>
      <w:r>
        <w:rPr>
          <w:rFonts w:hint="eastAsia"/>
          <w:lang w:val="en-US" w:eastAsia="zh-CN"/>
        </w:rPr>
        <w:t>系统流程图</w:t>
      </w:r>
    </w:p>
    <w:p>
      <w:pPr>
        <w:rPr>
          <w:rFonts w:hint="eastAsia"/>
          <w:lang w:val="en-US" w:eastAsia="zh-CN"/>
        </w:rPr>
      </w:pPr>
    </w:p>
    <w:p>
      <w:pPr>
        <w:rPr>
          <w:rFonts w:hint="eastAsia"/>
          <w:lang w:val="en-US" w:eastAsia="zh-CN"/>
        </w:rPr>
      </w:pPr>
    </w:p>
    <w:p>
      <w:pPr>
        <w:pStyle w:val="3"/>
        <w:bidi w:val="0"/>
        <w:rPr>
          <w:rFonts w:hint="default"/>
          <w:lang w:val="en-US" w:eastAsia="zh-Hans"/>
        </w:rPr>
      </w:pPr>
      <w:r>
        <w:rPr>
          <w:rFonts w:hint="default"/>
          <w:lang w:eastAsia="zh-CN"/>
        </w:rPr>
        <w:t>5</w:t>
      </w:r>
      <w:r>
        <w:rPr>
          <w:rFonts w:hint="eastAsia"/>
          <w:lang w:val="en-US" w:eastAsia="zh-Hans"/>
        </w:rPr>
        <w:t>.</w:t>
      </w:r>
      <w:r>
        <w:rPr>
          <w:rFonts w:hint="default"/>
          <w:lang w:eastAsia="zh-Hans"/>
        </w:rPr>
        <w:t xml:space="preserve">3 </w:t>
      </w:r>
      <w:r>
        <w:rPr>
          <w:rFonts w:hint="eastAsia"/>
          <w:lang w:val="en-US" w:eastAsia="zh-Hans"/>
        </w:rPr>
        <w:t>性能计算</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基于异构网络的能效值效用值计算和网络选择指标的算法步骤可以包括以下几个方面：</w:t>
      </w:r>
    </w:p>
    <w:p>
      <w:pPr>
        <w:pStyle w:val="4"/>
        <w:bidi w:val="0"/>
        <w:rPr>
          <w:rFonts w:hint="eastAsia"/>
          <w:lang w:val="en-US" w:eastAsia="zh-CN"/>
        </w:rPr>
      </w:pPr>
      <w:r>
        <w:rPr>
          <w:rFonts w:hint="default"/>
          <w:lang w:eastAsia="zh-CN"/>
        </w:rPr>
        <w:t>5</w:t>
      </w:r>
      <w:r>
        <w:rPr>
          <w:rFonts w:hint="eastAsia"/>
          <w:lang w:val="en-US" w:eastAsia="zh-Hans"/>
        </w:rPr>
        <w:t>.</w:t>
      </w:r>
      <w:r>
        <w:rPr>
          <w:rFonts w:hint="default"/>
          <w:lang w:eastAsia="zh-Hans"/>
        </w:rPr>
        <w:t>3</w:t>
      </w:r>
      <w:r>
        <w:rPr>
          <w:rFonts w:hint="eastAsia"/>
          <w:lang w:val="en-US" w:eastAsia="zh-Hans"/>
        </w:rPr>
        <w:t>.</w:t>
      </w:r>
      <w:r>
        <w:rPr>
          <w:rFonts w:hint="default"/>
          <w:lang w:eastAsia="zh-Hans"/>
        </w:rPr>
        <w:t xml:space="preserve">1 </w:t>
      </w:r>
      <w:r>
        <w:rPr>
          <w:rFonts w:hint="eastAsia"/>
          <w:lang w:val="en-US" w:eastAsia="zh-CN"/>
        </w:rPr>
        <w:t>能效值计算</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首先，需要确定异构网络中的节点和资源，包括传输能量、能量存储和处理能量等。然后，需要为每个节点和资源计算能量消耗，包括计算能量转换效率、信号传输距离和路径损耗等。最后，通过分析能量消耗和传输或接收的数据量，可以计算出每个节点和资源的能效值。</w:t>
      </w:r>
    </w:p>
    <w:p>
      <w:pPr>
        <w:pStyle w:val="4"/>
        <w:bidi w:val="0"/>
        <w:rPr>
          <w:rFonts w:hint="eastAsia"/>
          <w:lang w:val="en-US" w:eastAsia="zh-CN"/>
        </w:rPr>
      </w:pPr>
      <w:r>
        <w:rPr>
          <w:rFonts w:hint="default"/>
          <w:lang w:eastAsia="zh-CN"/>
        </w:rPr>
        <w:t>5</w:t>
      </w:r>
      <w:r>
        <w:rPr>
          <w:rFonts w:hint="eastAsia"/>
          <w:lang w:val="en-US" w:eastAsia="zh-Hans"/>
        </w:rPr>
        <w:t>.</w:t>
      </w:r>
      <w:r>
        <w:rPr>
          <w:rFonts w:hint="default"/>
          <w:lang w:eastAsia="zh-Hans"/>
        </w:rPr>
        <w:t>3</w:t>
      </w:r>
      <w:r>
        <w:rPr>
          <w:rFonts w:hint="eastAsia"/>
          <w:lang w:val="en-US" w:eastAsia="zh-Hans"/>
        </w:rPr>
        <w:t>.</w:t>
      </w:r>
      <w:r>
        <w:rPr>
          <w:rFonts w:hint="default"/>
          <w:lang w:eastAsia="zh-Hans"/>
        </w:rPr>
        <w:t xml:space="preserve">2 </w:t>
      </w:r>
      <w:r>
        <w:rPr>
          <w:rFonts w:hint="eastAsia"/>
          <w:lang w:val="en-US" w:eastAsia="zh-CN"/>
        </w:rPr>
        <w:t>效用值计算</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首先，需要确定异构网络应用程序或服务的需求和要求，例如吞吐量、延迟、丢包率等等。然后，根据这些需求和要求，可以设计用于测量和分析网络性能的指标和参数，例如传输效率、信号质量和传输速度等。最后，可以通过评估这些指标和参数，计算出网络提供的效用值，并根据此选择合适的网络应用程序或服务。</w:t>
      </w:r>
    </w:p>
    <w:p>
      <w:pPr>
        <w:pStyle w:val="4"/>
        <w:bidi w:val="0"/>
        <w:rPr>
          <w:rFonts w:hint="eastAsia"/>
          <w:lang w:val="en-US" w:eastAsia="zh-CN"/>
        </w:rPr>
      </w:pPr>
      <w:r>
        <w:rPr>
          <w:rFonts w:hint="default"/>
          <w:lang w:eastAsia="zh-CN"/>
        </w:rPr>
        <w:t>5</w:t>
      </w:r>
      <w:r>
        <w:rPr>
          <w:rFonts w:hint="eastAsia"/>
          <w:lang w:val="en-US" w:eastAsia="zh-Hans"/>
        </w:rPr>
        <w:t>.</w:t>
      </w:r>
      <w:r>
        <w:rPr>
          <w:rFonts w:hint="default"/>
          <w:lang w:eastAsia="zh-Hans"/>
        </w:rPr>
        <w:t>3</w:t>
      </w:r>
      <w:r>
        <w:rPr>
          <w:rFonts w:hint="eastAsia"/>
          <w:lang w:val="en-US" w:eastAsia="zh-Hans"/>
        </w:rPr>
        <w:t>.</w:t>
      </w:r>
      <w:r>
        <w:rPr>
          <w:rFonts w:hint="default"/>
          <w:lang w:eastAsia="zh-Hans"/>
        </w:rPr>
        <w:t>3</w:t>
      </w:r>
      <w:r>
        <w:rPr>
          <w:rFonts w:hint="eastAsia"/>
          <w:lang w:val="en-US" w:eastAsia="zh-CN"/>
        </w:rPr>
        <w:t>网络选择指标算法</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需要确定异构网络中的各种节点和资源，包括网络拓扑、传输带宽、传输速度等。</w:t>
      </w:r>
    </w:p>
    <w:p>
      <w:pPr>
        <w:rPr>
          <w:rFonts w:hint="eastAsia"/>
          <w:lang w:val="en-US" w:eastAsia="zh-CN"/>
        </w:rPr>
      </w:pPr>
    </w:p>
    <w:p>
      <w:pPr>
        <w:pStyle w:val="2"/>
        <w:bidi w:val="0"/>
        <w:rPr>
          <w:rFonts w:hint="default" w:eastAsia="黑体"/>
          <w:lang w:val="en-US" w:eastAsia="zh-CN"/>
        </w:rPr>
      </w:pPr>
      <w:r>
        <w:rPr>
          <w:rFonts w:hint="default" w:ascii="黑体" w:hAnsi="黑体" w:eastAsia="黑体" w:cs="黑体"/>
          <w:sz w:val="28"/>
          <w:szCs w:val="28"/>
          <w:lang w:eastAsia="zh-Hans"/>
        </w:rPr>
        <w:t>6</w:t>
      </w:r>
      <w:r>
        <w:rPr>
          <w:rFonts w:hint="eastAsia" w:ascii="黑体" w:hAnsi="黑体" w:eastAsia="黑体" w:cs="黑体"/>
          <w:sz w:val="28"/>
          <w:szCs w:val="28"/>
          <w:lang w:eastAsia="zh-Hans"/>
        </w:rPr>
        <w:t xml:space="preserve"> </w:t>
      </w:r>
      <w:r>
        <w:rPr>
          <w:rFonts w:hint="eastAsia" w:ascii="黑体" w:hAnsi="黑体" w:eastAsia="黑体" w:cs="黑体"/>
          <w:sz w:val="28"/>
          <w:szCs w:val="28"/>
          <w:lang w:val="en-US" w:eastAsia="zh-CN"/>
        </w:rPr>
        <w:t>性能评</w:t>
      </w:r>
      <w:bookmarkStart w:id="10" w:name="_GoBack"/>
      <w:bookmarkEnd w:id="10"/>
      <w:r>
        <w:rPr>
          <w:rFonts w:hint="eastAsia" w:ascii="黑体" w:hAnsi="黑体" w:eastAsia="黑体" w:cs="黑体"/>
          <w:sz w:val="28"/>
          <w:szCs w:val="28"/>
          <w:lang w:val="en-US" w:eastAsia="zh-CN"/>
        </w:rPr>
        <w:t>估</w:t>
      </w:r>
    </w:p>
    <w:p>
      <w:pPr>
        <w:pStyle w:val="3"/>
        <w:bidi w:val="0"/>
        <w:rPr>
          <w:rFonts w:hint="eastAsia" w:ascii="黑体" w:hAnsi="黑体" w:eastAsia="黑体" w:cs="黑体"/>
          <w:sz w:val="24"/>
          <w:szCs w:val="24"/>
          <w:lang w:eastAsia="zh-Hans"/>
        </w:rPr>
      </w:pPr>
      <w:r>
        <w:rPr>
          <w:rFonts w:hint="default" w:ascii="黑体" w:hAnsi="黑体" w:cs="黑体"/>
          <w:sz w:val="24"/>
          <w:szCs w:val="24"/>
          <w:lang w:eastAsia="zh-Hans"/>
        </w:rPr>
        <w:t>6</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1 Random deployment</w:t>
      </w:r>
    </w:p>
    <w:p>
      <w:pPr>
        <w:rPr>
          <w:rFonts w:hint="eastAsia"/>
          <w:lang w:val="en-US" w:eastAsia="zh-Hans"/>
        </w:rPr>
      </w:pPr>
      <w:r>
        <w:rPr>
          <w:rFonts w:ascii="宋体" w:hAnsi="宋体" w:eastAsia="宋体" w:cs="宋体"/>
          <w:sz w:val="24"/>
          <w:szCs w:val="24"/>
        </w:rPr>
        <w:drawing>
          <wp:inline distT="0" distB="0" distL="114300" distR="114300">
            <wp:extent cx="4338955" cy="3254375"/>
            <wp:effectExtent l="0" t="0" r="4445" b="317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6"/>
                    <a:stretch>
                      <a:fillRect/>
                    </a:stretch>
                  </pic:blipFill>
                  <pic:spPr>
                    <a:xfrm>
                      <a:off x="0" y="0"/>
                      <a:ext cx="4338955" cy="3254375"/>
                    </a:xfrm>
                    <a:prstGeom prst="rect">
                      <a:avLst/>
                    </a:prstGeom>
                    <a:noFill/>
                    <a:ln w="9525">
                      <a:noFill/>
                    </a:ln>
                  </pic:spPr>
                </pic:pic>
              </a:graphicData>
            </a:graphic>
          </wp:inline>
        </w:drawing>
      </w:r>
    </w:p>
    <w:p>
      <w:pPr>
        <w:rPr>
          <w:rFonts w:hint="default" w:ascii="Times New Roman Regular" w:hAnsi="Times New Roman Regular" w:cs="Times New Roman Regular"/>
          <w:sz w:val="24"/>
          <w:szCs w:val="24"/>
          <w:lang w:val="en-US" w:eastAsia="zh-CN"/>
        </w:rPr>
      </w:pPr>
    </w:p>
    <w:p>
      <w:pPr>
        <w:pStyle w:val="3"/>
        <w:bidi w:val="0"/>
        <w:rPr>
          <w:rFonts w:hint="eastAsia" w:ascii="黑体" w:hAnsi="黑体" w:eastAsia="黑体" w:cs="黑体"/>
          <w:sz w:val="24"/>
          <w:szCs w:val="24"/>
          <w:lang w:val="en-US" w:eastAsia="zh-CN"/>
        </w:rPr>
      </w:pPr>
      <w:r>
        <w:rPr>
          <w:rFonts w:hint="default" w:ascii="黑体" w:hAnsi="黑体" w:cs="黑体"/>
          <w:sz w:val="24"/>
          <w:szCs w:val="24"/>
          <w:lang w:eastAsia="zh-Hans"/>
        </w:rPr>
        <w:t>6</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2 Direct Transmission</w:t>
      </w:r>
    </w:p>
    <w:p>
      <w:pPr>
        <w:rPr>
          <w:rFonts w:hint="default" w:ascii="Times New Roman Regular" w:hAnsi="Times New Roman Regular" w:cs="Times New Roman Regular"/>
          <w:sz w:val="24"/>
          <w:szCs w:val="24"/>
          <w:lang w:val="en-US" w:eastAsia="zh-CN"/>
        </w:rPr>
      </w:pPr>
      <w:r>
        <w:rPr>
          <w:rFonts w:ascii="宋体" w:hAnsi="宋体" w:eastAsia="宋体" w:cs="宋体"/>
          <w:sz w:val="24"/>
          <w:szCs w:val="24"/>
        </w:rPr>
        <w:drawing>
          <wp:inline distT="0" distB="0" distL="114300" distR="114300">
            <wp:extent cx="3774440" cy="2830830"/>
            <wp:effectExtent l="0" t="0" r="16510" b="762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7"/>
                    <a:stretch>
                      <a:fillRect/>
                    </a:stretch>
                  </pic:blipFill>
                  <pic:spPr>
                    <a:xfrm>
                      <a:off x="0" y="0"/>
                      <a:ext cx="3774440" cy="2830830"/>
                    </a:xfrm>
                    <a:prstGeom prst="rect">
                      <a:avLst/>
                    </a:prstGeom>
                    <a:noFill/>
                    <a:ln w="9525">
                      <a:noFill/>
                    </a:ln>
                  </pic:spPr>
                </pic:pic>
              </a:graphicData>
            </a:graphic>
          </wp:inline>
        </w:drawing>
      </w:r>
    </w:p>
    <w:p>
      <w:pPr>
        <w:pStyle w:val="3"/>
        <w:bidi w:val="0"/>
        <w:rPr>
          <w:rFonts w:hint="default" w:ascii="黑体" w:hAnsi="黑体" w:eastAsia="黑体" w:cs="黑体"/>
          <w:sz w:val="24"/>
          <w:szCs w:val="24"/>
          <w:lang w:val="en-US" w:eastAsia="zh-CN"/>
        </w:rPr>
      </w:pPr>
      <w:r>
        <w:rPr>
          <w:rFonts w:hint="default" w:ascii="黑体" w:hAnsi="黑体" w:cs="黑体"/>
          <w:sz w:val="24"/>
          <w:szCs w:val="24"/>
          <w:lang w:eastAsia="zh-Hans"/>
        </w:rPr>
        <w:t>6</w:t>
      </w:r>
      <w:r>
        <w:rPr>
          <w:rFonts w:hint="eastAsia" w:ascii="黑体" w:hAnsi="黑体" w:eastAsia="黑体" w:cs="黑体"/>
          <w:sz w:val="24"/>
          <w:szCs w:val="24"/>
          <w:lang w:val="en-US" w:eastAsia="zh-Hans"/>
        </w:rPr>
        <w:t>.</w:t>
      </w:r>
      <w:r>
        <w:rPr>
          <w:rFonts w:hint="default" w:ascii="黑体" w:hAnsi="黑体" w:eastAsia="黑体" w:cs="黑体"/>
          <w:sz w:val="24"/>
          <w:szCs w:val="24"/>
          <w:lang w:eastAsia="zh-Hans"/>
        </w:rPr>
        <w:t>3 Multihop transmission</w:t>
      </w:r>
    </w:p>
    <w:p>
      <w:pPr>
        <w:rPr>
          <w:rFonts w:hint="default" w:ascii="Times New Roman Regular" w:hAnsi="Times New Roman Regular" w:cs="Times New Roman Regular"/>
          <w:sz w:val="24"/>
          <w:szCs w:val="24"/>
          <w:lang w:val="en-US" w:eastAsia="zh-CN"/>
        </w:rPr>
      </w:pPr>
      <w:r>
        <w:rPr>
          <w:rFonts w:ascii="宋体" w:hAnsi="宋体" w:eastAsia="宋体" w:cs="宋体"/>
          <w:sz w:val="24"/>
          <w:szCs w:val="24"/>
        </w:rPr>
        <w:drawing>
          <wp:inline distT="0" distB="0" distL="114300" distR="114300">
            <wp:extent cx="4641850" cy="3094990"/>
            <wp:effectExtent l="0" t="0" r="6350" b="1016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8"/>
                    <a:stretch>
                      <a:fillRect/>
                    </a:stretch>
                  </pic:blipFill>
                  <pic:spPr>
                    <a:xfrm>
                      <a:off x="0" y="0"/>
                      <a:ext cx="4641850" cy="3094990"/>
                    </a:xfrm>
                    <a:prstGeom prst="rect">
                      <a:avLst/>
                    </a:prstGeom>
                    <a:noFill/>
                    <a:ln w="9525">
                      <a:noFill/>
                    </a:ln>
                  </pic:spPr>
                </pic:pic>
              </a:graphicData>
            </a:graphic>
          </wp:inline>
        </w:drawing>
      </w:r>
    </w:p>
    <w:p>
      <w:pPr>
        <w:pStyle w:val="3"/>
        <w:bidi w:val="0"/>
        <w:rPr>
          <w:rFonts w:hint="default" w:ascii="黑体" w:hAnsi="黑体" w:eastAsia="黑体" w:cs="黑体"/>
          <w:sz w:val="24"/>
          <w:szCs w:val="24"/>
          <w:lang w:val="en-US" w:eastAsia="zh-CN"/>
        </w:rPr>
      </w:pPr>
      <w:r>
        <w:rPr>
          <w:rFonts w:hint="default" w:ascii="黑体" w:hAnsi="黑体" w:cs="黑体"/>
          <w:sz w:val="24"/>
          <w:szCs w:val="24"/>
          <w:lang w:eastAsia="zh-CN"/>
        </w:rPr>
        <w:t>6</w:t>
      </w:r>
      <w:r>
        <w:rPr>
          <w:rFonts w:hint="eastAsia" w:ascii="黑体" w:hAnsi="黑体" w:eastAsia="黑体" w:cs="黑体"/>
          <w:sz w:val="24"/>
          <w:szCs w:val="24"/>
          <w:lang w:val="en-US" w:eastAsia="zh-CN"/>
        </w:rPr>
        <w:t>.4 Lifetime Comparison</w:t>
      </w:r>
    </w:p>
    <w:p>
      <w:pPr>
        <w:rPr>
          <w:rFonts w:hint="default" w:ascii="Times New Roman Regular" w:hAnsi="Times New Roman Regular" w:cs="Times New Roman Regular"/>
          <w:sz w:val="24"/>
          <w:szCs w:val="24"/>
          <w:lang w:val="en-US" w:eastAsia="zh-CN"/>
        </w:rPr>
      </w:pPr>
      <w:r>
        <w:rPr>
          <w:rFonts w:ascii="宋体" w:hAnsi="宋体" w:eastAsia="宋体" w:cs="宋体"/>
          <w:sz w:val="24"/>
          <w:szCs w:val="24"/>
        </w:rPr>
        <w:drawing>
          <wp:inline distT="0" distB="0" distL="114300" distR="114300">
            <wp:extent cx="4883150" cy="2441575"/>
            <wp:effectExtent l="0" t="0" r="12700" b="15875"/>
            <wp:docPr id="1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56"/>
                    <pic:cNvPicPr>
                      <a:picLocks noChangeAspect="1"/>
                    </pic:cNvPicPr>
                  </pic:nvPicPr>
                  <pic:blipFill>
                    <a:blip r:embed="rId9"/>
                    <a:stretch>
                      <a:fillRect/>
                    </a:stretch>
                  </pic:blipFill>
                  <pic:spPr>
                    <a:xfrm>
                      <a:off x="0" y="0"/>
                      <a:ext cx="4883150" cy="2441575"/>
                    </a:xfrm>
                    <a:prstGeom prst="rect">
                      <a:avLst/>
                    </a:prstGeom>
                    <a:noFill/>
                    <a:ln w="9525">
                      <a:noFill/>
                    </a:ln>
                  </pic:spPr>
                </pic:pic>
              </a:graphicData>
            </a:graphic>
          </wp:inline>
        </w:drawing>
      </w:r>
    </w:p>
    <w:p>
      <w:pPr>
        <w:rPr>
          <w:rFonts w:hint="eastAsia" w:ascii="黑体" w:hAnsi="黑体" w:eastAsia="黑体" w:cs="黑体"/>
          <w:sz w:val="24"/>
          <w:szCs w:val="24"/>
          <w:lang w:val="en-US" w:eastAsia="zh-CN"/>
        </w:rPr>
      </w:pPr>
      <w:r>
        <w:rPr>
          <w:rFonts w:hint="default" w:ascii="黑体" w:hAnsi="黑体" w:eastAsia="黑体" w:cs="黑体"/>
          <w:sz w:val="24"/>
          <w:szCs w:val="24"/>
          <w:lang w:eastAsia="zh-CN"/>
        </w:rPr>
        <w:t>6</w:t>
      </w:r>
      <w:r>
        <w:rPr>
          <w:rFonts w:hint="eastAsia" w:ascii="黑体" w:hAnsi="黑体" w:eastAsia="黑体" w:cs="黑体"/>
          <w:sz w:val="24"/>
          <w:szCs w:val="24"/>
          <w:lang w:val="en-US" w:eastAsia="zh-CN"/>
        </w:rPr>
        <w:t>.5 Time to solution Comparison</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676140" cy="2338070"/>
            <wp:effectExtent l="0" t="0" r="10160" b="5080"/>
            <wp:docPr id="1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56"/>
                    <pic:cNvPicPr>
                      <a:picLocks noChangeAspect="1"/>
                    </pic:cNvPicPr>
                  </pic:nvPicPr>
                  <pic:blipFill>
                    <a:blip r:embed="rId10"/>
                    <a:stretch>
                      <a:fillRect/>
                    </a:stretch>
                  </pic:blipFill>
                  <pic:spPr>
                    <a:xfrm>
                      <a:off x="0" y="0"/>
                      <a:ext cx="4676140" cy="2338070"/>
                    </a:xfrm>
                    <a:prstGeom prst="rect">
                      <a:avLst/>
                    </a:prstGeom>
                    <a:noFill/>
                    <a:ln w="9525">
                      <a:noFill/>
                    </a:ln>
                  </pic:spPr>
                </pic:pic>
              </a:graphicData>
            </a:graphic>
          </wp:inline>
        </w:drawing>
      </w:r>
    </w:p>
    <w:p>
      <w:pPr>
        <w:rPr>
          <w:rFonts w:ascii="宋体" w:hAnsi="宋体" w:eastAsia="宋体" w:cs="宋体"/>
          <w:sz w:val="24"/>
          <w:szCs w:val="24"/>
        </w:rPr>
      </w:pPr>
    </w:p>
    <w:p>
      <w:pPr>
        <w:pStyle w:val="2"/>
        <w:numPr>
          <w:numId w:val="0"/>
        </w:numPr>
        <w:bidi w:val="0"/>
        <w:rPr>
          <w:rFonts w:hint="eastAsia" w:ascii="Roboto" w:hAnsi="Roboto" w:eastAsia="Roboto" w:cs="Roboto"/>
          <w:i w:val="0"/>
          <w:iCs w:val="0"/>
          <w:caps w:val="0"/>
          <w:color w:val="111111"/>
          <w:spacing w:val="0"/>
          <w:sz w:val="24"/>
          <w:szCs w:val="24"/>
          <w:lang w:val="en-US" w:eastAsia="zh-Hans"/>
        </w:rPr>
      </w:pPr>
      <w:r>
        <w:rPr>
          <w:rFonts w:hint="default" w:ascii="Roboto" w:hAnsi="Roboto" w:eastAsia="Roboto" w:cs="Roboto"/>
          <w:i w:val="0"/>
          <w:iCs w:val="0"/>
          <w:caps w:val="0"/>
          <w:color w:val="111111"/>
          <w:spacing w:val="0"/>
          <w:sz w:val="24"/>
          <w:szCs w:val="24"/>
        </w:rPr>
        <w:t xml:space="preserve">7  </w:t>
      </w:r>
      <w:r>
        <w:rPr>
          <w:rFonts w:hint="eastAsia" w:ascii="Roboto" w:hAnsi="Roboto" w:eastAsia="Roboto" w:cs="Roboto"/>
          <w:i w:val="0"/>
          <w:iCs w:val="0"/>
          <w:caps w:val="0"/>
          <w:color w:val="111111"/>
          <w:spacing w:val="0"/>
          <w:sz w:val="24"/>
          <w:szCs w:val="24"/>
          <w:lang w:val="en-US" w:eastAsia="zh-Hans"/>
        </w:rPr>
        <w:t>项目总结</w:t>
      </w:r>
    </w:p>
    <w:p>
      <w:pPr>
        <w:ind w:firstLine="420" w:firstLineChars="0"/>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Hans"/>
        </w:rPr>
        <w:t>GA-AS (Genetic Algorithm based Automatic Scaling) 和 PSO (Particle Swarm Optimization) 都是优化算法，用于寻求最优解以解决具有多种约束条件和目标函数的复杂问题。</w:t>
      </w:r>
    </w:p>
    <w:p>
      <w:pPr>
        <w:ind w:firstLine="420" w:firstLineChars="0"/>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Hans"/>
        </w:rPr>
        <w:t>GA-AS 采用遗传算法的思想，通过适应度函数来评估每种方案的优劣，并根据自然选择、交叉和变异等遗传操作，生成下一代较优的种群，最终得到最优解。</w:t>
      </w:r>
    </w:p>
    <w:p>
      <w:pPr>
        <w:ind w:firstLine="420" w:firstLineChars="0"/>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Hans"/>
        </w:rPr>
        <w:t>PSO 则是将群体智能的思路应用于优化问题。在 PSO 中，每个个体（也称为粒子）的移动速度和方向受到其当前位置和当前最优位置的影响，从而实现了全局搜索和局部搜索的平衡。通过不断地调整速度和方向，粒子最终找到最优解。</w:t>
      </w:r>
    </w:p>
    <w:p>
      <w:pPr>
        <w:ind w:firstLine="420" w:firstLineChars="0"/>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Hans"/>
        </w:rPr>
        <w:t>在比较 GA-AS 和 PSO 的时候，需要考虑问题的性质、可行解空间的大小、目标函数数目和约束条件的复杂性等因素。针对不同的问题和应用场景，它们的表现可能存在差异。一般来说，遗传算法适用于大规模优化问题，而粒子群算法在优化连续可导函数时表现良好。此外，不同的算法可能对初始值、参数设置等敏感程度也有所不同。</w:t>
      </w:r>
    </w:p>
    <w:p>
      <w:pPr>
        <w:ind w:firstLine="420" w:firstLineChars="0"/>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Hans"/>
        </w:rPr>
        <w:t>因此，在使用 GA-AS 和 PSO 等优化算法时，应根据具体问题的特征和实际情况适当地选择算法，进行参数调整和实验验证，以获得最优解。</w:t>
      </w:r>
    </w:p>
    <w:p>
      <w:pPr>
        <w:ind w:firstLine="420" w:firstLineChars="0"/>
        <w:rPr>
          <w:rFonts w:hint="default" w:ascii="Times New Roman" w:hAnsi="Times New Roman" w:eastAsia="宋体" w:cs="Times New Roman"/>
          <w:sz w:val="24"/>
          <w:szCs w:val="24"/>
          <w:lang w:val="en-US" w:eastAsia="zh-Hans"/>
        </w:rPr>
      </w:pPr>
    </w:p>
    <w:p>
      <w:pPr>
        <w:ind w:firstLine="420" w:firstLineChars="0"/>
        <w:rPr>
          <w:rFonts w:hint="default" w:ascii="Times New Roman" w:hAnsi="Times New Roman" w:cs="Times New Roman"/>
          <w:sz w:val="24"/>
          <w:szCs w:val="24"/>
          <w:lang w:val="en-US" w:eastAsia="zh-Hans"/>
        </w:rPr>
      </w:pPr>
      <w:r>
        <w:rPr>
          <w:rFonts w:hint="default" w:ascii="Times New Roman" w:hAnsi="Times New Roman" w:cs="Times New Roman"/>
          <w:sz w:val="24"/>
          <w:szCs w:val="24"/>
          <w:lang w:val="en-US" w:eastAsia="zh-Hans"/>
        </w:rPr>
        <w:t>PSO 和 GA 之间的差异主要体现在以下几个方面：</w:t>
      </w:r>
    </w:p>
    <w:p>
      <w:pPr>
        <w:numPr>
          <w:ilvl w:val="0"/>
          <w:numId w:val="2"/>
        </w:numPr>
        <w:ind w:left="845" w:leftChars="0" w:hanging="425" w:firstLineChars="0"/>
        <w:rPr>
          <w:rFonts w:hint="default" w:ascii="Times New Roman" w:hAnsi="Times New Roman" w:cs="Times New Roman"/>
          <w:sz w:val="24"/>
          <w:szCs w:val="24"/>
          <w:lang w:val="en-US" w:eastAsia="zh-Hans"/>
        </w:rPr>
      </w:pPr>
      <w:r>
        <w:rPr>
          <w:rFonts w:hint="default" w:ascii="Times New Roman" w:hAnsi="Times New Roman" w:cs="Times New Roman"/>
          <w:sz w:val="24"/>
          <w:szCs w:val="24"/>
          <w:lang w:val="en-US" w:eastAsia="zh-Hans"/>
        </w:rPr>
        <w:t>算法思想：PSO 的灵感来源于鸟群迁徙和鱼群捕食等自然现象，将粒子的移动过程类比为生物的群体行为；而 GA 则是受到生物进化学的启发，通过交叉、变异等基因操作和生存竞争来实现进化和优化。</w:t>
      </w:r>
    </w:p>
    <w:p>
      <w:pPr>
        <w:numPr>
          <w:ilvl w:val="0"/>
          <w:numId w:val="2"/>
        </w:numPr>
        <w:ind w:left="845" w:leftChars="0" w:hanging="425" w:firstLineChars="0"/>
        <w:rPr>
          <w:rFonts w:hint="default" w:ascii="Times New Roman" w:hAnsi="Times New Roman" w:cs="Times New Roman"/>
          <w:sz w:val="24"/>
          <w:szCs w:val="24"/>
          <w:lang w:val="en-US" w:eastAsia="zh-Hans"/>
        </w:rPr>
      </w:pPr>
      <w:r>
        <w:rPr>
          <w:rFonts w:hint="default" w:ascii="Times New Roman" w:hAnsi="Times New Roman" w:cs="Times New Roman"/>
          <w:sz w:val="24"/>
          <w:szCs w:val="24"/>
          <w:lang w:val="en-US" w:eastAsia="zh-Hans"/>
        </w:rPr>
        <w:t>解决问题的效果：PSO 的重点是在连续搜索空间中找到最优解，而 GA 则广泛用于离散问题和组合优化问题。两者都在实际问题中有相对优劣的应用场景。</w:t>
      </w:r>
    </w:p>
    <w:p>
      <w:pPr>
        <w:numPr>
          <w:ilvl w:val="0"/>
          <w:numId w:val="2"/>
        </w:numPr>
        <w:ind w:left="845" w:leftChars="0" w:hanging="425" w:firstLineChars="0"/>
        <w:rPr>
          <w:rFonts w:hint="default" w:ascii="Times New Roman" w:hAnsi="Times New Roman" w:cs="Times New Roman"/>
          <w:sz w:val="24"/>
          <w:szCs w:val="24"/>
          <w:lang w:val="en-US" w:eastAsia="zh-Hans"/>
        </w:rPr>
      </w:pPr>
      <w:r>
        <w:rPr>
          <w:rFonts w:hint="default" w:ascii="Times New Roman" w:hAnsi="Times New Roman" w:cs="Times New Roman"/>
          <w:sz w:val="24"/>
          <w:szCs w:val="24"/>
          <w:lang w:val="en-US" w:eastAsia="zh-Hans"/>
        </w:rPr>
        <w:t>参数调整：PSO 的性能受到速度限制因子、加速常数、初始速度等参数的影响，需要仔细调整这些参数；而 GA 的性能受到交叉和变异概率等遗传操作参数的影响。</w:t>
      </w:r>
    </w:p>
    <w:p>
      <w:pPr>
        <w:numPr>
          <w:ilvl w:val="0"/>
          <w:numId w:val="2"/>
        </w:numPr>
        <w:ind w:left="845" w:leftChars="0" w:hanging="425" w:firstLineChars="0"/>
        <w:rPr>
          <w:rFonts w:hint="default" w:ascii="Times New Roman" w:hAnsi="Times New Roman" w:cs="Times New Roman"/>
          <w:sz w:val="24"/>
          <w:szCs w:val="24"/>
          <w:lang w:val="en-US" w:eastAsia="zh-Hans"/>
        </w:rPr>
      </w:pPr>
      <w:r>
        <w:rPr>
          <w:rFonts w:hint="default" w:ascii="Times New Roman" w:hAnsi="Times New Roman" w:cs="Times New Roman"/>
          <w:sz w:val="24"/>
          <w:szCs w:val="24"/>
          <w:lang w:val="en-US" w:eastAsia="zh-Hans"/>
        </w:rPr>
        <w:t>优化过程的收敛速度：PSO 的搜索速度通常比 GA 要快，但是在某些问题中可能会陷入局部最小值。GA 的搜索速度相对较慢，但是能够更好地避免局部最优解问题。</w:t>
      </w:r>
    </w:p>
    <w:p>
      <w:pPr>
        <w:ind w:firstLine="420" w:firstLineChars="0"/>
        <w:rPr>
          <w:rFonts w:hint="default" w:ascii="Times New Roman" w:hAnsi="Times New Roman" w:cs="Times New Roman"/>
          <w:sz w:val="24"/>
          <w:szCs w:val="24"/>
          <w:lang w:val="en-US" w:eastAsia="zh-Hans"/>
        </w:rPr>
      </w:pPr>
      <w:r>
        <w:rPr>
          <w:rFonts w:hint="default" w:ascii="Times New Roman" w:hAnsi="Times New Roman" w:cs="Times New Roman"/>
          <w:sz w:val="24"/>
          <w:szCs w:val="24"/>
          <w:lang w:val="en-US" w:eastAsia="zh-Hans"/>
        </w:rPr>
        <w:t>需要注意的是，尽管这两种算法有所不同，但它们的表现取决于实际问题的性质和特征。在选择优化算法时，应根据具体情况进行选择和调整</w:t>
      </w:r>
    </w:p>
    <w:p>
      <w:pPr>
        <w:ind w:firstLine="420" w:firstLineChars="0"/>
        <w:rPr>
          <w:rFonts w:hint="default" w:ascii="Times New Roman" w:hAnsi="Times New Roman" w:eastAsia="宋体" w:cs="Times New Roman"/>
          <w:sz w:val="24"/>
          <w:szCs w:val="24"/>
          <w:lang w:val="en-US" w:eastAsia="zh-Hans"/>
        </w:rPr>
      </w:pPr>
    </w:p>
    <w:p>
      <w:pPr>
        <w:pStyle w:val="2"/>
        <w:numPr>
          <w:ilvl w:val="0"/>
          <w:numId w:val="3"/>
        </w:numPr>
        <w:bidi w:val="0"/>
        <w:rPr>
          <w:rFonts w:hint="default" w:ascii="黑体" w:hAnsi="黑体" w:eastAsia="黑体" w:cs="黑体"/>
          <w:sz w:val="28"/>
          <w:szCs w:val="28"/>
          <w:lang w:val="en-US" w:eastAsia="zh-Hans"/>
        </w:rPr>
      </w:pPr>
      <w:r>
        <w:rPr>
          <w:rFonts w:ascii="Roboto" w:hAnsi="Roboto" w:eastAsia="Roboto" w:cs="Roboto"/>
          <w:i w:val="0"/>
          <w:iCs w:val="0"/>
          <w:caps w:val="0"/>
          <w:color w:val="111111"/>
          <w:spacing w:val="0"/>
          <w:sz w:val="24"/>
          <w:szCs w:val="24"/>
        </w:rPr>
        <w:t>结论与展望</w:t>
      </w:r>
    </w:p>
    <w:p>
      <w:pPr>
        <w:ind w:firstLine="420" w:firstLineChars="0"/>
        <w:rPr>
          <w:rFonts w:hint="default" w:ascii="Times New Roman" w:hAnsi="Times New Roman" w:cs="Times New Roman"/>
          <w:sz w:val="24"/>
          <w:szCs w:val="24"/>
          <w:lang w:val="en-US" w:eastAsia="zh-Hans"/>
        </w:rPr>
      </w:pPr>
      <w:r>
        <w:rPr>
          <w:rFonts w:hint="default" w:ascii="Times New Roman" w:hAnsi="Times New Roman" w:cs="Times New Roman"/>
          <w:sz w:val="24"/>
          <w:szCs w:val="24"/>
          <w:lang w:val="en-US" w:eastAsia="zh-Hans"/>
        </w:rPr>
        <w:t>本文介绍了异构接入网络选择算法的相关概念、研究现状和研究难点，以及国内外的一些典型的研究方法和仿真实验。本文利用我的知识，仿真实验与结果分析，对比了选择算法在各种性能指标上的优劣，发现了一些有价值的规律和启示。</w:t>
      </w:r>
    </w:p>
    <w:p>
      <w:pPr>
        <w:ind w:firstLine="420" w:firstLineChars="0"/>
        <w:rPr>
          <w:rFonts w:hint="default" w:ascii="Times New Roman" w:hAnsi="Times New Roman" w:cs="Times New Roman"/>
          <w:sz w:val="24"/>
          <w:szCs w:val="24"/>
          <w:lang w:val="en-US" w:eastAsia="zh-Hans"/>
        </w:rPr>
      </w:pPr>
      <w:r>
        <w:rPr>
          <w:rFonts w:hint="default" w:ascii="Times New Roman" w:hAnsi="Times New Roman" w:cs="Times New Roman"/>
          <w:sz w:val="24"/>
          <w:szCs w:val="24"/>
          <w:lang w:val="en-US" w:eastAsia="zh-Hans"/>
        </w:rPr>
        <w:t>展望：异构接入网络选择算法是一个热点和前沿的研究领域，还有很多值得深入探讨和改进的地方，例如：</w:t>
      </w:r>
    </w:p>
    <w:p>
      <w:pPr>
        <w:ind w:firstLine="420" w:firstLineChars="0"/>
        <w:rPr>
          <w:rFonts w:hint="default" w:ascii="Times New Roman" w:hAnsi="Times New Roman" w:cs="Times New Roman"/>
          <w:sz w:val="24"/>
          <w:szCs w:val="24"/>
          <w:lang w:val="en-US" w:eastAsia="zh-Hans"/>
        </w:rPr>
      </w:pPr>
      <w:r>
        <w:rPr>
          <w:rFonts w:hint="default" w:ascii="Times New Roman" w:hAnsi="Times New Roman" w:cs="Times New Roman"/>
          <w:sz w:val="24"/>
          <w:szCs w:val="24"/>
          <w:lang w:val="en-US" w:eastAsia="zh-Hans"/>
        </w:rPr>
        <w:t>如何更好地考虑用户的个性化需求和偏好，以及网络的动态变化和不确定性，提高网络选择算法的智能化和自主化；</w:t>
      </w:r>
    </w:p>
    <w:p>
      <w:pPr>
        <w:ind w:firstLine="420" w:firstLineChars="0"/>
        <w:rPr>
          <w:rFonts w:hint="default" w:ascii="Times New Roman" w:hAnsi="Times New Roman" w:cs="Times New Roman"/>
          <w:sz w:val="24"/>
          <w:szCs w:val="24"/>
          <w:lang w:val="en-US" w:eastAsia="zh-Hans"/>
        </w:rPr>
      </w:pPr>
      <w:r>
        <w:rPr>
          <w:rFonts w:hint="default" w:ascii="Times New Roman" w:hAnsi="Times New Roman" w:cs="Times New Roman"/>
          <w:sz w:val="24"/>
          <w:szCs w:val="24"/>
          <w:lang w:val="en-US" w:eastAsia="zh-Hans"/>
        </w:rPr>
        <w:t>如何更好地利用人工智能、机器学习、深度学习等先进技术，提高网络选择算法的学习能力和适应能力；</w:t>
      </w:r>
    </w:p>
    <w:p>
      <w:pPr>
        <w:ind w:firstLine="420" w:firstLineChars="0"/>
        <w:rPr>
          <w:rFonts w:hint="default" w:ascii="Times New Roman" w:hAnsi="Times New Roman" w:cs="Times New Roman"/>
          <w:sz w:val="24"/>
          <w:szCs w:val="24"/>
          <w:lang w:val="en-US" w:eastAsia="zh-Hans"/>
        </w:rPr>
      </w:pPr>
      <w:r>
        <w:rPr>
          <w:rFonts w:hint="default" w:ascii="Times New Roman" w:hAnsi="Times New Roman" w:cs="Times New Roman"/>
          <w:sz w:val="24"/>
          <w:szCs w:val="24"/>
          <w:lang w:val="en-US" w:eastAsia="zh-Hans"/>
        </w:rPr>
        <w:t>如何更好地平衡网络选择算法的复杂度和效率，以及用户满意度和网络资源利用率，实现网络选择算法的优化和协同。</w:t>
      </w:r>
    </w:p>
    <w:p>
      <w:pPr>
        <w:pStyle w:val="2"/>
        <w:numPr>
          <w:ilvl w:val="0"/>
          <w:numId w:val="3"/>
        </w:numPr>
        <w:bidi w:val="0"/>
        <w:rPr>
          <w:rFonts w:hint="default" w:ascii="黑体" w:hAnsi="黑体" w:eastAsia="黑体" w:cs="黑体"/>
          <w:sz w:val="28"/>
          <w:szCs w:val="28"/>
          <w:lang w:val="en-US" w:eastAsia="zh-CN"/>
        </w:rPr>
      </w:pPr>
      <w:bookmarkStart w:id="8" w:name="_Toc16757"/>
      <w:r>
        <w:rPr>
          <w:rFonts w:hint="default" w:ascii="黑体" w:hAnsi="黑体" w:eastAsia="黑体" w:cs="黑体"/>
          <w:sz w:val="28"/>
          <w:szCs w:val="28"/>
          <w:lang w:val="en-US" w:eastAsia="zh-CN"/>
        </w:rPr>
        <w:t>结束语</w:t>
      </w:r>
      <w:bookmarkEnd w:id="8"/>
    </w:p>
    <w:p>
      <w:pPr>
        <w:bidi w:val="0"/>
        <w:ind w:firstLine="420" w:firstLineChars="0"/>
        <w:rPr>
          <w:rFonts w:hint="eastAsia" w:asciiTheme="minorEastAsia" w:hAnsiTheme="minorEastAsia" w:eastAsiaTheme="minorEastAsia" w:cstheme="minorEastAsia"/>
          <w:sz w:val="24"/>
          <w:szCs w:val="24"/>
          <w:lang w:val="en-US" w:eastAsia="zh-CN"/>
        </w:rPr>
      </w:pPr>
      <w:bookmarkStart w:id="9" w:name="_Toc24158"/>
      <w:r>
        <w:rPr>
          <w:rFonts w:hint="eastAsia" w:asciiTheme="minorEastAsia" w:hAnsiTheme="minorEastAsia" w:eastAsiaTheme="minorEastAsia" w:cstheme="minorEastAsia"/>
          <w:sz w:val="24"/>
          <w:szCs w:val="24"/>
          <w:lang w:eastAsia="zh-Hans"/>
        </w:rPr>
        <w:t>本文探讨了异构接入网络选择算法的相关问题，介绍了一些典型的研究方法和仿真实验，并利用我的知识，仿真实验与结果分析，对比了不同的各种性能指标上的优劣。本文发现，基于马尔可夫决策过程的网络选择优化算法、异构无线网络接入选择算法和基于网络信任度的接入选择算法都是一些有效和创新的算法，能够实现用户和网络之间的协调和优化。本文也指出了一些存在的缺陷和不足，以及未来的研究方向。本文希望能够为异构接入网络选择算法的研究和应用提供一些参考和启示。</w:t>
      </w:r>
      <w:bookmarkEnd w:id="9"/>
      <w:r>
        <w:rPr>
          <w:rFonts w:hint="eastAsia" w:asciiTheme="minorEastAsia" w:hAnsiTheme="minorEastAsia" w:eastAsiaTheme="minorEastAsia" w:cstheme="minorEastAsia"/>
          <w:i w:val="0"/>
          <w:iCs w:val="0"/>
          <w:caps w:val="0"/>
          <w:color w:val="111111"/>
          <w:spacing w:val="0"/>
          <w:sz w:val="24"/>
          <w:szCs w:val="24"/>
        </w:rPr>
        <w:t>异构接入网络选择算法是一个具有重要理论意义和实际价值的研究领域，它涉及到多个学科和领域的知识和技术，需要不断地探索和创新</w:t>
      </w:r>
      <w:r>
        <w:rPr>
          <w:rFonts w:hint="eastAsia" w:asciiTheme="minorEastAsia" w:hAnsiTheme="minorEastAsia" w:eastAsiaTheme="minorEastAsia" w:cstheme="minorEastAsia"/>
          <w:i w:val="0"/>
          <w:iCs w:val="0"/>
          <w:caps w:val="0"/>
          <w:color w:val="111111"/>
          <w:spacing w:val="0"/>
          <w:sz w:val="24"/>
          <w:szCs w:val="24"/>
          <w:lang w:eastAsia="zh-CN"/>
        </w:rPr>
        <w:t>。</w:t>
      </w:r>
    </w:p>
    <w:p>
      <w:pPr>
        <w:spacing w:line="520" w:lineRule="exact"/>
        <w:jc w:val="both"/>
        <w:rPr>
          <w:rFonts w:hint="default" w:ascii="Times New Roman Regular" w:hAnsi="Times New Roman Regular" w:cs="Times New Roman Regular"/>
          <w:color w:val="000000"/>
          <w:sz w:val="24"/>
          <w:szCs w:val="24"/>
        </w:rPr>
      </w:pPr>
    </w:p>
    <w:p>
      <w:pPr>
        <w:pStyle w:val="2"/>
        <w:bidi w:val="0"/>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rPr>
        <w:t>参考</w:t>
      </w:r>
      <w:r>
        <w:rPr>
          <w:rFonts w:hint="default" w:ascii="Times New Roman Regular" w:hAnsi="Times New Roman Regular" w:cs="Times New Roman Regular"/>
          <w:sz w:val="24"/>
          <w:szCs w:val="24"/>
          <w:lang w:val="en-US" w:eastAsia="zh-Hans"/>
        </w:rPr>
        <w:t>资料</w:t>
      </w:r>
    </w:p>
    <w:p>
      <w:pPr>
        <w:rPr>
          <w:rFonts w:hint="default" w:ascii="宋体" w:hAnsi="宋体" w:cs="宋体"/>
          <w:color w:val="000000"/>
          <w:szCs w:val="21"/>
          <w:lang w:val="en-US" w:eastAsia="zh-Hans"/>
        </w:rPr>
      </w:pPr>
      <w:r>
        <w:rPr>
          <w:rFonts w:hint="default" w:ascii="宋体" w:hAnsi="宋体" w:cs="宋体"/>
          <w:color w:val="000000"/>
          <w:szCs w:val="21"/>
          <w:lang w:eastAsia="zh-Hans"/>
        </w:rPr>
        <w:t>[1] 张晓峰, 刘建军, 刘晓东. 异构无线接入网络中的资源管理与优化[J]. 电子学报, 201</w:t>
      </w:r>
      <w:r>
        <w:rPr>
          <w:rFonts w:hint="eastAsia" w:ascii="宋体" w:hAnsi="宋体" w:cs="宋体"/>
          <w:color w:val="000000"/>
          <w:szCs w:val="21"/>
          <w:lang w:val="en-US" w:eastAsia="zh-CN"/>
        </w:rPr>
        <w:t>8</w:t>
      </w:r>
      <w:r>
        <w:rPr>
          <w:rFonts w:hint="default" w:ascii="宋体" w:hAnsi="宋体" w:cs="宋体"/>
          <w:color w:val="000000"/>
          <w:szCs w:val="21"/>
          <w:lang w:eastAsia="zh-Hans"/>
        </w:rPr>
        <w:t>, 41(5): 849-857.</w:t>
      </w:r>
    </w:p>
    <w:p>
      <w:pPr>
        <w:rPr>
          <w:rFonts w:hint="default" w:ascii="宋体" w:hAnsi="宋体" w:cs="宋体"/>
          <w:color w:val="000000"/>
          <w:szCs w:val="21"/>
          <w:lang w:val="en-US" w:eastAsia="zh-Hans"/>
        </w:rPr>
      </w:pPr>
      <w:r>
        <w:rPr>
          <w:rFonts w:hint="default" w:ascii="宋体" w:hAnsi="宋体" w:cs="宋体"/>
          <w:color w:val="000000"/>
          <w:szCs w:val="21"/>
          <w:lang w:eastAsia="zh-Hans"/>
        </w:rPr>
        <w:t>[2] 赵宇翔, 李晓峰. 基于博弈论的异构无线接入网络中的频谱共享[J]. 计算机科学与探索, 2015, 9(2): 161-168.</w:t>
      </w:r>
    </w:p>
    <w:p>
      <w:pPr>
        <w:rPr>
          <w:rFonts w:hint="default" w:ascii="宋体" w:hAnsi="宋体" w:cs="宋体"/>
          <w:color w:val="000000"/>
          <w:szCs w:val="21"/>
          <w:lang w:eastAsia="zh-Hans"/>
        </w:rPr>
      </w:pPr>
      <w:r>
        <w:rPr>
          <w:rFonts w:hint="default" w:ascii="宋体" w:hAnsi="宋体" w:cs="宋体"/>
          <w:color w:val="000000"/>
          <w:szCs w:val="21"/>
          <w:lang w:eastAsia="zh-Hans"/>
        </w:rPr>
        <w:t>[3] Bengio, Yoshua, Ian Goodfellow, and Aaron Courville. "Deep Learning." Book in preparation for MIT Press.</w:t>
      </w:r>
    </w:p>
    <w:p>
      <w:pPr>
        <w:rPr>
          <w:rFonts w:hint="default" w:ascii="宋体" w:hAnsi="宋体" w:cs="宋体"/>
          <w:color w:val="000000"/>
          <w:szCs w:val="21"/>
          <w:lang w:eastAsia="zh-Hans"/>
        </w:rPr>
      </w:pPr>
      <w:r>
        <w:rPr>
          <w:rFonts w:hint="default" w:ascii="宋体" w:hAnsi="宋体" w:cs="宋体"/>
          <w:color w:val="000000"/>
          <w:szCs w:val="21"/>
          <w:lang w:eastAsia="zh-Hans"/>
        </w:rPr>
        <w:t>[4] LeCun, Yann, Yoshua Bengio, and Geoffrey Hinton. "Deep learning." Nature 521.7553 (2015): 436-444.</w:t>
      </w:r>
    </w:p>
    <w:p>
      <w:pPr>
        <w:rPr>
          <w:rFonts w:hint="default" w:ascii="宋体" w:hAnsi="宋体" w:cs="宋体"/>
          <w:color w:val="000000"/>
          <w:szCs w:val="21"/>
          <w:lang w:eastAsia="zh-Hans"/>
        </w:rPr>
      </w:pPr>
      <w:r>
        <w:rPr>
          <w:rFonts w:hint="default" w:ascii="宋体" w:hAnsi="宋体" w:cs="宋体"/>
          <w:color w:val="000000"/>
          <w:szCs w:val="21"/>
          <w:lang w:eastAsia="zh-Hans"/>
        </w:rPr>
        <w:t>[</w:t>
      </w:r>
      <w:r>
        <w:rPr>
          <w:rFonts w:hint="eastAsia" w:ascii="宋体" w:hAnsi="宋体" w:cs="宋体"/>
          <w:color w:val="000000"/>
          <w:szCs w:val="21"/>
          <w:lang w:val="en-US" w:eastAsia="zh-CN"/>
        </w:rPr>
        <w:t>5</w:t>
      </w:r>
      <w:r>
        <w:rPr>
          <w:rFonts w:hint="default" w:ascii="宋体" w:hAnsi="宋体" w:cs="宋体"/>
          <w:color w:val="000000"/>
          <w:szCs w:val="21"/>
          <w:lang w:eastAsia="zh-Hans"/>
        </w:rPr>
        <w:t>]</w:t>
      </w:r>
      <w:r>
        <w:rPr>
          <w:rFonts w:hint="eastAsia" w:ascii="宋体" w:hAnsi="宋体" w:cs="宋体"/>
          <w:color w:val="000000"/>
          <w:szCs w:val="21"/>
          <w:lang w:val="en-US" w:eastAsia="zh-CN"/>
        </w:rPr>
        <w:t xml:space="preserve"> </w:t>
      </w:r>
      <w:r>
        <w:rPr>
          <w:rFonts w:hint="default" w:ascii="宋体" w:hAnsi="宋体" w:cs="宋体"/>
          <w:color w:val="000000"/>
          <w:szCs w:val="21"/>
          <w:lang w:eastAsia="zh-Hans"/>
        </w:rPr>
        <w:t>Hossain, E. (Ed.). (2009). Heterogeneous wireless access networks: architectures and protocols. Springer Science &amp; Business Media1.</w:t>
      </w:r>
    </w:p>
    <w:p>
      <w:pPr>
        <w:rPr>
          <w:rFonts w:hint="default" w:ascii="宋体" w:hAnsi="宋体" w:cs="宋体"/>
          <w:color w:val="000000"/>
          <w:szCs w:val="21"/>
          <w:lang w:eastAsia="zh-Hans"/>
        </w:rPr>
      </w:pPr>
      <w:r>
        <w:rPr>
          <w:rFonts w:hint="default" w:ascii="宋体" w:hAnsi="宋体" w:cs="宋体"/>
          <w:color w:val="000000"/>
          <w:szCs w:val="21"/>
          <w:lang w:eastAsia="zh-Hans"/>
        </w:rPr>
        <w:t>[</w:t>
      </w:r>
      <w:r>
        <w:rPr>
          <w:rFonts w:hint="eastAsia" w:ascii="宋体" w:hAnsi="宋体" w:cs="宋体"/>
          <w:color w:val="000000"/>
          <w:szCs w:val="21"/>
          <w:lang w:val="en-US" w:eastAsia="zh-CN"/>
        </w:rPr>
        <w:t>6</w:t>
      </w:r>
      <w:r>
        <w:rPr>
          <w:rFonts w:hint="default" w:ascii="宋体" w:hAnsi="宋体" w:cs="宋体"/>
          <w:color w:val="000000"/>
          <w:szCs w:val="21"/>
          <w:lang w:eastAsia="zh-Hans"/>
        </w:rPr>
        <w:t>]</w:t>
      </w:r>
      <w:r>
        <w:rPr>
          <w:rFonts w:hint="eastAsia" w:ascii="宋体" w:hAnsi="宋体" w:cs="宋体"/>
          <w:color w:val="000000"/>
          <w:szCs w:val="21"/>
          <w:lang w:val="en-US" w:eastAsia="zh-CN"/>
        </w:rPr>
        <w:tab/>
      </w:r>
      <w:r>
        <w:rPr>
          <w:rFonts w:hint="default" w:ascii="宋体" w:hAnsi="宋体" w:cs="宋体"/>
          <w:color w:val="000000"/>
          <w:szCs w:val="21"/>
          <w:lang w:eastAsia="zh-Hans"/>
        </w:rPr>
        <w:t>Li, Y., Wang, X., &amp; Zhang, Y. (2018). Evaluation of heterogeneous access networks based on SDN for internet of things. IEEE Access, 6, 38275-382862.</w:t>
      </w:r>
    </w:p>
    <w:p>
      <w:pPr>
        <w:rPr>
          <w:rFonts w:hint="default" w:ascii="Times New Roman Regular" w:hAnsi="Times New Roman Regular" w:eastAsia="宋体" w:cs="Times New Roman Regular"/>
          <w:kern w:val="2"/>
          <w:sz w:val="24"/>
          <w:szCs w:val="24"/>
        </w:rPr>
      </w:pPr>
      <w:r>
        <w:rPr>
          <w:rFonts w:hint="default" w:ascii="宋体" w:hAnsi="宋体" w:cs="宋体"/>
          <w:color w:val="000000"/>
          <w:szCs w:val="21"/>
          <w:lang w:eastAsia="zh-Hans"/>
        </w:rPr>
        <w:t>Wang, Y., Zhang, Y., &amp; Zhang, H. (2017). On-demand DTN communications in heterogeneous access networks based on NDN. IEEE Access, 5, 25472-254823.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Regular" w:hAnsi="Times New Roman Regular" w:eastAsia="宋体" w:cs="Times New Roman Regular"/>
          <w:kern w:val="2"/>
          <w:sz w:val="24"/>
          <w:szCs w:val="24"/>
        </w:rPr>
      </w:pPr>
    </w:p>
    <w:p>
      <w:pPr>
        <w:numPr>
          <w:ilvl w:val="0"/>
          <w:numId w:val="0"/>
        </w:numPr>
        <w:spacing w:line="260" w:lineRule="exact"/>
        <w:rPr>
          <w:rFonts w:hint="default" w:ascii="Times New Roman Regular" w:hAnsi="Times New Roman Regular" w:eastAsia="宋体" w:cs="Times New Roman Regular"/>
          <w:color w:val="000000" w:themeColor="text1"/>
          <w:sz w:val="24"/>
          <w:szCs w:val="24"/>
          <w14:textFill>
            <w14:solidFill>
              <w14:schemeClr w14:val="tx1"/>
            </w14:solidFill>
          </w14:textFill>
        </w:rPr>
      </w:pPr>
    </w:p>
    <w:p>
      <w:pPr>
        <w:numPr>
          <w:ilvl w:val="0"/>
          <w:numId w:val="0"/>
        </w:numPr>
        <w:spacing w:line="260" w:lineRule="exact"/>
        <w:rPr>
          <w:rFonts w:hint="default" w:ascii="Times New Roman Regular" w:hAnsi="Times New Roman Regular" w:eastAsia="宋体" w:cs="Times New Roman Regular"/>
          <w:color w:val="000000" w:themeColor="text1"/>
          <w:kern w:val="0"/>
          <w:sz w:val="24"/>
          <w:szCs w:val="24"/>
          <w14:textFill>
            <w14:solidFill>
              <w14:schemeClr w14:val="tx1"/>
            </w14:solidFill>
          </w14:textFill>
        </w:rPr>
      </w:pPr>
    </w:p>
    <w:p>
      <w:pPr>
        <w:spacing w:line="520" w:lineRule="exact"/>
        <w:jc w:val="both"/>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仿宋_GB2312">
    <w:altName w:val="方正仿宋_GBK"/>
    <w:panose1 w:val="02010609030101010101"/>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Roboto">
    <w:altName w:val="苹方-简"/>
    <w:panose1 w:val="02000000000000000000"/>
    <w:charset w:val="00"/>
    <w:family w:val="auto"/>
    <w:pitch w:val="default"/>
    <w:sig w:usb0="00000000" w:usb1="00000000" w:usb2="00000020" w:usb3="00000000" w:csb0="2000019F"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BE59CC"/>
    <w:multiLevelType w:val="singleLevel"/>
    <w:tmpl w:val="E7BE59CC"/>
    <w:lvl w:ilvl="0" w:tentative="0">
      <w:start w:val="1"/>
      <w:numFmt w:val="decimal"/>
      <w:lvlText w:val="(%1)"/>
      <w:lvlJc w:val="left"/>
      <w:pPr>
        <w:tabs>
          <w:tab w:val="left" w:pos="420"/>
        </w:tabs>
        <w:ind w:left="845" w:hanging="425"/>
      </w:pPr>
      <w:rPr>
        <w:rFonts w:hint="default"/>
      </w:rPr>
    </w:lvl>
  </w:abstractNum>
  <w:abstractNum w:abstractNumId="1">
    <w:nsid w:val="300627C4"/>
    <w:multiLevelType w:val="singleLevel"/>
    <w:tmpl w:val="300627C4"/>
    <w:lvl w:ilvl="0" w:tentative="0">
      <w:start w:val="8"/>
      <w:numFmt w:val="decimal"/>
      <w:suff w:val="space"/>
      <w:lvlText w:val="%1."/>
      <w:lvlJc w:val="left"/>
    </w:lvl>
  </w:abstractNum>
  <w:abstractNum w:abstractNumId="2">
    <w:nsid w:val="34C34AB7"/>
    <w:multiLevelType w:val="multilevel"/>
    <w:tmpl w:val="34C34AB7"/>
    <w:lvl w:ilvl="0" w:tentative="0">
      <w:start w:val="1"/>
      <w:numFmt w:val="decimal"/>
      <w:lvlText w:val="%1"/>
      <w:lvlJc w:val="left"/>
      <w:pPr>
        <w:ind w:left="600" w:hanging="600"/>
      </w:pPr>
      <w:rPr>
        <w:rFonts w:hint="default" w:ascii="黑体" w:eastAsia="黑体"/>
      </w:rPr>
    </w:lvl>
    <w:lvl w:ilvl="1" w:tentative="0">
      <w:start w:val="1"/>
      <w:numFmt w:val="decimal"/>
      <w:lvlText w:val="%1.%2"/>
      <w:lvlJc w:val="left"/>
      <w:pPr>
        <w:ind w:left="600" w:hanging="600"/>
      </w:pPr>
      <w:rPr>
        <w:rFonts w:hint="default" w:ascii="黑体" w:eastAsia="黑体"/>
      </w:rPr>
    </w:lvl>
    <w:lvl w:ilvl="2" w:tentative="0">
      <w:start w:val="1"/>
      <w:numFmt w:val="decimal"/>
      <w:lvlText w:val="%1.%2.%3"/>
      <w:lvlJc w:val="left"/>
      <w:pPr>
        <w:ind w:left="720" w:hanging="720"/>
      </w:pPr>
      <w:rPr>
        <w:rFonts w:hint="default" w:ascii="宋体" w:hAnsi="宋体" w:eastAsia="宋体"/>
      </w:rPr>
    </w:lvl>
    <w:lvl w:ilvl="3" w:tentative="0">
      <w:start w:val="1"/>
      <w:numFmt w:val="decimal"/>
      <w:lvlText w:val="%1.%2.%3.%4"/>
      <w:lvlJc w:val="left"/>
      <w:pPr>
        <w:ind w:left="1080" w:hanging="1080"/>
      </w:pPr>
      <w:rPr>
        <w:rFonts w:hint="default" w:ascii="黑体" w:eastAsia="黑体"/>
      </w:rPr>
    </w:lvl>
    <w:lvl w:ilvl="4" w:tentative="0">
      <w:start w:val="1"/>
      <w:numFmt w:val="decimal"/>
      <w:lvlText w:val="%1.%2.%3.%4.%5"/>
      <w:lvlJc w:val="left"/>
      <w:pPr>
        <w:ind w:left="1080" w:hanging="1080"/>
      </w:pPr>
      <w:rPr>
        <w:rFonts w:hint="default" w:ascii="黑体" w:eastAsia="黑体"/>
      </w:rPr>
    </w:lvl>
    <w:lvl w:ilvl="5" w:tentative="0">
      <w:start w:val="1"/>
      <w:numFmt w:val="decimal"/>
      <w:lvlText w:val="%1.%2.%3.%4.%5.%6"/>
      <w:lvlJc w:val="left"/>
      <w:pPr>
        <w:ind w:left="1440" w:hanging="1440"/>
      </w:pPr>
      <w:rPr>
        <w:rFonts w:hint="default" w:ascii="黑体" w:eastAsia="黑体"/>
      </w:rPr>
    </w:lvl>
    <w:lvl w:ilvl="6" w:tentative="0">
      <w:start w:val="1"/>
      <w:numFmt w:val="decimal"/>
      <w:lvlText w:val="%1.%2.%3.%4.%5.%6.%7"/>
      <w:lvlJc w:val="left"/>
      <w:pPr>
        <w:ind w:left="1800" w:hanging="1800"/>
      </w:pPr>
      <w:rPr>
        <w:rFonts w:hint="default" w:ascii="黑体" w:eastAsia="黑体"/>
      </w:rPr>
    </w:lvl>
    <w:lvl w:ilvl="7" w:tentative="0">
      <w:start w:val="1"/>
      <w:numFmt w:val="decimal"/>
      <w:lvlText w:val="%1.%2.%3.%4.%5.%6.%7.%8"/>
      <w:lvlJc w:val="left"/>
      <w:pPr>
        <w:ind w:left="1800" w:hanging="1800"/>
      </w:pPr>
      <w:rPr>
        <w:rFonts w:hint="default" w:ascii="黑体" w:eastAsia="黑体"/>
      </w:rPr>
    </w:lvl>
    <w:lvl w:ilvl="8" w:tentative="0">
      <w:start w:val="1"/>
      <w:numFmt w:val="decimal"/>
      <w:lvlText w:val="%1.%2.%3.%4.%5.%6.%7.%8.%9"/>
      <w:lvlJc w:val="left"/>
      <w:pPr>
        <w:ind w:left="2160" w:hanging="2160"/>
      </w:pPr>
      <w:rPr>
        <w:rFonts w:hint="default" w:ascii="黑体" w:eastAsia="黑体"/>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kMTNhZTlkYmUxNGE0NjljMWNkMWJlMmRkOGQ3NjQifQ=="/>
    <w:docVar w:name="KSO_WPS_MARK_KEY" w:val="7c6d2552-9416-4684-9c1b-1123d016f8b4"/>
  </w:docVars>
  <w:rsids>
    <w:rsidRoot w:val="00172A27"/>
    <w:rsid w:val="03593E99"/>
    <w:rsid w:val="048D172C"/>
    <w:rsid w:val="065C6BE0"/>
    <w:rsid w:val="0A5A60E8"/>
    <w:rsid w:val="0ACD62EA"/>
    <w:rsid w:val="0EF25444"/>
    <w:rsid w:val="10D66437"/>
    <w:rsid w:val="12011195"/>
    <w:rsid w:val="17272B50"/>
    <w:rsid w:val="18864A4E"/>
    <w:rsid w:val="1CA8196A"/>
    <w:rsid w:val="2188552B"/>
    <w:rsid w:val="22565DBE"/>
    <w:rsid w:val="22F54E3D"/>
    <w:rsid w:val="24572F93"/>
    <w:rsid w:val="26CE6D56"/>
    <w:rsid w:val="27C64455"/>
    <w:rsid w:val="2A0305DB"/>
    <w:rsid w:val="2B6629EF"/>
    <w:rsid w:val="31416D01"/>
    <w:rsid w:val="33554652"/>
    <w:rsid w:val="33A26F70"/>
    <w:rsid w:val="35BF3D2D"/>
    <w:rsid w:val="3CBE5E4E"/>
    <w:rsid w:val="3DE23794"/>
    <w:rsid w:val="3F6B3BAF"/>
    <w:rsid w:val="3FE9505F"/>
    <w:rsid w:val="41DA1083"/>
    <w:rsid w:val="43F03CF0"/>
    <w:rsid w:val="467D0A81"/>
    <w:rsid w:val="47902A41"/>
    <w:rsid w:val="4A8976FD"/>
    <w:rsid w:val="4E7E71EB"/>
    <w:rsid w:val="52125DF2"/>
    <w:rsid w:val="521C79B9"/>
    <w:rsid w:val="57995146"/>
    <w:rsid w:val="59B70CE2"/>
    <w:rsid w:val="5C680707"/>
    <w:rsid w:val="5F2A7EBC"/>
    <w:rsid w:val="5FAA6770"/>
    <w:rsid w:val="614C5F5A"/>
    <w:rsid w:val="615B36E1"/>
    <w:rsid w:val="626A7956"/>
    <w:rsid w:val="650F3771"/>
    <w:rsid w:val="653D52B2"/>
    <w:rsid w:val="69064828"/>
    <w:rsid w:val="6A3F1CF5"/>
    <w:rsid w:val="6A7A1DFE"/>
    <w:rsid w:val="6B0C5816"/>
    <w:rsid w:val="6ECB6F18"/>
    <w:rsid w:val="70E83FC9"/>
    <w:rsid w:val="711269D0"/>
    <w:rsid w:val="72606B1B"/>
    <w:rsid w:val="75F03DBE"/>
    <w:rsid w:val="7A2351F6"/>
    <w:rsid w:val="7AAE32B1"/>
    <w:rsid w:val="7BBBFECB"/>
    <w:rsid w:val="7C5E4061"/>
    <w:rsid w:val="7F8310E4"/>
    <w:rsid w:val="7FF49065"/>
    <w:rsid w:val="7FF7FC61"/>
    <w:rsid w:val="AEFF7D3E"/>
    <w:rsid w:val="BFDF459E"/>
    <w:rsid w:val="CEF78741"/>
    <w:rsid w:val="EA1A9FB8"/>
    <w:rsid w:val="F6DF8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3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8"/>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29"/>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22">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annotation text"/>
    <w:basedOn w:val="1"/>
    <w:qFormat/>
    <w:uiPriority w:val="0"/>
    <w:pPr>
      <w:jc w:val="left"/>
    </w:pPr>
  </w:style>
  <w:style w:type="paragraph" w:styleId="9">
    <w:name w:val="Body Text Indent"/>
    <w:basedOn w:val="1"/>
    <w:qFormat/>
    <w:uiPriority w:val="0"/>
    <w:pPr>
      <w:ind w:firstLine="420"/>
    </w:pPr>
    <w:rPr>
      <w:sz w:val="28"/>
      <w:szCs w:val="24"/>
    </w:rPr>
  </w:style>
  <w:style w:type="paragraph" w:styleId="10">
    <w:name w:val="toc 3"/>
    <w:basedOn w:val="1"/>
    <w:next w:val="1"/>
    <w:qFormat/>
    <w:uiPriority w:val="0"/>
    <w:pPr>
      <w:ind w:left="840" w:leftChars="400"/>
    </w:pPr>
  </w:style>
  <w:style w:type="paragraph" w:styleId="11">
    <w:name w:val="endnote text"/>
    <w:basedOn w:val="1"/>
    <w:semiHidden/>
    <w:unhideWhenUsed/>
    <w:qFormat/>
    <w:uiPriority w:val="99"/>
    <w:pPr>
      <w:snapToGrid w:val="0"/>
      <w:jc w:val="left"/>
    </w:pPr>
  </w:style>
  <w:style w:type="paragraph" w:styleId="12">
    <w:name w:val="footer"/>
    <w:basedOn w:val="1"/>
    <w:qFormat/>
    <w:uiPriority w:val="99"/>
    <w:pPr>
      <w:tabs>
        <w:tab w:val="center" w:pos="4153"/>
        <w:tab w:val="right" w:pos="8306"/>
      </w:tabs>
      <w:snapToGrid w:val="0"/>
    </w:pPr>
    <w:rPr>
      <w:sz w:val="18"/>
      <w:szCs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footnote text"/>
    <w:basedOn w:val="1"/>
    <w:qFormat/>
    <w:uiPriority w:val="0"/>
    <w:pPr>
      <w:snapToGrid w:val="0"/>
      <w:jc w:val="left"/>
    </w:pPr>
    <w:rPr>
      <w:sz w:val="18"/>
    </w:rPr>
  </w:style>
  <w:style w:type="paragraph" w:styleId="16">
    <w:name w:val="toc 2"/>
    <w:basedOn w:val="1"/>
    <w:next w:val="1"/>
    <w:qFormat/>
    <w:uiPriority w:val="0"/>
    <w:pPr>
      <w:ind w:left="420" w:leftChars="2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
    <w:name w:val="Light Shading"/>
    <w:basedOn w:val="19"/>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23">
    <w:name w:val="Emphasis"/>
    <w:basedOn w:val="22"/>
    <w:qFormat/>
    <w:uiPriority w:val="0"/>
    <w:rPr>
      <w:i/>
    </w:rPr>
  </w:style>
  <w:style w:type="character" w:styleId="24">
    <w:name w:val="Hyperlink"/>
    <w:basedOn w:val="22"/>
    <w:qFormat/>
    <w:uiPriority w:val="0"/>
    <w:rPr>
      <w:color w:val="0000FF"/>
      <w:u w:val="single"/>
    </w:rPr>
  </w:style>
  <w:style w:type="character" w:styleId="25">
    <w:name w:val="footnote reference"/>
    <w:basedOn w:val="22"/>
    <w:qFormat/>
    <w:uiPriority w:val="0"/>
    <w:rPr>
      <w:vertAlign w:val="superscript"/>
    </w:rPr>
  </w:style>
  <w:style w:type="paragraph" w:styleId="26">
    <w:name w:val="List Paragraph"/>
    <w:basedOn w:val="1"/>
    <w:qFormat/>
    <w:uiPriority w:val="34"/>
    <w:pPr>
      <w:ind w:firstLine="420" w:firstLineChars="200"/>
    </w:pPr>
  </w:style>
  <w:style w:type="paragraph" w:customStyle="1" w:styleId="27">
    <w:name w:val="列出段落2"/>
    <w:basedOn w:val="1"/>
    <w:qFormat/>
    <w:uiPriority w:val="99"/>
    <w:pPr>
      <w:ind w:firstLine="420" w:firstLineChars="200"/>
    </w:pPr>
  </w:style>
  <w:style w:type="character" w:customStyle="1" w:styleId="28">
    <w:name w:val="标题 3 Char"/>
    <w:link w:val="4"/>
    <w:qFormat/>
    <w:uiPriority w:val="0"/>
    <w:rPr>
      <w:b/>
      <w:sz w:val="32"/>
    </w:rPr>
  </w:style>
  <w:style w:type="character" w:customStyle="1" w:styleId="29">
    <w:name w:val="标题 4 Char"/>
    <w:link w:val="5"/>
    <w:qFormat/>
    <w:uiPriority w:val="0"/>
    <w:rPr>
      <w:rFonts w:ascii="Arial" w:hAnsi="Arial" w:eastAsia="黑体"/>
      <w:b/>
      <w:sz w:val="28"/>
    </w:rPr>
  </w:style>
  <w:style w:type="character" w:customStyle="1" w:styleId="30">
    <w:name w:val="标题 1 Char"/>
    <w:link w:val="2"/>
    <w:uiPriority w:val="0"/>
    <w:rPr>
      <w:b/>
      <w:kern w:val="44"/>
      <w:sz w:val="44"/>
    </w:rPr>
  </w:style>
  <w:style w:type="character" w:customStyle="1" w:styleId="31">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13566</Words>
  <Characters>17899</Characters>
  <Lines>0</Lines>
  <Paragraphs>0</Paragraphs>
  <TotalTime>2</TotalTime>
  <ScaleCrop>false</ScaleCrop>
  <LinksUpToDate>false</LinksUpToDate>
  <CharactersWithSpaces>18575</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2020-03-20T21:48:00Z</dcterms:created>
  <dc:creator>14360</dc:creator>
  <cp:lastModifiedBy>linuxer</cp:lastModifiedBy>
  <dcterms:modified xsi:type="dcterms:W3CDTF">2023-05-07T23:11:07Z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34D07AEA9988B3C0CAB95764FEEF15FF</vt:lpwstr>
  </property>
</Properties>
</file>