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spacing w:line="276" w:lineRule="auto"/>
        <w:ind w:left="3780" w:leftChars="0"/>
        <w:jc w:val="both"/>
      </w:pPr>
      <w:r>
        <w:rPr>
          <w:rFonts w:hint="eastAsia"/>
          <w:lang w:val="en-US" w:eastAsia="zh-CN"/>
        </w:rPr>
        <w:t xml:space="preserve">第6章 </w:t>
      </w:r>
      <w:r>
        <w:rPr>
          <w:rFonts w:hint="eastAsia"/>
        </w:rPr>
        <w:t>函数</w:t>
      </w:r>
    </w:p>
    <w:p>
      <w:pPr>
        <w:pStyle w:val="5"/>
        <w:numPr>
          <w:ilvl w:val="0"/>
          <w:numId w:val="2"/>
        </w:numPr>
        <w:spacing w:line="276" w:lineRule="auto"/>
        <w:ind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填空题</w:t>
      </w:r>
    </w:p>
    <w:p>
      <w:pPr>
        <w:pStyle w:val="5"/>
        <w:numPr>
          <w:ilvl w:val="0"/>
          <w:numId w:val="3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</w:rPr>
        <w:t>________</w:t>
      </w:r>
      <w:r>
        <w:rPr>
          <w:sz w:val="24"/>
          <w:szCs w:val="24"/>
        </w:rPr>
        <w:t>是组织好的、实现单一功能或相关联功能的代码段</w:t>
      </w:r>
      <w:r>
        <w:rPr>
          <w:rFonts w:hint="eastAsia"/>
          <w:sz w:val="24"/>
          <w:szCs w:val="24"/>
        </w:rPr>
        <w:t>。</w:t>
      </w:r>
    </w:p>
    <w:p>
      <w:pPr>
        <w:pStyle w:val="5"/>
        <w:numPr>
          <w:ilvl w:val="0"/>
          <w:numId w:val="3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匿名函数是一类无须定义</w:t>
      </w:r>
      <w:r>
        <w:rPr>
          <w:sz w:val="24"/>
        </w:rPr>
        <w:t>________</w:t>
      </w:r>
      <w:r>
        <w:rPr>
          <w:rFonts w:hint="eastAsia"/>
          <w:sz w:val="24"/>
          <w:szCs w:val="24"/>
        </w:rPr>
        <w:t>的函数</w:t>
      </w:r>
      <w:r>
        <w:rPr>
          <w:sz w:val="24"/>
          <w:szCs w:val="24"/>
        </w:rPr>
        <w:t>。</w:t>
      </w:r>
    </w:p>
    <w:p>
      <w:pPr>
        <w:pStyle w:val="5"/>
        <w:numPr>
          <w:ilvl w:val="0"/>
          <w:numId w:val="3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若函数内部调用了自身，则这个函数被称为</w:t>
      </w:r>
      <w:r>
        <w:rPr>
          <w:sz w:val="24"/>
        </w:rPr>
        <w:t>________</w:t>
      </w:r>
      <w:r>
        <w:rPr>
          <w:sz w:val="24"/>
          <w:szCs w:val="24"/>
        </w:rPr>
        <w:t>。</w:t>
      </w:r>
    </w:p>
    <w:p>
      <w:pPr>
        <w:pStyle w:val="5"/>
        <w:numPr>
          <w:ilvl w:val="0"/>
          <w:numId w:val="3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Python使用</w:t>
      </w:r>
      <w:r>
        <w:rPr>
          <w:sz w:val="24"/>
        </w:rPr>
        <w:t>________</w:t>
      </w:r>
      <w:r>
        <w:rPr>
          <w:sz w:val="24"/>
          <w:szCs w:val="24"/>
        </w:rPr>
        <w:t>关键字可以</w:t>
      </w:r>
      <w:r>
        <w:rPr>
          <w:rFonts w:hint="eastAsia"/>
          <w:sz w:val="24"/>
          <w:szCs w:val="24"/>
        </w:rPr>
        <w:t>将局部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声明</w:t>
      </w:r>
      <w:r>
        <w:rPr>
          <w:sz w:val="24"/>
          <w:szCs w:val="24"/>
        </w:rPr>
        <w:t>为全局变量。</w:t>
      </w:r>
    </w:p>
    <w:p>
      <w:pPr>
        <w:pStyle w:val="5"/>
        <w:numPr>
          <w:ilvl w:val="0"/>
          <w:numId w:val="3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全局变量是指在函数</w:t>
      </w:r>
      <w:r>
        <w:rPr>
          <w:sz w:val="24"/>
        </w:rPr>
        <w:t>________</w:t>
      </w:r>
      <w:r>
        <w:rPr>
          <w:sz w:val="24"/>
          <w:szCs w:val="24"/>
        </w:rPr>
        <w:t>定义的变量。</w:t>
      </w:r>
    </w:p>
    <w:p>
      <w:pPr>
        <w:pStyle w:val="5"/>
        <w:numPr>
          <w:ilvl w:val="0"/>
          <w:numId w:val="2"/>
        </w:numPr>
        <w:spacing w:line="276" w:lineRule="auto"/>
        <w:ind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判断题</w:t>
      </w:r>
    </w:p>
    <w:p>
      <w:pPr>
        <w:pStyle w:val="5"/>
        <w:numPr>
          <w:ilvl w:val="0"/>
          <w:numId w:val="4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函数在定义完成后会</w:t>
      </w:r>
      <w:r>
        <w:rPr>
          <w:rFonts w:hint="eastAsia"/>
          <w:sz w:val="24"/>
          <w:szCs w:val="24"/>
        </w:rPr>
        <w:t>立刻</w:t>
      </w:r>
      <w:r>
        <w:rPr>
          <w:sz w:val="24"/>
          <w:szCs w:val="24"/>
        </w:rPr>
        <w:t>执行。</w:t>
      </w:r>
      <w:r>
        <w:rPr>
          <w:rFonts w:hint="eastAsia"/>
          <w:sz w:val="24"/>
        </w:rPr>
        <w:t>（ ）</w:t>
      </w:r>
    </w:p>
    <w:p>
      <w:pPr>
        <w:pStyle w:val="5"/>
        <w:numPr>
          <w:ilvl w:val="0"/>
          <w:numId w:val="4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变量在程序的任意位置都可以被访问。</w:t>
      </w:r>
      <w:r>
        <w:rPr>
          <w:rFonts w:hint="eastAsia"/>
          <w:sz w:val="24"/>
        </w:rPr>
        <w:t>（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>
      <w:pPr>
        <w:pStyle w:val="5"/>
        <w:numPr>
          <w:ilvl w:val="0"/>
          <w:numId w:val="4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函数可以提高代码的复用性。（ ）</w:t>
      </w:r>
    </w:p>
    <w:p>
      <w:pPr>
        <w:pStyle w:val="5"/>
        <w:numPr>
          <w:ilvl w:val="0"/>
          <w:numId w:val="4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任何函数内部都可以直接访问和修改全局变量。（ ）</w:t>
      </w:r>
    </w:p>
    <w:p>
      <w:pPr>
        <w:pStyle w:val="5"/>
        <w:numPr>
          <w:ilvl w:val="0"/>
          <w:numId w:val="4"/>
        </w:numPr>
        <w:spacing w:line="276" w:lineRule="auto"/>
        <w:ind w:firstLine="480"/>
        <w:rPr>
          <w:sz w:val="24"/>
        </w:rPr>
      </w:pPr>
      <w:r>
        <w:rPr>
          <w:rFonts w:hint="eastAsia"/>
          <w:sz w:val="24"/>
          <w:szCs w:val="24"/>
        </w:rPr>
        <w:t>函数的位置参数有严格的位置关系。（ ）</w:t>
      </w:r>
      <w:r>
        <w:rPr>
          <w:rFonts w:hint="eastAsia"/>
          <w:sz w:val="24"/>
        </w:rPr>
        <w:t xml:space="preserve"> </w:t>
      </w:r>
    </w:p>
    <w:p>
      <w:pPr>
        <w:pStyle w:val="5"/>
        <w:numPr>
          <w:ilvl w:val="0"/>
          <w:numId w:val="2"/>
        </w:numPr>
        <w:spacing w:line="276" w:lineRule="auto"/>
        <w:ind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选择题</w:t>
      </w:r>
    </w:p>
    <w:p>
      <w:pPr>
        <w:pStyle w:val="5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下列关于函数的说法中，描述错误的是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。</w:t>
      </w:r>
    </w:p>
    <w:p>
      <w:pPr>
        <w:pStyle w:val="5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函数可以减少重复的代码，使得程序更加模块化                              </w:t>
      </w:r>
    </w:p>
    <w:p>
      <w:pPr>
        <w:pStyle w:val="5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不同的函数中可以使用相同名字的变量</w:t>
      </w:r>
    </w:p>
    <w:p>
      <w:pPr>
        <w:pStyle w:val="5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调用函数时，</w:t>
      </w:r>
      <w:r>
        <w:rPr>
          <w:sz w:val="24"/>
          <w:szCs w:val="24"/>
        </w:rPr>
        <w:t>实参的传递</w:t>
      </w:r>
      <w:r>
        <w:rPr>
          <w:rFonts w:hint="eastAsia"/>
          <w:sz w:val="24"/>
          <w:szCs w:val="24"/>
        </w:rPr>
        <w:t>顺序</w:t>
      </w:r>
      <w:r>
        <w:rPr>
          <w:sz w:val="24"/>
          <w:szCs w:val="24"/>
        </w:rPr>
        <w:t>与形参</w:t>
      </w:r>
      <w:r>
        <w:rPr>
          <w:rFonts w:hint="eastAsia"/>
          <w:sz w:val="24"/>
          <w:szCs w:val="24"/>
        </w:rPr>
        <w:t xml:space="preserve">的顺序可以不同                   </w:t>
      </w:r>
    </w:p>
    <w:p>
      <w:pPr>
        <w:pStyle w:val="5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</w:rPr>
        <w:t>匿名函数与使用关键字def定义的函数没有区别</w:t>
      </w:r>
    </w:p>
    <w:p>
      <w:pPr>
        <w:pStyle w:val="5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Python使用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关键字定义一个匿名函数。</w:t>
      </w:r>
    </w:p>
    <w:p>
      <w:pPr>
        <w:pStyle w:val="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function      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       </w:t>
      </w:r>
    </w:p>
    <w:p>
      <w:pPr>
        <w:pStyle w:val="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func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def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   </w:t>
      </w:r>
    </w:p>
    <w:p>
      <w:pPr>
        <w:pStyle w:val="5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lambda</w:t>
      </w:r>
    </w:p>
    <w:p>
      <w:pPr>
        <w:pStyle w:val="5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Python使用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关键字自定义一个函数。</w:t>
      </w:r>
    </w:p>
    <w:p>
      <w:pPr>
        <w:pStyle w:val="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function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       </w:t>
      </w:r>
    </w:p>
    <w:p>
      <w:pPr>
        <w:pStyle w:val="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func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>
      <w:pPr>
        <w:pStyle w:val="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def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       </w:t>
      </w:r>
    </w:p>
    <w:p>
      <w:pPr>
        <w:pStyle w:val="5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lambda</w:t>
      </w:r>
    </w:p>
    <w:p>
      <w:pPr>
        <w:pStyle w:val="5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请</w:t>
      </w:r>
      <w:r>
        <w:rPr>
          <w:rFonts w:hint="eastAsia"/>
          <w:sz w:val="24"/>
          <w:szCs w:val="24"/>
        </w:rPr>
        <w:t>阅读下面</w:t>
      </w:r>
      <w:r>
        <w:rPr>
          <w:sz w:val="24"/>
          <w:szCs w:val="24"/>
        </w:rPr>
        <w:t>的代码</w:t>
      </w:r>
      <w:r>
        <w:rPr>
          <w:rFonts w:hint="eastAsia"/>
          <w:sz w:val="24"/>
          <w:szCs w:val="24"/>
        </w:rPr>
        <w:t>：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>num_one = 12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>def sum(num_two):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 xml:space="preserve">    global num_one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 xml:space="preserve">    num_one = 90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 xml:space="preserve">    return num_one + num_two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>print(sum(10))</w:t>
      </w:r>
    </w:p>
    <w:p>
      <w:pPr>
        <w:pStyle w:val="5"/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运行代码，输出结果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（ ）。</w:t>
      </w:r>
    </w:p>
    <w:p>
      <w:pPr>
        <w:pStyle w:val="7"/>
        <w:numPr>
          <w:ilvl w:val="0"/>
          <w:numId w:val="9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102</w:t>
      </w:r>
    </w:p>
    <w:p>
      <w:pPr>
        <w:pStyle w:val="7"/>
        <w:numPr>
          <w:ilvl w:val="0"/>
          <w:numId w:val="9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100</w:t>
      </w:r>
    </w:p>
    <w:p>
      <w:pPr>
        <w:pStyle w:val="7"/>
        <w:numPr>
          <w:ilvl w:val="0"/>
          <w:numId w:val="9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22</w:t>
      </w:r>
    </w:p>
    <w:p>
      <w:pPr>
        <w:pStyle w:val="7"/>
        <w:numPr>
          <w:ilvl w:val="0"/>
          <w:numId w:val="9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12</w:t>
      </w:r>
    </w:p>
    <w:p>
      <w:pPr>
        <w:pStyle w:val="5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请</w:t>
      </w:r>
      <w:r>
        <w:rPr>
          <w:rFonts w:hint="eastAsia"/>
          <w:sz w:val="24"/>
          <w:szCs w:val="24"/>
        </w:rPr>
        <w:t>阅读下面</w:t>
      </w:r>
      <w:r>
        <w:rPr>
          <w:sz w:val="24"/>
          <w:szCs w:val="24"/>
        </w:rPr>
        <w:t>的代码</w:t>
      </w:r>
      <w:r>
        <w:rPr>
          <w:rFonts w:hint="eastAsia"/>
          <w:sz w:val="24"/>
          <w:szCs w:val="24"/>
        </w:rPr>
        <w:t>：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>def many_param(num_one,</w:t>
      </w:r>
      <w:r>
        <w:rPr>
          <w:rFonts w:hint="eastAsia"/>
        </w:rPr>
        <w:t xml:space="preserve"> </w:t>
      </w:r>
      <w:r>
        <w:t>num_two,</w:t>
      </w:r>
      <w:r>
        <w:rPr>
          <w:rFonts w:hint="eastAsia"/>
        </w:rPr>
        <w:t xml:space="preserve"> </w:t>
      </w:r>
      <w:r>
        <w:t>*args):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 xml:space="preserve">    print(args)</w:t>
      </w:r>
    </w:p>
    <w:p>
      <w:pPr>
        <w:pStyle w:val="6"/>
        <w:tabs>
          <w:tab w:val="left" w:pos="142"/>
        </w:tabs>
        <w:spacing w:line="276" w:lineRule="auto"/>
        <w:ind w:firstLine="360" w:firstLineChars="200"/>
      </w:pPr>
      <w:r>
        <w:t>many_param(11,</w:t>
      </w:r>
      <w:r>
        <w:rPr>
          <w:rFonts w:hint="eastAsia"/>
        </w:rPr>
        <w:t xml:space="preserve"> </w:t>
      </w:r>
      <w:r>
        <w:t>22,</w:t>
      </w:r>
      <w:r>
        <w:rPr>
          <w:rFonts w:hint="eastAsia"/>
        </w:rPr>
        <w:t xml:space="preserve"> </w:t>
      </w:r>
      <w:r>
        <w:t>33,</w:t>
      </w:r>
      <w:r>
        <w:rPr>
          <w:rFonts w:hint="eastAsia"/>
        </w:rPr>
        <w:t xml:space="preserve"> </w:t>
      </w:r>
      <w:r>
        <w:t>44,</w:t>
      </w:r>
      <w:r>
        <w:rPr>
          <w:rFonts w:hint="eastAsia"/>
        </w:rPr>
        <w:t xml:space="preserve"> </w:t>
      </w:r>
      <w:r>
        <w:t>55)</w:t>
      </w:r>
    </w:p>
    <w:p>
      <w:pPr>
        <w:pStyle w:val="5"/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运行代码，输出结果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（ ）。</w:t>
      </w:r>
    </w:p>
    <w:p>
      <w:pPr>
        <w:pStyle w:val="7"/>
        <w:numPr>
          <w:ilvl w:val="0"/>
          <w:numId w:val="10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(11,22,33)</w:t>
      </w:r>
    </w:p>
    <w:p>
      <w:pPr>
        <w:pStyle w:val="7"/>
        <w:numPr>
          <w:ilvl w:val="0"/>
          <w:numId w:val="10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(22,33,44)</w:t>
      </w:r>
    </w:p>
    <w:p>
      <w:pPr>
        <w:pStyle w:val="7"/>
        <w:numPr>
          <w:ilvl w:val="0"/>
          <w:numId w:val="10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33</w:t>
      </w:r>
      <w:r>
        <w:rPr>
          <w:rFonts w:hint="eastAsia"/>
          <w:sz w:val="24"/>
        </w:rPr>
        <w:t>,</w:t>
      </w:r>
      <w:r>
        <w:rPr>
          <w:sz w:val="24"/>
        </w:rPr>
        <w:t>44,55</w:t>
      </w:r>
      <w:r>
        <w:rPr>
          <w:rFonts w:hint="eastAsia"/>
          <w:sz w:val="24"/>
        </w:rPr>
        <w:t>)</w:t>
      </w:r>
    </w:p>
    <w:p>
      <w:pPr>
        <w:pStyle w:val="7"/>
        <w:numPr>
          <w:ilvl w:val="0"/>
          <w:numId w:val="10"/>
        </w:numPr>
        <w:spacing w:line="276" w:lineRule="auto"/>
        <w:ind w:firstLineChars="0"/>
        <w:rPr>
          <w:sz w:val="24"/>
        </w:rPr>
      </w:pPr>
      <w:r>
        <w:rPr>
          <w:rFonts w:hint="eastAsia"/>
          <w:sz w:val="24"/>
        </w:rPr>
        <w:t>(11,22)</w:t>
      </w:r>
    </w:p>
    <w:p>
      <w:pPr>
        <w:pStyle w:val="5"/>
        <w:numPr>
          <w:ilvl w:val="0"/>
          <w:numId w:val="2"/>
        </w:numPr>
        <w:spacing w:line="276" w:lineRule="auto"/>
        <w:ind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简答题</w:t>
      </w:r>
      <w:bookmarkStart w:id="0" w:name="_GoBack"/>
      <w:bookmarkEnd w:id="0"/>
    </w:p>
    <w:p>
      <w:pPr>
        <w:pStyle w:val="5"/>
        <w:numPr>
          <w:ilvl w:val="0"/>
          <w:numId w:val="11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简述位置参数、关键字参数、默认参数传递的区别。</w:t>
      </w:r>
    </w:p>
    <w:p>
      <w:pPr>
        <w:pStyle w:val="5"/>
        <w:numPr>
          <w:ilvl w:val="0"/>
          <w:numId w:val="11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简述函数参数混合传递的规则。</w:t>
      </w:r>
    </w:p>
    <w:p>
      <w:pPr>
        <w:pStyle w:val="5"/>
        <w:numPr>
          <w:ilvl w:val="0"/>
          <w:numId w:val="11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简述局部变量和全局变量的区别。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343C2"/>
    <w:multiLevelType w:val="multilevel"/>
    <w:tmpl w:val="0D1343C2"/>
    <w:lvl w:ilvl="0" w:tentative="0">
      <w:start w:val="1"/>
      <w:numFmt w:val="upperLetter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27BB5B88"/>
    <w:multiLevelType w:val="multilevel"/>
    <w:tmpl w:val="27BB5B88"/>
    <w:lvl w:ilvl="0" w:tentative="0">
      <w:start w:val="1"/>
      <w:numFmt w:val="decimal"/>
      <w:pStyle w:val="2"/>
      <w:suff w:val="nothing"/>
      <w:lvlText w:val="第%1章"/>
      <w:lvlJc w:val="left"/>
      <w:pPr>
        <w:ind w:left="6757" w:hanging="425"/>
      </w:pPr>
      <w:rPr>
        <w:rFonts w:hint="eastAsia" w:eastAsia="宋体"/>
        <w:b/>
        <w:bCs/>
        <w:kern w:val="44"/>
        <w:sz w:val="44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434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448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463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477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491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505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519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5339" w:hanging="1559"/>
      </w:pPr>
      <w:rPr>
        <w:rFonts w:hint="eastAsia"/>
      </w:rPr>
    </w:lvl>
  </w:abstractNum>
  <w:abstractNum w:abstractNumId="2">
    <w:nsid w:val="2FC00CEC"/>
    <w:multiLevelType w:val="multilevel"/>
    <w:tmpl w:val="2FC00CEC"/>
    <w:lvl w:ilvl="0" w:tentative="0">
      <w:start w:val="1"/>
      <w:numFmt w:val="upperLetter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5511ED9"/>
    <w:multiLevelType w:val="multilevel"/>
    <w:tmpl w:val="35511ED9"/>
    <w:lvl w:ilvl="0" w:tentative="0">
      <w:start w:val="1"/>
      <w:numFmt w:val="upperLetter"/>
      <w:lvlText w:val="%1."/>
      <w:lvlJc w:val="left"/>
      <w:pPr>
        <w:ind w:left="846" w:hanging="420"/>
      </w:p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37480411"/>
    <w:multiLevelType w:val="multilevel"/>
    <w:tmpl w:val="37480411"/>
    <w:lvl w:ilvl="0" w:tentative="0">
      <w:start w:val="1"/>
      <w:numFmt w:val="upperLetter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71F7A03"/>
    <w:multiLevelType w:val="multilevel"/>
    <w:tmpl w:val="571F7A03"/>
    <w:lvl w:ilvl="0" w:tentative="0">
      <w:start w:val="1"/>
      <w:numFmt w:val="upperLetter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E8EFA37"/>
    <w:multiLevelType w:val="singleLevel"/>
    <w:tmpl w:val="5E8EFA3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5E8EFAA5"/>
    <w:multiLevelType w:val="singleLevel"/>
    <w:tmpl w:val="5E8EFAA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5E8EFD06"/>
    <w:multiLevelType w:val="singleLevel"/>
    <w:tmpl w:val="5E8EFD0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>
    <w:nsid w:val="5E8EFDDF"/>
    <w:multiLevelType w:val="singleLevel"/>
    <w:tmpl w:val="5E8EFDD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>
    <w:nsid w:val="5E8EFFF7"/>
    <w:multiLevelType w:val="singleLevel"/>
    <w:tmpl w:val="5E8EFFF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B2E7A"/>
    <w:rsid w:val="03AB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Java 正文"/>
    <w:basedOn w:val="1"/>
    <w:qFormat/>
    <w:uiPriority w:val="0"/>
    <w:pPr>
      <w:ind w:firstLine="420" w:firstLineChars="200"/>
    </w:pPr>
    <w:rPr>
      <w:szCs w:val="20"/>
      <w:lang w:val="zh-CN" w:eastAsia="zh-CN"/>
    </w:rPr>
  </w:style>
  <w:style w:type="paragraph" w:customStyle="1" w:styleId="6">
    <w:name w:val="例程代码（带行号）"/>
    <w:basedOn w:val="1"/>
    <w:qFormat/>
    <w:uiPriority w:val="0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7">
    <w:name w:val="列出段落2"/>
    <w:basedOn w:val="1"/>
    <w:qFormat/>
    <w:uiPriority w:val="34"/>
    <w:pPr>
      <w:ind w:firstLine="420" w:firstLineChars="200"/>
    </w:pPr>
    <w:rPr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2021-11-08T10:31:00Z</dcterms:created>
  <dc:creator>Administrator</dc:creator>
  <cp:lastModifiedBy>Administrator</cp:lastModifiedBy>
  <dcterms:modified xsi:type="dcterms:W3CDTF">2021-11-08T10:36:54Z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2D5AED46D72146C7AB8B476480FBA6F7</vt:lpwstr>
  </property>
</Properties>
</file>