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brd-credit-note-ใบลดหนลกคา-f-acc-cn-f096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Credit Note — ใบลดหนี้ลูกค้า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BRD: Credit Note — ใบลดหนี้ลูกค้า (F-ACC-CN · F096)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BRD-ACC-CN-v1.0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Credit Note (ใบลดหนี้ลูกค้า)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Version / 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APPROVED (AI Review — Lane Mode)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Owner (BA)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บัญชีลูกหนี้ · ผู้จัดการฝ่ายขาย · ผู้จัดการบัญชี · CFO · ภาษี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2026-09-20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brd-generator-full v2.2 Fresh + Lane Mode · input RIF + HTML (ผ่าน S3) + PREBRIEF + BRD_F-ACC-ARINV §12.1</w:t>
            </w:r>
          </w:p>
        </w:tc>
      </w:tr>
    </w:tbl>
    <w:bookmarkStart w:id="20" w:name="changelo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Changelog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เปลี่ยน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2026-09-20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ฉบับแรก (Phase A LITE)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0"/>
    <w:bookmarkStart w:id="22" w:name="section-2-business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2: Business Context</w:t>
      </w:r>
    </w:p>
    <w:bookmarkStart w:id="21" w:name="ปญหา-โอกาส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 / โอกาส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PAIN-01 ลดหนี้ด้วยการแก้ใบเดิม (ผิด ม.86/10) · PAIN-02 ลดเกินคงค้าง/ซ้ำ · PAIN-03 ไม่มีสายอนุมัติตามมูลค่า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2.2 เป้าหมาย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GOAL-01 ใบลดหนี้อ้างใบแจ้งหนี้ถูกต้องตามกฎหมาย · GOAL-02 ลดไม่เกินคงเหลือ · GOAL-03 อนุมัติตามมูลค่า (DOA)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2.3 ตัวชี้วัด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ตัวชี้วัด | Baseline | Target | วัด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|—|—|—|—|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M-01 CN ที่ยอดเกินคงเหลือใบอ้างอิง | ไม่ได้วัด | 0 | Σ CN ≤ invoice outstanding (recon)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M-02 เวลาส่ง → อนุมัติครบ | ต้องเก็บ baseline | ≤ 1 วันทำการ (P80) | approved_at − submitted_at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M-03 CN ไม่มีเหตุผล/ไม่อ้างใบ | ไม่ได้วัด | 0 | reason_code/inv_ref null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2.4 ที่มา: CONTEXT_PACK W5-LITE §2.2 · workflow_graph edge ARINV→CN · BASELINE_ACC_CN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1"/>
    <w:bookmarkEnd w:id="22"/>
    <w:bookmarkStart w:id="24" w:name="section-3-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3: Scope</w:t>
      </w:r>
    </w:p>
    <w:bookmarkStart w:id="23" w:name="i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</w:p>
    <w:p>
      <w:pPr>
        <w:numPr>
          <w:ilvl w:val="0"/>
          <w:numId w:val="1001"/>
        </w:numPr>
        <w:pStyle w:val="Compact"/>
      </w:pPr>
      <w:r>
        <w:rPr>
          <w:rFonts w:ascii="Sarabun" w:hAnsi="Sarabun" w:cs="Sarabun" w:eastAsia="Sarabun"/>
          <w:sz w:val="22"/>
        </w:rPr>
        <w:t xml:space="preserve">ใบลดหนี้อ้างใบแจ้งหนี้ที่มีคงค้าง (ar_open_item) · 2. เหตุผล master: รับคืน (อ้างใบรับคืน W4-LITE mock) / ส่วนลดภายหลัง / คิดราคาสูงเกิน / คิดจำนวนเกิน · 3. ลดจำนวนหรือลดราคาต่อหน่วย · ลดหลายรอบ · 4. ลดไม่เกินคงเหลือ (ตอนส่ง+ตอนอนุมัติ) · 5. DOA slot picker ตามมูลค่า · 6. ออกเลข CN ตอนอนุมัติครบ · ส่งลูกค้า · ยกเลิก (ร่าง/รออนุมัติ) · 7. ฟอร์ม ม.86/10 · 8. ผลกระทบ AR (cn_applied) + VAT ขาย + JE mock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3.2 Out of Scope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ลดหนี้ไม่อ้างใบ (OQ-CN-01) · คืนเงิน/ลดเกินคงค้าง (OQ-CN-03) · ยกเลิกหลังอนุมัติ (OQ-CN-02) · หน้าจอรับคืนสินค้าจริง (W4-LITE) · JE จริง (W5-FULL) · multi-currency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3.3 Assumptions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A-01 contract ar_open_item ตาม BRD_F-ACC-ARINV §12.1 · A-02 Sales Return ส่ง {sr_no, inv_no, line, qty_received} [ASSUMED contract] · A-03 CN reason master เป็น config กลาง [ASSUMED] · A-04 ร่าง/รออนุมัติกันยอดชั่วคราว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3.4 Scope Lock (RIF §16.3)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 | สถานะ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|—|—|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LOCK-01 Q + B2 v2 | ✅ §14.6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LOCK-02 อ้าง AR ในเลน (AR ba-done) | ✅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LOCK-03 เหตุผล master | ✅ BR-05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LOCK-04 ≤ คงเหลือ (OQ-CN-01) | ✅ BR-02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LOCK-05 DOA ตามมูลค่า | ✅ BR-07 · DOA_BRIEF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LOCK-06 doccfg CN + pdfdoc ม.86/10 | ✅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LOCK-07 VAT ขาย | ✅ §12.1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LOCK-08 dep mock | ✅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LOCK-09 UI BLOCK rules | ✅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LOCK-10 ค.ศ./append-only | ✅ |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3"/>
    <w:bookmarkEnd w:id="24"/>
    <w:bookmarkStart w:id="25" w:name="section-4-user-roles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4: User Roles &amp; Permissions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officer-ar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mgr-sales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mgr-acc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cfo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สร้าง/แก้ร่าง/ส่งอนุมัติ/ยกเลิก/ส่งลูกค้า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อนุมัติ/ไม่อนุมัติ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(ใบตัวเอง)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ขั้นที่ถูกเลือก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ดู/พิมพ์/CSV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</w:tbl>
    <w:bookmarkEnd w:id="25"/>
    <w:bookmarkStart w:id="27" w:name="section-5-user-journey-with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5: User Journey (with COSO)</w:t>
      </w:r>
    </w:p>
    <w:bookmarkStart w:id="26" w:name="happy-path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5.1 Happy Path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เลือกใบแจ้งหนี้คงค้าง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officer-ar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กรองเฉพาะ outstanding&gt;0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เลือกเหตุผล (+ใบรับคืน) + คำอธิบาย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officer-ar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โหมดลดจำนวน/ราคา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ระบุจำนวน/ราคาที่ลด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officer-ar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บล็อกเกินบรรทัด/เกินคงเหลือ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 เลือกคนต่อขั้น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officer-ar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resolve DOA ตามมูลค่า · freeze chain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อนุมัติตามลำดับ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mgr-sales → mgr-acc → cfo (ตาม tier)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re-check คงเหลือขั้นสุดท้าย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ครบสาย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ออกเลข CN · cn_applied · VAT ขายลด · JE mock · ntf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ส่งลูกค้า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officer-ar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 PDF</w:t>
            </w:r>
          </w:p>
        </w:tc>
      </w:tr>
    </w:tbl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SoD: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Maker ≠ Approver (ผู้ส่งไม่เห็นปุ่มอนุมัติ) ✅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5.2 Alternative: 5.2.1 ไม่อนุมัติ → draft + history · 5.2.2 คงเหลือลดระหว่างรอ → บล็อกอนุมัติขั้นสุดท้าย → ไม่อนุมัติกลับแก้ · 5.2.3 ยกเลิก/ถอน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5.3 Diagram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flowchart TD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A([ใบแจ้งหนี้คงค้าง]) --&gt; B[เหตุผล + บรรทัด]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B --&gt; C{≤ คงเหลือ?}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C --&gt;|ไม่| B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C --&gt;|ใช่| D[ส่งอนุมัติ DOA ตามมูลค่า]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D --&gt; E{อนุมัติครบ?}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E --&gt;|ไม่อนุมัติ| B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E --&gt;|ครบ + re-check| F[ออกเลข CN · ลด AR · ลด VAT ขาย]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F --&gt; G([ส่งลูกค้า])</w:t>
      </w:r>
    </w:p>
    <w:bookmarkEnd w:id="26"/>
    <w:bookmarkEnd w:id="27"/>
    <w:bookmarkStart w:id="29" w:name="section-6-data-entity-fiel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6: Data Entity &amp; Fields</w:t>
      </w:r>
    </w:p>
    <w:bookmarkStart w:id="28" w:name="credit_not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credit_note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id · code (ENG-DOC-NUM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‘</w:t>
      </w:r>
      <w:r>
        <w:rPr>
          <w:rFonts w:ascii="Sarabun" w:hAnsi="Sarabun" w:cs="Sarabun" w:eastAsia="Sarabun"/>
          <w:sz w:val="22"/>
        </w:rPr>
        <w:t xml:space="preserve">CN</w:t>
      </w:r>
      <w:r>
        <w:rPr>
          <w:rFonts w:ascii="Sarabun" w:hAnsi="Sarabun" w:cs="Sarabun" w:eastAsia="Sarabun"/>
          <w:sz w:val="22"/>
        </w:rPr>
        <w:t xml:space="preserve">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ตอนอนุมัติ) · status (draft/pending_approval/approved/sent/cancelled) · inv_ref (soft) · customer_id · cn_date · reason_code · reason_text · sr_ref · sales_rep_id · bill_to snapshot · base_amount · vat_amount · grand_total · orig_invoice_value · corrected_value · DOA fields (approval_required, approval_status, doa_entry_ref, approver_role, approved_by, approval_chain jsonb, approved_at, approval_history jsonb) · submitted_by/at · sent_by/at · cancel_by/at/reason · created/updated audit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6.2 credit_note_line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id · cn_id · inv_line_ref · item_code · qty · unit · unit_price (ราคาเดิม หรือ ราคาลดต่อหน่วย) · vat_mode · vat_pct · net · vat · total · orig_qty · orig_price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6.3 ER: credit_note N—1 ar_invoice (soft) · credit_note_line → ar_invoice_line · credit_note → sales_return (soft) · audit append-only</w:t>
      </w:r>
    </w:p>
    <w:bookmarkEnd w:id="28"/>
    <w:bookmarkEnd w:id="29"/>
    <w:bookmarkStart w:id="30" w:name="section-7-user-stori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7: User Stories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S-01 ลดหนี้รับคืนสินค้า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AC1 Given เหตุผลรับคืน When ไม่เลือกใบรับคืน Then ไปต่อไม่ได้ · AC2 Given เลือก SR When ดึงบรรทัด Then จำนวน = ที่รับคืน (ไม่เกินลดได้)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S-02 ลดราคาภายหลัง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AC1 Given ราคาลด &gt; ราคาเดิม Then บล็อก · AC2 Given ราคาลดถูกต้อง Then VAT ลดตามสัดส่วน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S-03 ลดหลายรอบ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AC1 Given ลดแล้ว 1 จาก 10 When เปิดใบใหม่ Then ลดได้อีก 9 (หักร่างที่กันไว้) · AC2 Given ใส่เกิน Then บล็อก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S-04 อนุมัติตามมูลค่า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AC1 Given ยอด &gt; 300,000 When ส่ง Then สาย 3 ขั้น · AC2 Given ขั้นสุดท้ายอนุมัติ Then ได้เลข CN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S-05 กันลดเกินคงค้างตอนอนุมัติ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AC1 Given คงค้างลดลงระหว่างรอ When อนุมัติขั้นสุดท้าย Then ถูกปฏิเสธ · AC2 Given ไม่อนุมัติกลับ Then เป็นร่างพร้อมประวัติ</w:t>
      </w:r>
    </w:p>
    <w:bookmarkEnd w:id="30"/>
    <w:bookmarkStart w:id="31" w:name="section-8-status-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8: Status &amp; Lifecycle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stateDiagram-v2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[*] --&gt; draft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draft --&gt; pending_approval: ส่งอนุมัติ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pending_approval --&gt; draft: ไม่อนุมัติ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pending_approval --&gt; approved: ครบสาย (re-check)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draft --&gt; cancelled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pending_approval --&gt; cancelled: ถอน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approved --&gt; sent: ส่งลูกค้า</w:t>
      </w:r>
    </w:p>
    <w:bookmarkEnd w:id="31"/>
    <w:bookmarkStart w:id="33" w:name="section-9-business-rul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9: Business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อ้างได้เฉพาะ issued/sent outstanding&gt;0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grand ≤ outstanding − CN อื่นที่รอ (ตอนส่ง) · ≤ outstanding (ตอนอนุมัติขั้นสุดท้าย)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 (OQ-CN-01)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จำนวนลด ≤ จำนวนเดิม − ลดแล้ว (โหมดจำนวน) · มูลค่าลดต่อบรรทัด ≤ มูลค่าคงเหลือของบรรทัด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ราคาลดต่อหน่วย ≤ ราคาเดิม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เหตุผลจาก master + คำอธิบาย ≥10 ตัว (พิมพ์บนใบ)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รับคืนต้องอ้างใบรับคืนของใบเดียวกัน · ≤ จำนวนรับคืน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 [ASSUMED contract]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resolve ณ ส่ง (มูลค่ารวม VAT) + freeze · Maker ≠ Approver · reject → draft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 (DOA กลาง)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 CN ออกตอนอนุมัติครบ (no-gap)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อนุมัติครบ → cn_applied ใบเดิม · VAT ขายลดเดือนที่ออก CN · JE mock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ร่าง/รออนุมัติกันยอดชั่วคราว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WARNING → OQ-CN-05</w:t>
            </w:r>
          </w:p>
        </w:tc>
      </w:tr>
    </w:tbl>
    <w:bookmarkStart w:id="32" w:name="X1530a0a5d59346d3dee90f13bd695a960ce511c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9.5 ความยืดหยุ่น: BR-05 CONFIGURABLE ✅ (reason master) · BR-07 CONFIGURABLE ✅ (DOA) · BR-10 🤖 → OQ</w:t>
      </w:r>
    </w:p>
    <w:bookmarkEnd w:id="32"/>
    <w:bookmarkEnd w:id="33"/>
    <w:bookmarkStart w:id="34" w:name="section-10-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10: Edge Cases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10.1 ☑ ใบชำระครบ/void ไม่โผล่ · คงค้างลดระหว่างรอ → re-check · ลดหลายรอบ · ยกเลิกคืนยอด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10.2 ☐ CL ปัด VAT บรรทัดราคาลด · ☐ CA สองใบลดพร้อมกันบนใบเดียว (กันยอด) · ☐ ST CN ข้ามเดือนภาษีของใบเดิม (ลด VAT เดือนออก CN) · ☐ EM ส่งอีเมลล้ม → ENG-NOTIFY retry</w:t>
      </w:r>
    </w:p>
    <w:bookmarkEnd w:id="34"/>
    <w:bookmarkStart w:id="35" w:name="section-11-impact-analysis-na-new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11: Impact Analysis — N/A (New)</w:t>
      </w:r>
    </w:p>
    <w:bookmarkEnd w:id="35"/>
    <w:bookmarkStart w:id="37" w:name="section-12-system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12: System Context</w:t>
      </w:r>
    </w:p>
    <w:bookmarkStart w:id="36" w:name="value-stream-downstrea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12.1 Value Stream &amp; Downstream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O2C: SO → DLV → AR Invoice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[Credit Note]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RV/Collections · VAT Report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ต้นทาง | ที่รับ | ถ้าไม่มี/ผิด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|—|—|—|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AR Invoice (ar_open_item) | inv_no, lines, outstanding | void/ชำระครบ → อ้างไม่ได้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Sales Return (W4-LITE mock) | sr_no, qty_received | ไม่มี SR → ใช้เหตุผลอื่นไม่ได้สำหรับการคืนของ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ปลายทาง | ข้อมูล | Trigger | ถ้ายกเลิก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|—|—|—|—|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AR Invoice | cn_applied_amount += grand | approved | ร่าง/รอ ยกเลิก → คืนยอดกัน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VAT Report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output_vat_line (ติดลบ)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{cn_no, cn_date, inv_no, customer_tax_id, branch, base(−), vat(−)} | approved (เดือนของ cn_date) | —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RV W6 | outstanding ใหม่ | approved | —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JE F093 | Dr ลดรายได้/ส่วนลด · Dr ภาษีขาย · Cr ลูกหนี้ | approved | forward-wire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12.2 Dependencies: F-ACC-ARINV · Sales Return F090 · DOA F-DLG-001 · Document Configuration (CN) · Notification · ENG-CSQ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12.3 Existing: ใช้ contract ar_open_item ที่ AR ประกาศ · ไม่สร้างตารางยอดค้างซ้ำ</w:t>
      </w:r>
    </w:p>
    <w:bookmarkEnd w:id="36"/>
    <w:bookmarkEnd w:id="37"/>
    <w:bookmarkStart w:id="38" w:name="section-13-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13: Delivery Phases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Phase 1 LITE (นี้) · Phase 2 FRD/TC หลัง vibe · Phase 3 refund/ยกเลิกหลังอนุมัติ · Phase 4 e-Tax CN</w:t>
      </w:r>
    </w:p>
    <w:bookmarkEnd w:id="38"/>
    <w:bookmarkStart w:id="39" w:name="section-14-dev-requirements-ใบส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14: Dev Requirements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“</w:t>
      </w:r>
      <w:r>
        <w:rPr>
          <w:rFonts w:ascii="Sarabun" w:hAnsi="Sarabun" w:cs="Sarabun" w:eastAsia="Sarabun"/>
          <w:b/>
          <w:color w:val="1F3864"/>
          <w:sz w:val="32"/>
        </w:rPr>
        <w:t xml:space="preserve">ใบสั่ง</w:t>
      </w:r>
      <w:r>
        <w:rPr>
          <w:rFonts w:ascii="Sarabun" w:hAnsi="Sarabun" w:cs="Sarabun" w:eastAsia="Sarabun"/>
          <w:b/>
          <w:color w:val="1F3864"/>
          <w:sz w:val="32"/>
        </w:rPr>
        <w:t xml:space="preserve">”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14.1 Config: CN reason master · DOA entry DOA-ACC-CN (DOA_BRIEF) · doccfg CN · NTF/CSQ briefs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14.2 Tag: BR-05/07 อ่านจาก config · ห้าม hardcode tier/role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14.3 Edge: lock ar_open_item row ตอนอนุมัติขั้นสุดท้าย (re-check) · กันยอดร่าง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14.4 WARNING: OQ-CN-04 tier · OQ-CN-05 กันยอดร่าง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14.6 Screen Inventory: #/list (Q list · stat 4 · toolbar #106) · #/create · #/edit/:id (wizard 5 · drawer.wide · B2 v2 lock บรรทัดจากใบเดิม) · #/view/:id (tabs: รายละเอียด › ใบแจ้งหนี้อ้างอิง·ภาษีขาย › PDF › ลายเซ็น/อนุมัติ › ประวัติ) · submit modal DOA slot picker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Demo-only elements (#105):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[data-demo="persona-switch"]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[data-demo="rv-simulate"]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(จำลองรับชำระใบเดิมเพื่อพิสูจน์ S-11)</w:t>
      </w:r>
    </w:p>
    <w:bookmarkEnd w:id="39"/>
    <w:bookmarkStart w:id="40" w:name="section-15-open-ques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15: Open Questions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OQ-CN-01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คงเหลือ · ลดลอยปิด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ตาม CONTEXT_PACK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OQ-CN-02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ยกเลิกหลังอนุมัติ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ไม่รองรับ LITE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OQ-CN-03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refund เมื่อชำระครบ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ไป RV/PV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OQ-CN-04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tier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default 50k/300k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OQ-CN-05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กันยอดร่าง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default 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OQ-AR-06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 id 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Policy Center</w:t>
            </w:r>
          </w:p>
        </w:tc>
      </w:tr>
    </w:tbl>
    <w:bookmarkEnd w:id="40"/>
    <w:bookmarkStart w:id="41" w:name="section-16-security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16: Security &amp; Compliance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Preset Financial-Transaction · ม.86/10 (ใบลดหนี้) · ม.82/10 (ลดภาษีขายเดือนที่ออก) · COSO SoD · Controls: DOA ตามมูลค่า · immutable หลังอนุมัติ · no-gap numbering · tax id บุคคล mask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 Section 17: Health Check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SLA p95&lt;3s · Control points: ส่ง/อนุมัติขั้นสุดท้าย · KPI: M-01↔17.3 CN เกินคงเหลือ · M-02↔เวลาอนุมัติ · M-03↔CN ไม่มีเหตุผล · Threshold: รออนุมัติ &gt; 2 วัน = แจ้ง (NC rules) · Throughput ~120 ใบ/เดือน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 Section 18: Monitoring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Widgets = stat row (รออนุมัติ · ลดหนี้เดือนนี้ · ร่าง · ภาษีขายที่ลด) · Anomaly: CN ถี่ต่อลูกค้า/พนักงานขาย · VAT report แยกรายการติดลบ</w:t>
      </w:r>
    </w:p>
    <w:bookmarkEnd w:id="41"/>
    <w:bookmarkStart w:id="42" w:name="appendix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A. Screen List §14.6 · B. Glossary: ใบลดหนี้ · cn_applied · tier DOA · C. Document Control: Strike · 2026-09-20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2"/>
    <w:bookmarkStart w:id="43" w:name="ai-review-report-lane-mod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AI REVIEW REPORT — Lane Mode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C01–C19 ✅ · C20 Scope Lock ✅ · C21 Value Stream (upstream + downstream ทุกแถวมี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ถ้ายกเลิก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) ✅ · C22 Metric + §17.3 ✅ · C23 🤖 → OQ ✅ · PE01 COSO ครบ ✅ · PE02 SoD ✅ · PE03 Preset ✅ · PE04 SLA/KPI/Threshold ✅ · PE05 ✅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Critical 0 · Warning 2 (OQ-CN-04, OQ-CN-05 default)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Status: APPROVED</w:t>
      </w:r>
    </w:p>
    <w:bookmarkEnd w:id="43"/>
    <w:bookmarkEnd w:id="44"/>
    <w:sectPr>
      <w:headerReference w:type="default" r:id="rId9"/>
      <w:footerReference w:type="default" r:id="rId1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CREDIT NOTE — ใบลดหนี้ลูกค้า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2026-09-20T10:53:11Z</dcterms:created>
  <dcterms:modified xsi:type="dcterms:W3CDTF">2026-09-20T10:53:11Z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