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brd-ความยนยอม-pdpa-consent-pdpa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ความยินยอม PDPA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ความยินยอม PDPA (Consent PDPA)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โหมด: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brd-generator-full v2.2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Fresh Mode (HTML-first)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HTML ผ่าน ux+coverage gate แล้ว = source of truth ฝั่งหน้าจอ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Conflict priority ที่ใช้จริง: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LOCK-XX &gt; PREBRIEF (business intent) &gt; HTML (พฤติกรรมจอ) · ทุก drift ประกาศ ไม่แก้เงียบ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Start w:id="11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 ·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BRD-F-MKT-CONSENT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ความยินยอม PDPA (Consent Management)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F-MKT-CONSENT (F058)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Marketing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standalone — ไม่มี upstream dependency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(plan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dep=""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Quality Gate — ดู §14.7)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tadswan@2bsimple.com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เจ้าหน้าที่การตลาด · ผู้ดูแลข้อมูลส่วนบุคคล (DPO) · ผู้ตรวจสอบ (Auditor) · ทีมพัฒนา · ทีม Security (เจ้าของ Backend Enforcement Gate F143)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Declaration 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csq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ออกที่ step 7) · doa / doccfg / ntf = ไม่เลือก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Input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consent-pdpa.html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(3086 บรรทัด, ผ่าน gate)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PREBRIEF_F-MKT-CONSENT.md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FUNCTION_CHECKLIST_F-MKT-CONSENT.md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(20 FN + 10 FN-40)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(PASS/4WARN cosmetic)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_COVERAGE_REPORT.md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(PASS FN 20/20)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v1.0 (2026-09-13):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Initial BRD via brd-generator-full (Fresh Mode HTML-first). สกัด Screen Inventory จาก HTML จริง · encode content-model divergence (เอกสารอัปโหลด) เป็น DECLARED DIVERGENCE</w:t>
      </w:r>
    </w:p>
    <w:bookmarkEnd w:id="9"/>
    <w:bookmarkStart w:id="10" w:name="declared-divergence-สำคญ-อานกอ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1.2 ⚠️ Declared Divergence (สำคัญ — อ่านก่อน)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BRD ฉบับนี้สะท้อน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โมเดลที่ระบบสร้างจริง (HTML)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ซึ่งต่างจาก PREBRIEF ที่ยังไม่ sync: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PREBRIEF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โมเดลที่สร้างจริง (BRD นี้ยึด)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DECLARED-01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โมเดลเนื้อหา 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ข้อความพิมพ์ (free-text) — BR-05/06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“แก้ข้อความ = ออกเวอร์ชัน”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S-01/02/09 · FN-01/02/09/10/11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เอกสารอัปโหลด (versioned per purpose)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upload → ออกเวอร์ชัน → download 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BA ต้อง sync PREBRIEF BR-05/06 + S-01/02/09 + FN-01/02/09/10/11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(→ §15 OQ-01)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DECLARED-02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detect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ตัวตรวจ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prebrief_checklist.py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doa:true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false positive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keyword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“อนุมัติ”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ไปโดนประโยคปฏิเสธ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“ไม่ต้องผ่านการอนุมัติ”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(BR-09) · Part C#2 ห้าม approval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ไม่ต้องแก้ (สัญญาณหลอก C3.9)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การยึดโมเดลเอกสารอัปโหลด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ไม่ใช่การแต่ง scope 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เป็นมติ PM/BA 2026-09-11 ที่บันทึกไว้ใน FUNCTION_CHECKLIST header + coverage report DECLARED-01 · BRD ประกาศไว้ตรงนี้เพื่อไม่ให้ downstream (FRD/TC) ไหลตาม PREBRIEF ข้อความเดิม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"/>
    <w:bookmarkEnd w:id="11"/>
    <w:bookmarkStart w:id="16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 · Business Context</w:t>
      </w:r>
    </w:p>
    <w:bookmarkStart w:id="12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ปัจจุบันการเก็บความยินยอมทำการตลาดกระจัดกระจาย ไม่มีทะเบียนกลางที่ตอบได้ว่า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“ลูกค้ารายนี้ยินยอมให้ส่งอะไร ทางช่องทางไหน ภายใต้นโยบายเวอร์ชันไหน”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เสี่ยงส่งข้อความหาคนที่ไม่ยินยอม/ถอนแล้ว/หมดอายุ ซึ่งมีผลทางกฎหมาย PDPA โดยตรง และไม่มีหลักฐานย้อนกลับเมื่อถูกตรวจสอบ</w:t>
      </w:r>
    </w:p>
    <w:bookmarkEnd w:id="12"/>
    <w:bookmarkStart w:id="13" w:name="เปาหมาย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 business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มีทะเบียนความยินยอมกลางแบบ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เจ้าของข้อมูล × วัตถุประสงค์ × ช่องทาง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default = ไม่อนุญาต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ทุกความยินยอมมีหลักฐานครบและแก้ไม่ได้ (audit-ready)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ระบบปลายทาง (แคมเปญ/ส่งข้อความ) เรียกตรวจสิทธิ์ผ่าน API เดียวก่อนส่งทุกครั้ง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ถอน/ต่ออายุ/ออกเวอร์ชันนโยบายใหม่ ทำได้ครบวงจรและตรวจสอบย้อนได้</w:t>
      </w:r>
    </w:p>
    <w:bookmarkEnd w:id="13"/>
    <w:bookmarkStart w:id="14" w:name="ตวชวดความสำเรจ-บงคบ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การส่งการตลาดที่ผ่านการตรวจ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 (action)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 ของ Backend Enforcement Gate (F143) นับ call ที่มี resolve นำหน้า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จำนวนการส่งไปยัง subject ที่ status ≠ granted (การส่งผิด)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(action)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cross-check log การส่ง vs 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KPI-Quality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ความยินยอมที่มีหลักฐานครบ 5 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(ไม่มีระบบ)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 record ที่ evidence ครบใน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ต่อเนื่อง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เวลาเฉลี่ยในการถอนความยินยอมแทนลูกค้า (รับสาย→มีผล)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2 นาที (มีผลทันทีในระบบ)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timestamp history: requested→withdrawn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SLA-Withdraw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รายการที่ต่ออายุก่อนหมดอายุ (จากรายการ ≤30 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70%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 renew request vs near-expiry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KPI-Conversion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⚠️ Baseline หลายตัวยัง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“ต้องเก็บก่อน launch”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เป็น action ก่อน go-live (ไม่ใช่ตัวชี้วัดลอย) → §15 OQ-06</w:t>
      </w:r>
    </w:p>
    <w:bookmarkEnd w:id="14"/>
    <w:bookmarkStart w:id="15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PDPA compliance requirement (Marketing) · plan row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F058 · Marketing · W1 · dec=["csq"] · dep=""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PREBRIEF S-01…S-20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5"/>
    <w:bookmarkEnd w:id="16"/>
    <w:bookmarkStart w:id="21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 · Scope</w:t>
      </w:r>
    </w:p>
    <w:bookmarkStart w:id="17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จัดการวัตถุประสงค์ (purpose) + ช่องทางที่ใช้ได้ + อายุความยินยอม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เอกสารนโยบายแบบ versioned (อัปโหลด)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สร้าง/ส่ง/ส่งซ้ำ/คัดลอกลิงก์+QR/ดาวน์โหลดเอกสาร ของคำขอความยินยอม (ส่งเป็น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มุมมองผู้รับ (recipient read+sign view) — จำลองหน้าที่เจ้าของข้อมูลเห็นเมื่อกดลิงก์ (อ่านเอกสาร → ยืนยันตัวตน → ยินยอม/ไม่ยินยอมรายวัตถุประสงค์ → เซ็น)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ทะเบียนความยินยอม + สถิติ + กรองทุกมิติ + Customer 360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หลักฐาน 5 อย่าง + ประวัติ append-only ต่อรายการ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ถอนแทนลูกค้า (เหตุผล+ช่องทาง มีผลทันที) · รายการใกล้หมดอายุ · ต่ออายุ (คำขอใหม่อ้างเดิม)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ตัวจำลอง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/consent/resolve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(read-only simulator) + สัญญา JSON ที่ล็อกฟิลด์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Declaration: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(declare-only event hook → 7C Engine)</w:t>
      </w:r>
    </w:p>
    <w:bookmarkEnd w:id="17"/>
    <w:bookmarkStart w:id="18" w:name="out-of-scope-สำคญ-10-locks-จาก-part-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(สำคัญ — 10 Locks จาก Part 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ความยินยอมคุกกี้บนเว็บไซต์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สายอนุมัติภายในก่อนส่งคำขอ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ส่งอีเมล/SMS/LINE จริง (feature นี้ mock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คำนวณมูลค่าใด ๆ / คอลัมน์เก็บผลรายท่อ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LOCK-CSQ-04/05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วาดการ์ดผล 7 ท่อ CSQ บนหน้าจอ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LOCK-CSQ-06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ประกาศท่อ OC / DC (ระดับเอกสาร) / 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LOCK-CSQ-01/02/03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ธง opt-out เดียวต่อคน (แบบ Odoo) — ต้องใช้คู่สามมิติ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“ไม่ตอบ”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นับเป็น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“ไม่ยินยอม”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(lapsed ≠ declined)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บล็อกการส่งด้วยตัวเอง — resolve ตอบอย่างเดียว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wizard Pattern Q (สร้างคำขอ = single-screen)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</w:tr>
    </w:tbl>
    <w:bookmarkEnd w:id="18"/>
    <w:bookmarkStart w:id="19" w:name="assumptions-จาก-prebrief-part-d-assum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 (จาก PREBRIEF Part D — [ASSUMED])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อายุความยินยอมเริ่มต้น 24 เดือน (ตั้งได้รายวัตถุประสงค์ 1–120 เดือน)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กำหนดตอบกลับคำขอ 30 วัน แล้วถือคำขอหมดอายุ · เตือนก่อนหมดอายุ 30 วัน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ช่องทาง: อีเมล · SMS · LINE · โทรศัพท์ · ไปรษณีย์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วิธียืนยันตัวตนในมุมมองผู้รับ = checkbox mock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(ต้นแบบ) · วิธีจริง (ลิงก์/OTP/สแกนกระดาษ) = TBD โดย BA → §15 OQ-03</w:t>
      </w:r>
    </w:p>
    <w:bookmarkEnd w:id="19"/>
    <w:bookmarkStart w:id="20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 ⭐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LOCK-04, LOCK-05, LOCK-07, LOCK-CSQ-01…06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สืบทอดจาก Part C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ห้าม override ตลอด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business rule ใดขัดกับ LOCK → LOCK ชนะ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ผลตรวจ 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 scope เกินใบเซ็น (coverage 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scope creep = ไม่พบ</w:t>
      </w:r>
      <w:r>
        <w:rPr>
          <w:rFonts w:ascii="Sarabun" w:hAnsi="Sarabun" w:cs="Sarabun" w:eastAsia="Sarabun"/>
          <w:sz w:val="22"/>
        </w:rPr>
        <w:t xml:space="preserve">) · recipient view = in-scope (mock ของลิงก์ภายนอก ไม่ใช่ email/LINE จริง)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persona/role switcher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decorativeNav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(เมนูโมดูลอื่น)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exportCsv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(E4) = utility เดโม ระบุ toast ชัด ไม่ขัด contract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 · User Roles &amp; Permissions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ระบบมี role switcher เดโม 3 บทบาท (</w:t>
      </w:r>
      <w:r>
        <w:rPr>
          <w:rStyle w:val="VerbatimChar"/>
          <w:rFonts w:ascii="Sarabun" w:hAnsi="Sarabun" w:cs="Sarabun" w:eastAsia="Sarabun"/>
          <w:sz w:val="22"/>
        </w:rPr>
        <w:t xml:space="preserve">roleMap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officer / dpo / auditor):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ดูทะเบียน/หลักฐาน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สร้าง/แก้วัตถุประสงค์ + อัปโหลดเวอร์ชัน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สร้าง/ส่งคำขอ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ถอนแทนลูกค้า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ปิดวัตถุประสงค์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ตรวจสิทธิ์ (resolve)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เจ้าหน้าที่การตลาด (officer)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(ระบุเหตุผล+ช่องทาง)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ผู้ดูแลข้อมูล / DPO (dpo)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 (auditor)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(อ่าน)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รายละเอียด permission ระดับ field/route ที่แท้จริง → กำหนดใน FRD + Security Preset (§16) · ⚠️ HTML ปัจจุบันเป็น role switcher เดโม (ไม่บังคับสิทธิ์จริง) → matrix ข้างบนเป็น business intent ที่ FRD ต้อง enforce → §15 OQ-05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2"/>
    <w:bookmarkStart w:id="25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 · User Journey (with COSO)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 approval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(LOCK-04) — COSO Checker/Approver จึงไม่ปรากฏในสายส่งคำขอ; การควบคุมอยู่ที่ default-deny + evidence + audit trail แทน SoD แบบอนุมัติ</w:t>
      </w:r>
    </w:p>
    <w:bookmarkStart w:id="23" w:name="happy-path-วงจรความยนยอ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วงจรความยินยอม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route/จุดบนจอ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ตั้งวัตถุประสงค์ + อัปโหลดเอกสาร v1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#/consent/purposes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เจ้าหน้าที่/DPO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name+≥1 channel+life 1–120+เอกสาร → push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versions:[{v:1}]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สร้างคำขอ (subject + purposes หลายข้อ + channel)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#/consent/requests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single-screen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gen link + QR · status = draft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ส่งคำขอ (email/…)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รายละเอียดคำขอ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บันทึกการส่ง (mock toast) · status → pending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เจ้าของข้อมูลอ่าน+ยืนยันตัวตน+เลือกยินยอมรายข้อ+เซ็น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recipient view (mock ลิงก์ภายนอก)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applyAnswers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registry row granted/declined ต่อ purpose + evidence 5 + history + supersede คู่เดิม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ดูทะเบียน/หลักฐาน/ประวัติ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#/consent/registry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consent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 (auditor 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render evidence 5 + timeline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ระบบปลายทางตรวจสิทธิ์ก่อนส่ง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(จำลอง) / API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ตอบ 200 + allowed + reason + JSON ล็อกฟิลด์</w:t>
            </w:r>
          </w:p>
        </w:tc>
      </w:tr>
    </w:tbl>
    <w:bookmarkEnd w:id="23"/>
    <w:bookmarkStart w:id="24" w:name="alternative-exception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/ Exception Paths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A1 ยินยอมบางวัตถุประสงค์: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เลือกยินยอม 2 ปฏิเสธ 1 → บันทึกแยกรายข้อ (ไม่ใช่ทั้งก้อน)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A2 ออกเวอร์ชันนโยบายใหม่: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อัปโหลดเอกสารใหม่ → v+1 + เตือน consent v เดิม N รายการไม่ครอบคลุม (BR-06)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A3 ถอนความยินยอม: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ลูกค้าโทรมา → เจ้าหน้าที่ถอน (เหตุผล+ช่องทาง) มีผลทันที ไม่ต้องอนุมัติ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A4 ต่ออายุ: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จากรายการ ≤30 วัน → สร้างคำขอใหม่อ้างรายการเดิม (ไม่แก้วันหมดอายุเดิม)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A5 ปิดวัตถุประสงค์: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ห้ามสร้างคำขอใหม่ · consent เดิมยังอยู่เป็นหลักฐาน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E1 ตรวจคนไม่เคยถูกขอ: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resolve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allowed:false · status:"never_asked"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(ไม่ใช่ 404 · ไม่ใช่ declined)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E2 คำขอเกินกำหนดตอบ: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expired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(คำขอหมดอายุ) ≠ declined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step map กับ route/ปุ่มจริงบนจอ — ไม่มี step ลอย (ตรวจกับ Screen Inventory §14.6)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9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 · Data Entity &amp; Fields</w:t>
      </w:r>
    </w:p>
    <w:bookmarkStart w:id="26" w:name="entities-n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Entities (New)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Purpose (วัตถุประสงค์)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header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(versioned document)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PolicyVersion (เวอร์ชันเอกสารนโยบาย)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immutable, ฝังใน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purpose.versions[]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ConsentRequest (คำขอ)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header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purposes[]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sends[]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Consent (ความยินยอม — record ในทะเบียน)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triple key + evidence + history[]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Evidence (หลักฐาน 5 อย่าง)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ฝังใน consent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HistoryEntry (ประวัติ)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append-only, ฝังใน consent</w:t>
      </w:r>
    </w:p>
    <w:bookmarkEnd w:id="26"/>
    <w:bookmarkStart w:id="27" w:name="field-tables-สกดจาก-html-m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Field Tables (สกัดจาก HTML mock)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Purpose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# | Field | Label | Type | ค่า/ตัวเลือก | จำเป็น | หมายเหตุ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|–|—|—|—|—|:–:|—|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1 | code | รหัสวัตถุประสงค์ | AUTO | PUR-0x | ✅ |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2 | name | ชื่อวัตถุประสงค์ | TEXT | | ✅ |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3 | channels | ช่องทางที่ใช้ได้ | DROPDOWN-MULTI | email/sms/line/phone/post | ✅ (≥1) | BR-03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4 | lifespan | อายุความยินยอม (เดือน) | NUMBER | 1–120 (default 24) | ✅ | BR-11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5 | status | สถานะ | AUTO | active / closed | ✅ | BR-14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6 | currentVer | เวอร์ชันปัจจุบัน | AUTO | int | ✅ |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7 | versions[] | เวอร์ชันเอกสาร | LIST | {v, docName, docType, body}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DECLARED-01: เอกสารอัปโหลด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PolicyVersion (versions[])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(int),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docName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docType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(.pdf/.doc/.docx/.txt),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body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(เนื้อหา/ไฟล์อ้างอิง)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immutable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(BR-05)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Consent (record ทะเบียน)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# | Field | Label | Type | หมายเหตุ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|–|—|—|—|—|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1 | id | รหัสความยินยอม | AUTO | CNS-xxxx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2 | subject | เจ้าของข้อมูล | LOOKUP | CUS-xxxx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3 | purpose | วัตถุประสงค์ | LOOKUP | PUR-0x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4 | channel | ช่องทาง | DROPDOWN-SINGLE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triple key ร่วมกับ subject+purpose (BR-01)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5 | status | สถานะ (เก็บ) | AUTO | pending/granted/declined/withdrawn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6 | policyVersion | เวอร์ชันนโยบายที่เซ็น | AUTO(snapshot)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BR-06 — bound to version signed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7 | grantedAt / updated / expiresAt | เวลาให้/แก้ล่าสุด/หมดอายุ | DATETIME | expiresAt = grantedAt + lifespan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8 | evidence | หลักฐาน 5 อย่าง | OBJECT | BR-15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9 | grantEvent | event id อ้างอิง (สำหรับ reversal) | AUTO | BR-CSQ-04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10 | history[] | ประวัติ | LIST(append-only) | BR-16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Evidence (5 อย่าง — ยืนยันจาก HTML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ev()</w:t>
      </w:r>
      <w:r>
        <w:rPr>
          <w:rFonts w:ascii="Sarabun" w:hAnsi="Sarabun" w:cs="Sarabun" w:eastAsia="Sarabun"/>
          <w:b/>
          <w:bCs/>
          <w:sz w:val="22"/>
        </w:rPr>
        <w:t xml:space="preserve">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answeredAt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(เวลาที่ตอบ)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requestChannel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(ช่องทางที่ส่งคำขอ)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idMethod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(วิธียืนยันตัวตน)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policyVersion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(เวอร์ชันนโยบาย)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ipDevice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(IP + อุปกรณ์)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ครบ 5 ตรง BR-15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ConsentRequest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(REQ-xxxx)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subject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purposes[]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channel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(draft/pending/answered/expired)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sends[]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({ch, at})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refOld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(อ้างรายการเดิมเมื่อต่ออายุ, BR-13)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link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QR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HistoryEntry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(requested/granted/declined/withdrawn/…)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label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reason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(ถอน)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(ช่องทางที่ลูกค้าแจ้ง)</w:t>
      </w:r>
    </w:p>
    <w:bookmarkEnd w:id="27"/>
    <w:bookmarkStart w:id="28" w:name="er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ER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Purpose ──(1:N contains)──▶ PolicyVersion (versions[], immutable)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Purpose ──(referenced by)──▶ ConsentRequest.purposes[]  (N:M)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Purpose ──(referenced by)──▶ Consent.purpose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ConsentRequest ──(1:N on answer)──▶ Consent           (per-purpose split)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Consent ──(1:1 has)──▶ Evidence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Consent ──(1:N contains)──▶ HistoryEntry (append-only)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Consent.refOld ──(renew ref)──▶ Consent (previous)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Subject(Customer, external ref CUS-xxxx) ──(1:N)──▶ Consent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Snapshot field: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Consent.policyVersion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เก็บค่า ณ เวลาเซ็น (ไม่ตามเวอร์ชันปัจจุบันอัตโนมัติ — BR-06)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0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 · User Stories &amp; Acceptance Criteria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(Given-When-Then · map 1:1 กับ FN — 20 stories ตรงกับ FUNCTION_CHECKLIST · แต่ละ story ห้ามมี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“และ”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US-01 (FN-01):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ตั้งวัตถุประสงค์ใหม่พร้อมอัปโหลดเอกสาร v1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AC1: ต้องกรอก name + ≥1 channel + อายุ 1–120 + แนบเอกสาร มิฉะนั้นบันทึกไม่ได้ · AC2: บันทึกแล้วได้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versions:[{v:1}]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US-02 (FN-02):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อัปโหลดเอกสารเวอร์ชันใหม่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AC1: ออก v+1 · AC2: เตือน consent v เดิม N รายการไม่ครอบคลุม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US-03 (FN-03):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ดูตารางวัตถุประสงค์พร้อมสถิติ (ยินยอม/ถอน/หมดอายุ/%ครอบคลุม)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US-04 (FN-04):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ปิดวัตถุประสงค์ — AC1: สร้างคำขอใหม่ไม่ได้ · AC2: consent เดิมยังอยู่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US-05 (FN-05):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สร้างคำขอรายเดียวแบบ single-screen — AC1: ไม่มี stepper · AC2: ได้ link+QR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US-06 (FN-06):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ส่งคำขอทางอีเมล — AC1: บันทึกเวลา/ที่อยู่ · AC2: status → pending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US-07 (FN-07):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ส่งซ้ำช่องทางอื่น — AC1: นับเป็นการส่งครั้งที่ N · AC2: ไม่สร้างคำขอใหม่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US-08 (FN-08):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คัดลอกลิงก์/ดาวน์โหลด QR — AC: บันทึกการนำลิงก์ออก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US-09 (FN-09):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ดาวน์โหลดเอกสารของคำขอ — AC: เป็นเอกสารเวอร์ชันปัจจุบันของแต่ละวัตถุประสงค์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US-10 (FN-10):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เซ็นผ่านมุมมองผู้รับ — AC1: ต้องยืนยันตัวตนก่อนส่ง · AC2: สร้างทะเบียน+หลักฐาน 5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US-11 (FN-11):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ยินยอมบางวัตถุประสงค์ผ่านมุมมองผู้รับ — AC: บันทึกแยกรายข้อ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US-12 (FN-12):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ดูหลักฐาน 1 รายการ — AC: เห็นครบ 5 ฟิลด์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US-13 (FN-13):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ดูทะเบียนทั้งหมด — AC: กรองได้ทุกมิติ (search/status/channel/purpose)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US-14 (FN-14):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 consent รายลูกค้าในที่เดียว (Customer 360)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US-15 (FN-15):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ถอนแทนลูกค้า — AC1: ต้องระบุเหตุผล+ช่องทาง · AC2: มีผลทันที ไม่ต้องอนุมัติ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US-16 (FN-16):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ดูรายการใกล้หมดอายุ ≤30 วัน — AC: เตือนไม่บล็อก · ต่ออายุได้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US-17 (FN-17):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ต่ออายุ — AC: เป็นคำขอใหม่อ้างเดิม ไม่แก้วันหมดอายุเดิม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US-18 (FN-18):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ดูประวัติ 1 รายการ — AC: timeline append-only มีเหตุผลทุกครั้ง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US-19 (FN-19):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ตัวจำลอง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/consent/resolve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AC: ตอบ allowed+reason+JSON ฟิลด์ล็อก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US-20 (FN-20):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ตรวจคนไม่เคยถูกขอ — 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allowed:false · status:"never_asked"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(ไม่ใช่ 404/declined)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0"/>
    <w:bookmarkStart w:id="34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 · Status &amp; Lifecycle</w:t>
      </w:r>
    </w:p>
    <w:bookmarkStart w:id="31" w:name="consent-status-เกบ-4-คำนวณ-2-resolve-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Consent status (เก็บ 4 + คำนวณ 2 + resolve 1)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[pending] --เจ้าของยินยอม--&gt; [granted] --daysLeft&lt;0--&gt; (expired*)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[pending] --เจ้าของปฏิเสธ--&gt; [declined]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[pending] --เกินกำหนดตอบ--&gt; (คำขอ expired: lapsed ≠ declined)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[granted] --ถอน--&gt; [withdrawn]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[granted] --policyVer &lt; currentVer--&gt; (stale* : ต้องขอใหม่)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(ไม่มี record) --&gt; never_asked  (เฉพาะผลลัพธ์ resolve)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สถานะคำนวณ (effStatus/policyStale/nearExpiry) ไม่เก็บใน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สร้าง+ส่งคำขอ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granted/declined/expired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granted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ยินยอมผ่าน recipient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withdrawn / expired(คำนวณ)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declined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ปฏิเสธรายข้อ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(terminal)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≠ ไม่ตอบ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withdrawn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ถอน (มีผลทันที)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(terminal จนขอใหม่)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expired (คำนวณ)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expiresAt &lt; วันนี้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ต่ออายุ → คำขอใหม่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ยังนับเป็นหลักฐาน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near-expiry (คำนวณ)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≤ daysLeft ≤ 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never_asked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record (resolve)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allowed:false</w:t>
            </w:r>
          </w:p>
        </w:tc>
      </w:tr>
    </w:tbl>
    <w:bookmarkEnd w:id="31"/>
    <w:bookmarkStart w:id="32" w:name="request-statu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Request status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draft → pending → answered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pending → expired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(เกิน 30 วัน)</w:t>
      </w:r>
    </w:p>
    <w:bookmarkEnd w:id="32"/>
    <w:bookmarkStart w:id="33" w:name="purpose-statu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8.3 Purpose status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active → closed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(ปิดแล้วขอใหม่ไม่ได้ · consent เดิมคงอยู่)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7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 · Business Rules + Validation (with Tags)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triple key เจ้าของ×วัตถุประสงค์×ช่องทาง ไม่ซ้ำ (มีผลได้รายการเดียว)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ช่องทางรองรับ 5: email/SMS/LINE/phone/post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· นานๆครั้ง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วัตถุประสงค์กำหนดช่องทางที่ใช้ได้เอง — ขอช่องทางนอกรายการไม่ได้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= ไม่อนุญาต (ไม่มี record = ส่งไม่ได้)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เอกสารนโยบายเป็นเวอร์ชัน · อัปโหลดใหม่ = ออกเวอร์ชันใหม่ · เวอร์ชันเดิมแก้ไม่ได้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(DECLARED-01: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“อัปโหลด”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“แก้ข้อความ”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consent ผูกกับเวอร์ชันที่เจ้าของเห็นตอนเซ็น — เวอร์ชันใหม่ไม่ครอบคลุมอัตโนมัติ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5 ค่า + คำนวณ expired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ไม่ตอบ ≠ ปฏิเสธ (เกินกำหนด = คำขอหมดอายุ)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ถอนได้ทุกเมื่อ ไม่ต้องอนุมัติ มีผลทันที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ถอนต้องระบุเหตุผล + ช่องทางที่ลูกค้าแจ้ง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 input)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อายุความยินยอมตามวัตถุประสงค์ (default 24 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Admin/DPO รายวัตถุประสงค์ 1–120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ใกล้หมดอายุ ≤30 วัน เตือน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· ค่าคงที่วันเตือน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ต่ออายุ = คำขอใหม่อ้างเดิม ไม่แก้วันหมดอายุเดิม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ปิดวัตถุประสงค์ = ห้ามคำขอใหม่ · consent เดิมอยู่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หลักฐานครบ 5 อย่างทุก consent ที่ได้รับ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 append-only เขียนในทรานแซกชันเดียวกับเปลี่ยนสถานะ · แก้/ลบไม่ได้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ไม่มีการลบถาวร (consent/คำขอ/วัตถุประสงค์)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คำขอหนึ่งใบส่งซ้ำได้หลายครั้งหลายช่องทาง = รายการส่ง ไม่สร้างคำขอใหม่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 200 เสมอ · never_asked → allowed:false (ไม่ใช่ 404)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สัญญาผลลัพธ์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ล็อก — เพิ่มฟิลด์ได้ ห้ามเปลี่ยนชื่อ/ความหมายเดิม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ผู้เรียกแคช ≤5 นาที + ล้างทันทีเมื่อถอน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(caller-side contract, ไม่ทำ UI)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 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→ §15 OQ-02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ต้องขึ้นทะเบียน Backend Enforcement Gate + ตรวจ 4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(external dependency)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→ §15 OQ-04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BR-CSQ-01..05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 ยิงเข้า 7C Engine ผ่าน envelope · idempotency_key · mask restricted · reversal_of · ไม่ประกาศ OC/DC/SC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(→ CSQ_BRIEF step 7)</w:t>
            </w:r>
          </w:p>
        </w:tc>
      </w:tr>
    </w:tbl>
    <w:bookmarkStart w:id="35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สร้างวัตถุประสงค์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name + ≥1 channel + life 1–120 + 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บันทึกไม่ได้จนกรอกครบ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อัปโหลดเวอร์ชันใหม่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ต้องแนบเอกสาร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 recipient answer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 verified 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“กรุณายืนยันตัวตนก่อนส่งคำตอบ”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ต้องมีเหตุผล + 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เลือกได้เฉพาะวัตถุประสงค์ status=active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ปิดแล้วเลือกไม่ได้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never_asked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status:"never_asked"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reason อธิบาย</w:t>
            </w:r>
          </w:p>
        </w:tc>
      </w:tr>
    </w:tbl>
    <w:bookmarkEnd w:id="35"/>
    <w:bookmarkStart w:id="36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enum ช่องทาง เปลี่ยนนานๆครั้ง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 §15 OQ (ระดับ Admin ปล่อยผ่านได้ mark 🤖)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(รายวัตถุประสงค์)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อายุตั้งได้ต่อ purpose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(ตั้งบนฟอร์มจริง)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Panel/Config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วันเตือน 30 คงที่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(caller-side)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อายุแคช ≤5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ระบุใน PREBRIEF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ที่เหลือ (FIXED)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logic compliance ห้าม hardcode ค่าที่เดียว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 rule ระดับ DYNAMIC/Engine ที่ AI เดา → ไม่มี escalation บังคับเพิ่มนอกเหนือ OQ ที่ list แล้ว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6"/>
    <w:bookmarkEnd w:id="37"/>
    <w:bookmarkStart w:id="40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 · Edge Cases</w:t>
      </w:r>
    </w:p>
    <w:bookmarkStart w:id="38" w:name="edge-cases-ท-prebrief-ระบ-ยน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PREBRIEF ระบุ (☑ ยืนยัน)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☑ ยินยอมบางวัตถุประสงค์ (S-11) — บันทึกแยกข้อ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☑ ไม่ตอบ ≠ ปฏิเสธ (BR-08) — คำขอ expired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☑ never_asked (S-20) — ไม่ใช่ 404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☑ ออกเวอร์ชันใหม่ทำ consent เดิม stale (BR-06)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☑ ปิดวัตถุประสงค์แล้ว consent เดิมคงอยู่ (BR-14)</w:t>
      </w:r>
    </w:p>
    <w:bookmarkEnd w:id="38"/>
    <w:bookmarkStart w:id="39" w:name="X2159c890348e941ddc53f8592aef30c6a13b9b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ให้ BA/dev ยืนยันที่ FRD/vibe-fix)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[FU]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อัปโหลดเอกสารไฟล์ใหญ่/ชนิดไม่รองรับ — validation ชนิด/ขนาด (ปัจจุบัน mock) — 🔴 กระทบ data → OQ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[CA]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ถอน+ตรวจสิทธิ์พร้อมกัน (race) — แคชผู้เรียกต้องล้างทันที (BR-21) — 🔴 กระทบสิทธิ์ → OQ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b/>
          <w:bCs/>
          <w:sz w:val="22"/>
        </w:rPr>
        <w:t xml:space="preserve">[ST]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consent granted แล้วปิด purpose — resolve ต้องตอบ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“วัตถุประสงค์ปิด”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(HTML จัดการแล้ว: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p.status==='closed'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allowed:false)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[DI]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subject/purpose ถูกอ้างแต่ถูกลบต้นทาง — BR-17 ห้ามลบถาวร (mitigate)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b/>
          <w:bCs/>
          <w:sz w:val="22"/>
        </w:rPr>
        <w:t xml:space="preserve">[CL]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expiresAt คำนวณข้ามเขตเวลา / เดือนไม่เท่ากัน — ยืนยัน timezone rule ที่ FRD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[PM]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auditor พยายามแก้ข้อมูล — ต้องบล็อกจริง (HTML เป็น switcher เดโม) — OQ-05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b/>
          <w:bCs/>
          <w:sz w:val="22"/>
        </w:rPr>
        <w:t xml:space="preserve">[PD]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consent receipt PDF (E3) — deferred → §15 OQ-05/§13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1" w:name="section-11-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 ·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 standalone — ไม่มี regression กับ feature เดิม (dep=““) · Downstream impact ดู §12.1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1"/>
    <w:bookmarkStart w:id="42" w:name="X891e0336ec610f835ad3206dcefaee5b1942cc3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12.1 · Value Stream &amp; Downstream Impact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Value Stream 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Marketing consent gate —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ต้นน้ำของสิทธิ์การสื่อสาร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ทุกช่องทางการตลาด · standalone แต่เป็น dependency ของ feature ปลายทาง (แคมเปญ/ส่งข้อความ/จดหมายข่าว)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Upstream: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รับ subject reference (ลูกค้า CUS-xxxx) จากทะเบียนลูกค้า (external ref) · ไม่มี trigger เอกสารต้นทาง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ข้อมูลที่ไหลไป | Trigger | ถ้าเปลี่ยน/ถอน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แคมเปญส่งข้อความ / จดหมายข่าว | 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/consent/resolve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(allowed + status) | ก่อนส่งทุกครั้ง | ถอน → resolve ตอบ false ทันที · caller ต้องล้างแคช ≤5 นาที (BR-21)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Backend Enforcement Gate (F143) | ทะเบียน endpoint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/consent/*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review 4 ขั้น | deploy | ต้องขึ้นทะเบียนก่อน go-live (BR-22)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hard dependency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7C Consequence Engine (F-CSQ-01) | event envelope (granted/declined/withdrawn/version_published/purpose_closed/renew/reconsent) | ทุก state change | reversal ส่ง event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reversal_of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(ถอน) — ไม่ลบผลเดิม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DSAR / consent receipt (อนาคต) | evidence + history | (deferred E3) | — |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⚠️ Downstream ทุกแถวตอบ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“แล้วไงต่อ”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 · BR-22 = external dependency ที่ต้อง confirm timeline กับทีม Security → §15 OQ-04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2"/>
    <w:bookmarkStart w:id="43" w:name="section-12.3-existing-system-refer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12.3 ·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Rule/สิ่งที่ต้องพึ่ง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Backend Enforcement Gate (BR-22)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(plan F143 done ตาม prompt)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ต้องลงทะเบียน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review 4 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7C Consequence Engine (CSQ)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 /csq/events (declare-only, CSQ_BRIEF step 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ทะเบียนลูกค้า (subject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CUS-xxxx เป็น ref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Document store / running 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ไม่ใช้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ไม่ใช่เอกสารธุรกรรม (ไม่มี doccfg)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3"/>
    <w:bookmarkStart w:id="44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 · Delivery Phases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1 · Feature Launch: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rule เป็น config/seed (channels, lifespan, warn-days = config table) · state machine consent/request/purpose · triple-key constraint · evidence+history append-only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/consent/resolve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(contract ล็อก) · recipient view · CSQ hook declare-only · ขึ้นทะเบียน Backend Enforcement Gate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2 · Admin Panel: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จัดการ enum ช่องทาง (BR-02) · วันเตือนหมดอายุ (BR-12) · permission จริงต่อ role (แทน switcher เดโม)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3 · Rule Management: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(ไม่มี rule DYNAMIC ที่ต้องการ rule engine ในรอบนี้)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4 · Engine Management: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(n/a)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b/>
          <w:bCs/>
          <w:sz w:val="22"/>
        </w:rPr>
        <w:t xml:space="preserve">Deferred: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consent receipt PDF (E3) → wave DSAR / step 2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4"/>
    <w:bookmarkStart w:id="52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 · Dev Requirements Summary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“ใบสั่ง”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</w:p>
    <w:bookmarkStart w:id="45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Config table: channels enum · default lifespan 24 (1–120) · warn-days 30 · request-timeout 30 วัน · caller cache TTL 5 นาที (ประกาศให้ caller)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ห้าม hardcode ค่าที่เดียว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/consent/resolve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response schema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locked contract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(BR-20):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{subject, purpose, channel, allowed, status, found, reason, ...}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เพิ่มฟิลด์ได้ ห้ามเปลี่ยนชื่อ/ความหมายเดิม · HTTP 200 เสมอ</w:t>
      </w:r>
    </w:p>
    <w:bookmarkEnd w:id="45"/>
    <w:bookmarkStart w:id="46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FIXED ส่วนใหญ่ → seed ตั้งแต่วันแรก · CONFIGURABLE (BR-02/11/12/21) → เตรียม config/admin ไม่ hardcode</w:t>
      </w:r>
    </w:p>
    <w:bookmarkEnd w:id="46"/>
    <w:bookmarkStart w:id="47" w:name="edge-cases-สำคญทตอง-hand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 Cases สำคัญที่ต้อง handle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อัปโหลดเอกสาร: validate ชนิด/ขนาดจริง (ตอนนี้ mock) · race ถอน↔resolve + cache invalidation (BR-21) · timezone ของ expiresAt</w:t>
      </w:r>
    </w:p>
    <w:bookmarkEnd w:id="47"/>
    <w:bookmarkStart w:id="48" w:name="warning-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รอข้อสรุป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วิธียืนยันตัวตนจริงในมุมมองผู้รับ (checkbox mock ปัจจุบัน)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ห้ามเริ่ม implement วิธีจริงจนกว่า BA เคาะ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(§15 OQ-03)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Permission enforcement จริงต่อ role (switcher เดโม) — OQ-05</w:t>
      </w:r>
    </w:p>
    <w:bookmarkEnd w:id="48"/>
    <w:bookmarkStart w:id="49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N/A (standalone)</w:t>
      </w:r>
    </w:p>
    <w:bookmarkEnd w:id="49"/>
    <w:bookmarkStart w:id="50" w:name="X71c0e421065ec16e17e196f7b8bd431ff4172b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 (หยาบ — ส่งต่อ FRD)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สถาปัตยกรรม: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โมดูล ERP หน้าเดียว 4 แท็บ (hash route) + surface มุมมองผู้รับแยก + drawers/modals · default route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#/consent/registry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หน้า/แท็บ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(จาก HTML)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 (business)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 (default)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triple + สถิติ + กรองทุกมิติ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#/consent/requests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เจ้าหน้าที่/DPO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ติดตาม/สร้าง/ส่งคำขอ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วัตถุประสงค์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#/consent/purposes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หน้ารายการ+สถิติ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เจ้าหน้าที่/DPO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 purpose + เวอร์ชันเอกสาร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#/consent/resolve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เครื่องมือ (simulator, 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role/dev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จำลอง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มุมมองผู้รับ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recipient view (mock ลิงก์ภายนอก)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(นอก ERP shell)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อ่านเอกสาร → ยืนยันตัวตน → ยินยอมรายข้อ → เซ็น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Drawers/Modals (ในหน้า):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สร้างวัตถุประสงค์+อัปโหลด · ออกเวอร์ชันใหม่ · สร้างคำขอ (single-screen) · รายละเอียดคำขอ (ส่ง/ส่งซ้ำ/คัดลอกลิงก์/QR/ดาวน์โหลดเอกสาร) · รายละเอียดความยินยอม (หลักฐาน 5 + timeline + ต่ออายุ/ถอน) · Customer 360 · ถอน · ปิดวัตถุประสงค์ · รายละเอียดวัตถุประสงค์ (version list) · document viewer modal (เหนือ drawer, DSP-01)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~5 surface หลัก (รายการ 3 + simulator 1 + recipient 1) + ~11 drawer/modal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ส่งต่อ FRD: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❌ ไม่ใช่ Document/Transaction (archetype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is_document=false</w:t>
      </w:r>
      <w:r>
        <w:rPr>
          <w:rFonts w:ascii="Sarabun" w:hAnsi="Sarabun" w:cs="Sarabun" w:eastAsia="Sarabun"/>
          <w:sz w:val="22"/>
        </w:rPr>
        <w:t xml:space="preserve">) — ไม่มี approver/พิมพ์เอกสารทางการ/เลขรัน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❌ ไม่ใช่ wizard (single-screen create — LOCK-07)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✅ มี document viewer modal เหนือ drawer (z-tier DSP-01)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✅ recipient view = surface แยก (ไม่มี ERP sidebar) — mock ลิงก์ภายนอก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⚠️ role switcher = เดโม (FRD ต้องกำหนด permission จริง)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pattern/CI/spec/px = หน้าที่ FRD 100% (BRD ไม่ตัดสิน)</w:t>
      </w:r>
    </w:p>
    <w:bookmarkEnd w:id="50"/>
    <w:bookmarkStart w:id="51" w:name="X00fafc02078e9634db0f0b1e50968b0644a9f7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14.7 Functions Cut (จาก FUNCTION_CHECKLIST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“ไม่รองรับ”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10 FN-40 (ต้องไม่มี) = §3.2 Out of Scope · ยืนยัน absent 10/10 (coverage report) · e2e assert เรนเดอร์จริงที่ step 5 (ผ่านแล้ว 32/32 ตาม memory)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1"/>
    <w:bookmarkEnd w:id="52"/>
    <w:bookmarkStart w:id="53" w:name="X42191d31c93b557cd467ac4017016a8bbd57602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 · Open Questions (→ PROPOSALS_outbound.md step 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[GOVERNANCE] BA sync PREBRIEF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BR-05/06 + S-01/02/09 + FN-01/02/09/10/11 ให้เป็นโมเดล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“เอกสารอัปโหลด”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DECLARED-01 — จนกว่า sync ถือเป็น divergence ที่ประกาศ ไม่นับตก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 caller cache ≤5 นาที + ล้างเมื่อถอน — สัญญาฝั่งผู้เรียก (document ใน FRD API ไม่ทำ UI)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รอยืนยันทีม 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วิธียืนยันตัวตนจริงในมุมมองผู้รับ (ปัจจุบัน checkbox mock; PREBRIEF Part D [ASSUMED] ลิงก์/OTP/สแกนกระดาษ)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 เคาะ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 dev เดา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/consent/*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ขึ้นทะเบียน Backend Enforcement Gate (F143 done) + ตรวจ 4 ขั้น — confirm timeline/ขั้นตอนกับทีม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 dependency ก่อน go-live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enforcement จริงต่อ role (switcher เดโม) + consent receipt PDF (E3) deferred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BA/PM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E3 → wave DSAR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ตัวชี้วัด §2.3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action ก่อน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Start w:id="58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 · Security &amp; Compliance</w:t>
      </w:r>
    </w:p>
    <w:bookmarkStart w:id="54" w:name="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P6 (PII Sensitive — 15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overlay compliance (P10 audit) — เหตุผล: feature จัดการข้อมูลส่วนบุคคล + ความยินยอมตาม PDPA ซึ่งต้อง audit-ready</w:t>
      </w:r>
    </w:p>
    <w:bookmarkEnd w:id="54"/>
    <w:bookmarkStart w:id="55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PDPA (หลัก) · ISO 27001 (access/audit log) · หลักฐาน/ร่องรอยตามข้อกำหนดกฎหมายไทย</w:t>
      </w:r>
    </w:p>
    <w:bookmarkEnd w:id="55"/>
    <w:bookmarkStart w:id="56" w:name="control-checklist-สำคญ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(สำคัญ)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Field-level access (PII)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subject/evidence เป็น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trail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BR-16/17 (มีในโมเดลแล้ว)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masking ก่อนส่ง 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BR-CSQ-03 (mask restricted ที่ผู้ส่ง)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policy 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BR-05/06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contract lock + gate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BR-19/20/22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Role-based 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 (ปัจจุบัน switcher เดโม → OQ-05)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Cache invalidation on withdraw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</w:tr>
    </w:tbl>
    <w:bookmarkEnd w:id="56"/>
    <w:bookmarkStart w:id="57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b/>
          <w:bCs/>
          <w:sz w:val="22"/>
        </w:rPr>
        <w:t xml:space="preserve">R-A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ส่งการตลาดหาคนที่ถอน/หมดอายุ → mitigate: default-deny (BR-04) + resolve gate (BR-19) + cache ≤5 นาที (BR-21)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b/>
          <w:bCs/>
          <w:sz w:val="22"/>
        </w:rPr>
        <w:t xml:space="preserve">R-B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consent ผูกเวอร์ชันผิด → mitigate: snapshot policyVersion (BR-06) + immutable version (BR-05)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b/>
          <w:bCs/>
          <w:sz w:val="22"/>
        </w:rPr>
        <w:t xml:space="preserve">R-C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หลักฐานถูกแก้/ลบ → mitigate: append-only + no hard delete (BR-16/17)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b/>
          <w:bCs/>
          <w:sz w:val="22"/>
        </w:rPr>
        <w:t xml:space="preserve">R-D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 PII รั่วผ่าน CSQ event → mitigate: mask ก่อนส่ง (BR-CSQ-03)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4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 · Health Check</w:t>
      </w:r>
    </w:p>
    <w:bookmarkStart w:id="59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เวลาควบคุม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SLA-Withdraw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ถอนมีผลทันที (≤2 นาที รับสาย→บันทึก)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ตอบ 200 ทุกครั้ง (&lt; X ms — กำหนดที่ FRD)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cache TTL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5 นาที (BR-21)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caller</w:t>
            </w:r>
          </w:p>
        </w:tc>
      </w:tr>
    </w:tbl>
    <w:bookmarkEnd w:id="59"/>
    <w:bookmarkStart w:id="60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map จาก §16: audit log ทุก state change · gate register check · mask check ก่อน emit</w:t>
      </w:r>
    </w:p>
    <w:bookmarkEnd w:id="60"/>
    <w:bookmarkStart w:id="61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KPI-Compliance: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% send ที่ผ่าน resolve ก่อนส่ง (target ≥99%) · % consent หลักฐานครบ (100%)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KPI-Quality: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จำนวนส่งผิด (target 0)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KPI-Conversion: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% ต่ออายุก่อนหมด (≥70%)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KPI-Volume: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จำนวนคำขอ/เดือน · จำนวน consent active</w:t>
      </w:r>
    </w:p>
    <w:bookmarkEnd w:id="61"/>
    <w:bookmarkStart w:id="62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ส่งผิด (ส่งหา non-granted)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Security + DPO 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error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0% (ต้อง 200 เสมอ)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เข้าข่ายละเมิด contract → incident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consent ไม่มีหลักฐานครบ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record</w:t>
            </w:r>
          </w:p>
        </w:tc>
      </w:tr>
    </w:tbl>
    <w:bookmarkEnd w:id="62"/>
    <w:bookmarkStart w:id="63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resolve = call ก่อนส่งทุก message → capacity ต้องรองรับ campaign burst (baseline เก็บก่อน launch, stress point กำหนดที่ FRD)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3"/>
    <w:bookmarkEnd w:id="64"/>
    <w:bookmarkStart w:id="66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 · Monitoring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18.1 Reports Overview: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Performance (resolve latency/volume) · Compliance/Closing (สรุปสถานะ consent, ใกล้หมดอายุ) · Anomaly (ส่งผิด, resolve non-200) · Transaction (log คำขอ/การส่ง/ถอน)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18.2 Dashboard Widgets: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สถิติทะเบียน (ยินยอมอยู่/ถอน/ใกล้หมดอายุ/ทั้งหมด — มีบนจอแล้ว) · %ครอบคลุมต่อวัตถุประสงค์ · rate ผ่าน resolve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18.3 Performance: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resolve p95 latency · call volume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18.4 Closing/Compliance: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รายเดือน — active/withdrawn/expired/coverage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18.5 Anomaly: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ส่งผิด (&gt;0) · resolve error (&gt;0) · consent หลักฐานไม่ครบ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18.6 Transaction: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timeline append-only ต่อ consent (มีในโมเดล)</w:t>
      </w:r>
    </w:p>
    <w:bookmarkStart w:id="65" w:name="cross-section-coverage-che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18.7 Cross-Section Coverage Check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✅ BC ทุกข้อ (BR-01…22) มี edge case/scenario cover (§10 + FN matrix)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✅ Control runtime (§16) มี control point (§17.2)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✅ Metric (§17.3) มี widget/report (§18)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5"/>
    <w:bookmarkEnd w:id="66"/>
    <w:bookmarkStart w:id="67" w:name="Xd06247b3f6d324e1e8fe0c9a53608509c893362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14.8 · AI Review Report (Quality Gate)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BRD-F-MKT-CONSENT — ความยินยอม PDPA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 · วันที่: 2026-09-13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Business Objective วัดผลได้ (§2.3 มี baseline/target/แหล่งวัด)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User Roles ครบ (§4)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ไม่มี Story ที่มีคำว่า "และ"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ทุก rule ที่มีตัวเลข/เงื่อนไข ติด Tag (§9)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Edge Cases ครบหมวด (§10.1/10.2)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WARNING ทุกข้อมีแผน (→ §15 OQ)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Section 14 ใบสั่งครบ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Scope Lock §3.4 ครบ · ไม่มี scope drift 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Value Stream §12.1 upstream + downstream map ตอบ "แล้วไงต่อ" ทุกแถว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ตัวชี้วัด §2.3 มีคู่ใน §17.3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§9.5 marker 🤖/✅ ครบ · ไม่มี 🤖+DYNAMIC/Engine ค้าง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ทุก step (§5 — no approval chain by LOCK-04, ระบุเหตุ)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n/a (ไม่มี approval) — default-deny+evidence แทน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P6 + controls (§16)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SLA+KPI+Threshold ครบ (§17)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ผ่าน (§18.7)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DIVERGENCES (ประกาศ ไม่นับตก): DECLARED-01 (content model), DECLARED-02 (DOA false positive)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OPEN QUESTIONS: 6 (OQ-01…06) — ยกเข้า PROPOSALS step 12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SUMMARY: ผ่าน 16/16 core + 5/5 PE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— พร้อมเข้า frd-generator-v6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Next step: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BRD APPROVED → step 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frd-generator-v6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csq-declaration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CSQ_BRIEF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หลัง step 7)</w:t>
      </w:r>
    </w:p>
    <w:bookmarkEnd w:id="67"/>
    <w:bookmarkEnd w:id="68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ความยินยอม PDPA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2026-09-13T02:45:37Z</dcterms:created>
  <dcterms:modified xsi:type="dcterms:W3CDTF">2026-09-13T02:45:37Z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