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Noto Sans Thai" w:cs="Noto Sans Thai" w:eastAsia="Noto Sans Thai" w:hAnsi="Noto Sans Thai"/>
          <w:b/>
          <w:bCs/>
          <w:color w:val="0B1D3A"/>
          <w:sz w:val="32"/>
          <w:szCs w:val="32"/>
        </w:rPr>
        <w:t xml:space="preserve">รายงานผลตรวจและใบสั่งแก้ไข (Review &amp; Fix Order)</w:t>
      </w:r>
    </w:p>
    <w:p>
      <w:pPr>
        <w:spacing w:after="220"/>
        <w:jc w:val="center"/>
      </w:pPr>
      <w:r>
        <w:rPr>
          <w:rFonts w:ascii="Noto Sans Thai" w:cs="Noto Sans Thai" w:eastAsia="Noto Sans Thai" w:hAnsi="Noto Sans Thai"/>
          <w:color w:val="6B7280"/>
          <w:sz w:val="23"/>
          <w:szCs w:val="23"/>
        </w:rPr>
        <w:t xml:space="preserve">Warehouse — F083 Stock Transfer (ย้ายคลัง/สาขา) · F-WH-STKTRF.html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Feature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F083 Stock Transfer · mod Warehouse · W3 · arch Q-document · dec: doa + ntf + csq + doccfg + pdfdoc · auto: LITE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ไฟล์ที่ตรวจ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F-WH-STKTRF.html (2,365 บรรทัด · single-file SPA)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วันที่ · ผู้ตรวจ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2026-09-14 · BA gate (html-review-fix-order)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--check · audit.sh (v9) · Playwright walkthrough + bypass catalog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ผล Quality Gate</w:t>
            </w:r>
          </w:p>
        </w:tc>
        <w:tc>
          <w:tcPr>
            <w:tcW w:type="dxa" w:w="7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node OK 2 block · audit FAIL=0 WARN=1 (font-size kit) · Playwright pageerror=0</w:t>
            </w:r>
          </w:p>
        </w:tc>
      </w:tr>
    </w:tbl>
    <w:p>
      <w:pPr>
        <w:spacing w:after="200" w:before="120"/>
      </w:pPr>
      <w:r>
        <w:rPr>
          <w:rFonts w:ascii="Noto Sans Thai" w:cs="Noto Sans Thai" w:eastAsia="Noto Sans Thai" w:hAnsi="Noto Sans Thai"/>
          <w:b/>
          <w:bCs/>
          <w:color w:val="0B1D3A"/>
          <w:sz w:val="26"/>
          <w:szCs w:val="26"/>
        </w:rPr>
        <w:t xml:space="preserve">Verdict:  </w:t>
      </w:r>
      <w:r>
        <w:rPr>
          <w:rFonts w:ascii="Noto Sans Thai" w:cs="Noto Sans Thai" w:eastAsia="Noto Sans Thai" w:hAnsi="Noto Sans Thai"/>
          <w:b/>
          <w:bCs/>
          <w:color w:val="DC2626"/>
          <w:sz w:val="26"/>
          <w:szCs w:val="26"/>
        </w:rPr>
        <w:t xml:space="preserve">BLOCK</w:t>
      </w:r>
      <w:r>
        <w:rPr>
          <w:rFonts w:ascii="Noto Sans Thai" w:cs="Noto Sans Thai" w:eastAsia="Noto Sans Thai" w:hAnsi="Noto Sans Thai"/>
          <w:sz w:val="22"/>
          <w:szCs w:val="22"/>
        </w:rPr>
        <w:t xml:space="preserve">  — CRITICAL 2 · HIGH 3 · MINOR 3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1. สรุปผลตรวจ (Executive Summary)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ระดับ engineering เดียวกับ F082 — guard ฝั่งขาไปทำถูกเกือบหมดและพิสูจน์ผ่านการรันแล้ว: doShip guard สถานะ approved + re-check ยอดคงเหลือต้นทางก่อนของขยับ · confirmApprove เดินทีละขั้น + canActStep (role/assignee + SoD — ทดสอบผู้ไม่มีสิทธิ์แล้ว block จริง) · ยกเลิกได้เฉพาะก่อนของขยับพร้อมชี้ทาง · ตีกลับเฉพาะเจ้าหน้าที่คลังปลายทาง · รับเกิน block ชี้ทางใบปรับยอด + bin จริง/เหตุผลส่วนต่างบังคับ · DOA 2 มิติ (intra/inter) + สายแยกตัดส่วนต่างตามมูลค่า + SoD ผู้ส่งออกเซ็นตัดส่วนต่างไม่ได้ + หลักฐานแนบบังคับ · สองขา issue/receive + in-transit tab + aging + return + reverse — c[] แม่นทั้ง 4 ข้อเชิงโครง</w:t>
      </w:r>
    </w:p>
    <w:p>
      <w:pPr>
        <w:spacing w:after="12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ที่ต้อง BLOCK — 3 จุดที่หลุดจากมาตรฐานส่วนอื่นของไฟล์: (1) confirmReceive ไม่ guard สถานะและเชื่อ state จาก UI — ใบ closed ถูกรับซ้ำ ยอด received ทะลุยอดส่ง (100→105) (2) กลับรายการใบ pending_approval ที่ของยังไม่ขยับเลยได้ — ใบ reversal เกิดเป็น moved พร้อม "movement ทิศตรงข้ามครบทุกเส้น" ทั้งที่ขาไปไม่เคยเกิด และ chain hardcode 1 ขั้น auto-approved ข้าม DOA (ปัญหาเดียวกับ F082) (3) shortage chain — เลือกผู้อนุมัติแล้วระบบปั๊ม approved แทนทุกคนทันที ผู้อนุมัติตัวจริงไม่ได้กระทำ</w:t>
      </w:r>
    </w:p>
    <w:p>
      <w:pPr>
        <w:spacing w:after="100" w:before="180"/>
      </w:pPr>
      <w:r>
        <w:rPr>
          <w:rFonts w:ascii="Noto Sans Thai" w:cs="Noto Sans Thai" w:eastAsia="Noto Sans Thai" w:hAnsi="Noto Sans Thai"/>
          <w:b/>
          <w:bCs/>
          <w:color w:val="0B5CFF"/>
          <w:sz w:val="24"/>
          <w:szCs w:val="24"/>
        </w:rPr>
        <w:t xml:space="preserve">1.1 ความครบถ้วนเทียบ Spec F083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200"/>
      </w:tblGrid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Capability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ผล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หมายเหตุ + หลักฐาน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สร้างใบย้าย + อนุมัติ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wizard 5 ขั้น + DOA intra/inter + ทีละขั้น + SoD (T2 พิสูจน์)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ตัดต้นทาง → in-transit → รับปลายทาง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doShip guard + re-check ยอด ✓ · in-transit tab + aging ✓ — receive ไม่ guard (FIX-01)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รับขาด/เกินพร้อมเหตุผล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เกิน block ชี้ใบปรับยอด · ขาด = diffAction + เหตุผลบังคับ + shortage DOA แยกสาย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พิมพ์เอกสารกำกับการย้าย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PDF tab (pdfdoc)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d: สองขา กันของหายกลางทาง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issue/receive แยกจังหวะ + returned/written-off + หลักฐาน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d: ต้นทุนเคลื่อนตามของ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totals() เดียว + FWD-WIRE JE posting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doa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chain หลักถูก — shortage auto-approved (FIX-03) + reversal ข้าม DOA (FIX-02)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ntf · csq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ไม่ผ่าน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= 0 ทั้งคู่ (FIX-04)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dec: doccfg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บางส่วน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nextCode max-based + pad ✓ — ขาด comment hook (FIX-05)</w:t>
            </w:r>
          </w:p>
        </w:tc>
      </w:tr>
      <w:tr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Contract F008→F083 (data)</w:t>
            </w:r>
          </w:p>
        </w:tc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ผ่าน</w:t>
            </w:r>
          </w:p>
        </w:tc>
        <w:tc>
          <w:tcPr>
            <w:tcW w:type="dxa" w:w="5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WAREHOUSES/bin master อ้างในไฟล์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2. รายการสั่งแก้ (Fix Order)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FIX-01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confirmReceive ไม่ guard สถานะ + เชื่อ state จาก UI — รับซ้ำบนใบปิดแล้วได้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function ไม่เช็ค s.status และใช้ receiveState.rows (rem/take) ที่ UI ประกอบ — ใบ closed ถูกรับซ้ำ ยอด received ทะลุยอดส่ง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T6: ใบ closed · received 100 → confirmReceive (inject rows) → 105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ใบปิดแล้วถูกบวกยอดรับเพิ่ม — ยอดคลังปลายทาง/ต้นทุนเพี้ยน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confirmReceive (+ openReceiveModal)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 เฉพาะ in_transit/partial + re-derive rem=lineRemaining() จาก doc จริง แล้ว clamp take ≤ rem — ไม่เชื่อค่าจาก UI state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receive กับ closed/closed_diff/moved/draft/pending →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in_transit/partial รับได้ไม่เกินคงเหลือจริง · validations เดิมครบ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FIX-02 · </w:t>
      </w:r>
      <w:r>
        <w:rPr>
          <w:rFonts w:ascii="Noto Sans Thai" w:cs="Noto Sans Thai" w:eastAsia="Noto Sans Thai" w:hAnsi="Noto Sans Thai"/>
          <w:b/>
          <w:bCs/>
          <w:color w:val="DC2626"/>
          <w:sz w:val="23"/>
          <w:szCs w:val="23"/>
        </w:rPr>
        <w:t xml:space="preserve">[CRITICAL]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กลับรายการใบที่ของยังไม่ขยับได้ + ใบ reversal ข้าม DOA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openReverseModal เช็คแค่ reversedBy — ใบ pending_approval ถูกกลับรายการได้ → ใบ reversal เป็น moved + "movement ทิศตรงข้ามครบทุกเส้น" ทั้งที่ขาไปไม่เคยเกิด · chain hardcode [wh_supervisor approved] + auto-moved ไม่คิด DOA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T5: pending_approval → reverse → {orig:reversed, rev:{moved, chain:[approved]}}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movement ผี + ช่องอ้อม DOA — reverse ใบมูลค่าสูงได้คนเดียว (ปัญหาเดียวกับ F082 FIX-03)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openReverseModal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guard เฉพาะ moved/closed/closed_diff (ค้างระหว่างทางใช้ตีกลับ) + ใบ reversal เป็น pending_approval เดิน chain จาก resolveDoa ตามมูลค่า → ship ตามจังหวะปกติ · fast-track ต้องมีมติ (OQ-TRF-01)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reverse ใบ draft/pending/in_transit/partial → block + ชี้ทาง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ใบ moved/closed → reversal pending รอ chain ตาม tier · กลับซ้ำไม่ได้คงเดิม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FIX-03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shortage chain — เลือกผู้อนุมัติแล้วปั๊ม approved แทนทุกคนทันที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confirmShortage สร้าง shortage_chain โดย set approved/by/at ทุกขั้นทันที — ผู้รับปลายทางที่กดกลายเป็นคนอนุมัติแทนทั้งสาย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หลักฐาน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Bypass T4: เลือก slot "วีระ ชัยมงคล" → chain [approved] by วีระ ทั้งที่วีระไม่ได้กด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สายอนุมัติ write-off มูลค่าจริงเป็นพิธีกรรม — SoD ที่ออกแบบไว้ไร้ความหมาย (class เดียว F131)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confirmShortage + view (ปุ่มอนุมัติ shortage)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chain เป็น pending ทุกขั้น + shortage_status pending — ผู้อนุมัติจริงกดทีละขั้น (reuse canActStep) · ครบสายค่อย write-off + closed_diff · SoD + หลักฐานแนบคงเดิม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ยืนยันตัดส่วนต่าง → ใบคง partial + chain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ผู้อนุมัติจริงกดครบสาย → closed_diff · ทุกขั้นมี at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FIX-04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dec csq + ntf ประกาศแต่ hook = 0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grep CSQ/7C/ntf/NTF = 0 (FWD-WIRE เป็น wire คนละชั้น)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doShip · confirmReceive (ปิดใบ) · write-off · reverse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comment anchors ตาม pattern F082: CSQ — trf.shipped/trf.received/trf.shortage_writeoff → CSQ_BRIEF_F083 (OQ-TRF-02) + reversal_of · NTF — shipped→คลังปลายทาง · received/shortage→ผู้ส่ง+ต้นทาง · doa_* ห้ามซ้ำ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csq anchor ≥3 จุด · ntf ครบ transition สำคัญ · ไม่ประกาศท่อ/event สงวน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FIX-05 · </w:t>
      </w:r>
      <w:r>
        <w:rPr>
          <w:rFonts w:ascii="Noto Sans Thai" w:cs="Noto Sans Thai" w:eastAsia="Noto Sans Thai" w:hAnsi="Noto Sans Thai"/>
          <w:b/>
          <w:bCs/>
          <w:color w:val="C2410C"/>
          <w:sz w:val="23"/>
          <w:szCs w:val="23"/>
        </w:rPr>
        <w:t xml:space="preserve">[HIGH]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doccfg anchor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nextCode max-based + pad ✓ — ไม่มี comment hook · ENG-DOC-NUM โผล่เฉพาะ label ผู้ใช้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ตำแหน่ง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nextCode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comment: เลขจริงจาก ENG-DOC-NUM.next() ตาม doc_type TRF ใน DOCCFG_BRIEF_F083 (F003) + ENG-DOC-STORE · ย้ายศัพท์ engine ออกจาก label (FIX-08)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comment hook ครบ · label ผู้ใช้ไม่มีศัพท์ engine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FIX-06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_busy จุดที่เหลือ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ปุ่มหลักมี disabled แล้ว — doShip และ callbacks ของ reasonModal ไม่มี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state._busy pattern F101 ครอบ doShip + cancel/return/reverse/reject callbacks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double-click ทุก action → ผลครั้งเดียว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FIX-07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WARN audit font-size base-kit residual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แก้ตามสะดวก — ไม่บล็อก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audit WARN ลดลง</w:t>
      </w:r>
    </w:p>
    <w:p>
      <w:pPr>
        <w:spacing w:after="100" w:before="220"/>
      </w:pP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FIX-08 · </w:t>
      </w:r>
      <w:r>
        <w:rPr>
          <w:rFonts w:ascii="Noto Sans Thai" w:cs="Noto Sans Thai" w:eastAsia="Noto Sans Thai" w:hAnsi="Noto Sans Thai"/>
          <w:b/>
          <w:bCs/>
          <w:color w:val="6B7280"/>
          <w:sz w:val="23"/>
          <w:szCs w:val="23"/>
        </w:rPr>
        <w:t xml:space="preserve">[MINOR·PROD] </w:t>
      </w:r>
      <w:r>
        <w:rPr>
          <w:rFonts w:ascii="Noto Sans Thai" w:cs="Noto Sans Thai" w:eastAsia="Noto Sans Thai" w:hAnsi="Noto Sans Thai"/>
          <w:b/>
          <w:bCs/>
          <w:color w:val="0B1D3A"/>
          <w:sz w:val="23"/>
          <w:szCs w:val="23"/>
        </w:rPr>
        <w:t xml:space="preserve">ศัพท์ dev บนจอ — mark demo-only (กติกา BA)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00"/>
      </w:tblGrid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อาการ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FWD-WIRE chips/notes (27 จุด) · "ENG-DOC-NUM" ใน label เลขที่ · BR refs ใน copy</w:t>
            </w:r>
          </w:p>
        </w:tc>
      </w:tr>
      <w:tr>
        <w:tc>
          <w:tcPr>
            <w:tcW w:type="dxa" w:w="1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sz w:val="19"/>
                <w:szCs w:val="19"/>
              </w:rPr>
              <w:t xml:space="preserve">วิธีแก้</w:t>
            </w:r>
          </w:p>
        </w:tc>
        <w:tc>
          <w:tcPr>
            <w:tcW w:type="dxa" w:w="7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ครอบ class demo-only + comment ห้าม render ใน production · label เปลี่ยนเป็น "ออกเลขอัตโนมัติเมื่อส่งอนุมัติ" · ทดสอบซ่อนแล้ว layout ไม่พัง</w:t>
            </w:r>
          </w:p>
        </w:tc>
      </w:tr>
    </w:tbl>
    <w:p>
      <w:pPr>
        <w:spacing w:after="40" w:before="80"/>
      </w:pPr>
      <w:r>
        <w:rPr>
          <w:rFonts w:ascii="Noto Sans Thai" w:cs="Noto Sans Thai" w:eastAsia="Noto Sans Thai" w:hAnsi="Noto Sans Thai"/>
          <w:b/>
          <w:bCs/>
          <w:color w:val="0B5CFF"/>
          <w:sz w:val="20"/>
          <w:szCs w:val="20"/>
        </w:rPr>
        <w:t xml:space="preserve">เกณฑ์ตรวจรับ (Acceptance)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ซ่อน demo-only แล้วไม่เหลือศัพท์ dev บนจอ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3. สิ่งที่ผ่านและขอคงไว้ (ห้ามแตะตอนแก้)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doShip guard + re-check ยอดต้นทางก่อนของขยับ — จุดแข็งเฉพาะไฟล์นี้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confirmApprove ทีละขั้น + canActStep SoD (T2 พิสูจน์) · DOA 2 มิติ + สาย shortage ตามมูลค่า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openCancelModal guard + ชี้ทาง · openReturnModal guard คลังปลายทาง · validations ใน confirmReceive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B2 totals() เดียว · nextCode max-based · in-transit tab + aging · Pattern Q + PDF</w:t>
      </w:r>
    </w:p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4. ประเด็นเปิด (OQ)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1400"/>
        <w:gridCol w:w="18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ประเด็น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ผู้เคาะ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EF2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/>
                <w:bCs/>
                <w:color w:val="0B1D3A"/>
                <w:sz w:val="19"/>
                <w:szCs w:val="19"/>
              </w:rPr>
              <w:t xml:space="preserve">กระทบ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OQ-TRF-01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นโยบาย DOA ใบกลับรายการ — เดินตามมูลค่าหรือ fast-track role ใด · เคาะรวมกับ OQ-ADJ-01 (F082) ให้เป็นมาตรฐานเดียว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03_LOGIC · DOA_BRIEF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OQ-TRF-02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 profile — shipped/received/shortage_writeoff เข้าท่อไหน (EC ต้นทุนเคลื่อน? AC?)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 + Architect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CSQ_BRIEF_F083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OQ-TRF-03</w:t>
            </w:r>
          </w:p>
        </w:tc>
        <w:tc>
          <w:tcPr>
            <w:tcW w:type="dxa" w:w="4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shortage ที่ผู้อนุมัติปฏิเสธ — ของค้าง in-transit ต่อ หรือบังคับตีกลับต้นทาง</w:t>
            </w:r>
          </w:p>
        </w:tc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Strike</w:t>
            </w:r>
          </w:p>
        </w:tc>
        <w:tc>
          <w:tcPr>
            <w:tcW w:type="dxa" w:w="1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Noto Sans Thai" w:cs="Noto Sans Thai" w:eastAsia="Noto Sans Thai" w:hAnsi="Noto Sans Thai"/>
                <w:b w:val="false"/>
                <w:bCs w:val="false"/>
                <w:sz w:val="19"/>
                <w:szCs w:val="19"/>
              </w:rPr>
              <w:t xml:space="preserve">03_LOGIC state machine</w:t>
            </w:r>
          </w:p>
        </w:tc>
      </w:tr>
    </w:tbl>
    <w:p>
      <w:pPr>
        <w:pStyle w:val="Heading1"/>
        <w:spacing w:after="140" w:before="280"/>
      </w:pPr>
      <w:r>
        <w:rPr>
          <w:rFonts w:ascii="Noto Sans Thai" w:cs="Noto Sans Thai" w:eastAsia="Noto Sans Thai" w:hAnsi="Noto Sans Thai"/>
          <w:b/>
          <w:bCs/>
          <w:color w:val="0B1D3A"/>
          <w:sz w:val="28"/>
          <w:szCs w:val="28"/>
        </w:rPr>
        <w:t xml:space="preserve">5. ขั้นตอนหลังแก้ (Re-gate Checklist)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node --check ผ่าน · audit FAIL=0 · Playwright pageerror=0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รันเคส T4/T5/T6 ซ้ำ → block/เดินสายถูกครบ · reversal เดิน DOA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anchors (csq/ntf/doccfg) ครบ · demo-only ติดครบ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ส่ง re-gate เต็มรอบ (verdict BLOCK)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Noto Sans Thai" w:cs="Noto Sans Thai" w:eastAsia="Noto Sans Thai" w:hAnsi="Noto Sans Thai"/>
          <w:sz w:val="21"/>
          <w:szCs w:val="21"/>
        </w:rPr>
        <w:t xml:space="preserve">☐ ผ่านแล้ว: อัพเดต FEATURE_REGISTRY (F083) + แจ้งพี่เบิร์ดอัพ Google Sheet H·F·Q → Phase B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hai" w:cs="Noto Sans Thai" w:eastAsia="Noto Sans Thai" w:hAnsi="Noto Sans Tha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2026-09-17T07:35:19.904Z</dcterms:created>
  <dcterms:modified xsi:type="dcterms:W3CDTF">2026-09-17T07:35:19.913Z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