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8abb50bb6238802e0d736ea7cd3967eb1c52c9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Stocktake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F084 · F-WH-STOCKTAKE · ตรวจนับใหญ่ (Stocktake)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โมดูล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PREBRIEF, FUNCTION_CHECKLIST, HTML ที่ผ่าน UX/Coverage/E2E และ ST feedback</w:t>
            </w:r>
          </w:p>
        </w:tc>
      </w:tr>
    </w:tbl>
    <w:bookmarkStart w:id="9" w:name="บรบทธรกจ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บริบทธุรกิจ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การตรวจนับใหญ่ต้องแยก “ยอดที่ระบบมีตอนเริ่มนับ” ออกจาก movement ที่เกิดภายหลัง ป้องกันผู้นับเห็นยอดระบบก่อนนับ และบังคับให้ผลต่างที่มีนัยสำคัญถูกนับซ้ำและอนุมัติก่อนส่งต่อเป็นร่างใบปรับยอด ฟีเจอร์นี้ไม่แก้ยอดคงคลังโดยตรง</w:t>
      </w:r>
    </w:p>
    <w:bookmarkEnd w:id="9"/>
    <w:bookmarkStart w:id="10" w:name="เปาหมายและตวชวด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เป้าหมายและตัวชี้วัด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จังหวะวัด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รอบที่มี scope, เวลา freeze และ snapshot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event 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ผลต่างเกินเกณฑ์ที่ผ่านการนับซ้ำโดยคนละคน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 count/recount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รอบอนุมัติแล้วที่ส่ง F082 และไม่แก้ on-hand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กระทบ handoff ack กับ movement 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</w:tbl>
    <w:bookmarkEnd w:id="10"/>
    <w:bookmarkStart w:id="15" w:name="ขอบเขต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ขอบเขต</w:t>
      </w:r>
    </w:p>
    <w:bookmarkStart w:id="11" w:name="ในขอบเข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ในขอบเขต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สร้างรอบนับโดยเลือกคลัง/โซน/ตำแหน่ง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freeze movement เฉพาะ scope และเก็บ snapshot ณ เวลาเดียวกัน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มอบหมายใบนับและใบนับซ้ำให้บุคคลจริง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blind count: ผู้นับไม่เห็นยอดระบบหรือผลต่าง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ตรวจผลต่างและใช้เกณฑ์นับซ้ำที่มี effective date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resolve และ snapshot สายอนุมัติจาก DOA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ส่งผลต่างที่อนุมัติครบเป็นร่างใบปรับยอด F082 แล้วจึงปิดรอบ/ปลดล็อก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เก็บประวัติทุก action แบบเพิ่มเหตุการณ์ใหม่ ไม่เขียนทับของเดิม</w:t>
      </w:r>
    </w:p>
    <w:bookmarkEnd w:id="11"/>
    <w:bookmarkStart w:id="12" w:name="นอกขอบเข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นอกขอบเขต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ไม่ออกเอกสารเลขรันหรือ PDF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ไม่ทำ Cycle Count/ABC, barcode/lot หรือ master คลัง/สินค้า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ไม่ปรับ on-hand โดยตรง และไม่ post ใบปรับยอดแทน F082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ไม่ตั้งสายอนุมัติในหน้าฟีเจอร์ Stocktake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persona switcher ที่ติดป้าย DEMO ใช้ทดสอบต้นแบบเท่านั้น</w:t>
      </w:r>
    </w:p>
    <w:bookmarkEnd w:id="12"/>
    <w:bookmarkStart w:id="13" w:name="สมมตฐา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สมมติฐาน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Inventory engine เป็นเจ้าของการบล็อก movement และ lock registry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F082 รับ draft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ref_count_doc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และตอบ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adjId/status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ค่าเกณฑ์นับซ้ำและ matrix DOA เป็น config ที่ version ตาม effective date</w:t>
      </w:r>
    </w:p>
    <w:bookmarkEnd w:id="13"/>
    <w:bookmarkStart w:id="14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 console สำหรับตรวจนับใหญ่ ไม่ใช่เอกสาร Pattern 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เฉพาะ scope และ snapshot ณ เวลา freeze แบบแก้ย้อนหลังไม่ได้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ผู้นับเห็นเฉพาะช่องกรอกของตน ไม่เห็นยอดระบบ/ผลต่าง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เกินเกณฑ์ต้องนับซ้ำโดยคนละคน และผ่าน DOA ก่อนส่ง F082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Stocktake ไม่เปลี่ยน on-hand; ประวัติ count/decision/handoff เป็น append-only</w:t>
            </w:r>
          </w:p>
        </w:tc>
      </w:tr>
    </w:tbl>
    <w:bookmarkEnd w:id="14"/>
    <w:bookmarkEnd w:id="15"/>
    <w:bookmarkStart w:id="16" w:name="ผใชและสทธ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ผู้ใช้และสิทธิ์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ผู้นับที่ได้รับมอบหมาย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ผู้นับซ้ำที่ได้รับมอบหมาย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ผู้อนุมัติปัจจุบัน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ดูรายการ/ประวัติ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กรอกและส่งผลนับของตน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ดูยอดตั้งต้น/ผลต่าง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ตาม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freeze/มอบหมาย/ส่งอนุมัติ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เฉพาะ step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ส่งร่าง F082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หลัง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16"/>
    <w:bookmarkStart w:id="17" w:name="user-journey-และ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และ COSO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สร้างรอบและเลือก 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ตรวจข้อมูลอ้างอิง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ล็อก scope และเก็บ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กันรอบซ้อนและบันทึก watermark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มอบหมาย/ส่งผลนับครั้งแรก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ผู้นับที่ได้รับมอบหมาย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ซ่อนยอดตั้งต้นและบันทึก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มอบหมาย/ส่งผลนับซ้ำเมื่อเกินเกณฑ์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ผู้นับคนใหม่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กันคนเดิมและใช้ threshold version ของรอบ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ตรวจผลต่างและส่งอนุมัติ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ผู้อนุมัติตาม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approval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อนุมัติทีละขั้น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 self-approval/ข้ามลำดับ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ส่งร่าง F082 และปิดรอบ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F082 acknowledgment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ปลด lock เมื่อรับ ack แล้ว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SoD: ผู้นับ/ผู้นับซ้ำต้องไม่เป็นผู้อนุมัติ และผู้อนุมัติแต่ละขั้นต้องเป็นคนละคน</w:t>
      </w:r>
    </w:p>
    <w:bookmarkEnd w:id="17"/>
    <w:bookmarkStart w:id="18" w:name="ขอมลหลก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ข้อมูลหลัก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Stocktake Round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id, name, scope, status, freeze_at, snapshot_at, threshold_policy_ref, approval fields, handoff ref, version, audit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item/location/UoM snapshot, system_qty, unit_cost snapshot, captured_at, watermark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Count Sheet/Line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assignee, count_round, counted_qty, submitted_at, evidence, immutable submission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level, DOA role slot, selected person, decision, reason, decided_at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 type, actor, time, immutable payload, prior/reversal ref</w:t>
            </w:r>
          </w:p>
        </w:tc>
      </w:tr>
    </w:tbl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erDiagram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STOCKTAKE_ROUND ||--o{ SNAPSHOT_LINE : captures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STOCKTAKE_ROUND ||--o{ COUNT_SHEET : assigns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COUNT_SHEET ||--o{ COUNT_LINE : records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STOCKTAKE_ROUND ||--o{ APPROVAL_STEP : freezes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STOCKTAKE_ROUND ||--o{ AUDIT_EVENT : appends</w:t>
      </w:r>
    </w:p>
    <w:bookmarkEnd w:id="18"/>
    <w:bookmarkStart w:id="19" w:name="user-stories-และ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และ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 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หัวหน้างานกรอกชื่อและเลือกพื้นที่ เมื่อยืนยัน Then ได้รอบ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; ข้อมูลไม่ครบต้องเห็นข้อความและไม่สร้างรอบ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S-02 Freeze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draft และ scope ไม่ทับ เมื่อ freeze Then ได้ snapshot/เวลา/lock; scope ทับต้องถูกบล็อก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S-03 มอบหมายใบนับ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frozen เมื่อเลือกคน Then status เป็น counting และเฉพาะคนนั้นกรอก/ส่งได้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S-04 ส่งผลนับ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ค่าเป็นศูนย์หรือมากกว่าและครบทุกสินค้า เมื่อส่ง Then บันทึกผล; blank/negative ถูกบล็อก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S-05 นับซ้ำ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abs variance มากกว่าเกณฑ์ เมื่อส่งครั้งแรก Then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recount</w:t>
            </w:r>
            <w:r>
              <w:rPr>
                <w:rFonts w:ascii="Sarabun" w:hAnsi="Sarabun" w:cs="Sarabun" w:eastAsia="Sarabun"/>
                <w:sz w:val="20"/>
              </w:rPr>
              <w:t xml:space="preserve">; ห้ามเลือกคนเดิม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S-06 ตรวจผลต่าง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ผลนับสุดท้าย เมื่อหัวหน้าดู Then เห็น snapshot/count/recount/diff/value และฐาน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review เมื่อเลือกผู้อนุมัติครบ Then pending; เฉพาะคนของ step ปัจจุบันตัดสินได้; reject ต้องมีเหตุผล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 Handoff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approved เมื่อสร้างร่างใบปรับยอด Then F082 ตอบ draft, round closed และ lock ถูกปล่อย โดยไม่มี local stock mutation</w:t>
            </w:r>
          </w:p>
        </w:tc>
      </w:tr>
    </w:tbl>
    <w:bookmarkEnd w:id="19"/>
    <w:bookmarkStart w:id="20" w:name="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Lifecycle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draft → frozen → counting → recount? → review → pending → approved → closed</w:t>
      </w:r>
    </w:p>
    <w:p>
      <w:pPr>
        <w:pStyle w:val="BodyText"/>
      </w:pPr>
      <w:r>
        <w:rPr>
          <w:rStyle w:val="VerbatimChar"/>
          <w:rFonts w:ascii="Sarabun" w:hAnsi="Sarabun" w:cs="Sarabun" w:eastAsia="Sarabun"/>
          <w:sz w:val="22"/>
        </w:rPr>
        <w:t xml:space="preserve">pending → rejected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เมื่อระบุเหตุผล; รอบที่ rejected ปลด lock และเก็บเหตุการณ์เดิมทั้งหมด</w:t>
      </w:r>
    </w:p>
    <w:bookmarkEnd w:id="20"/>
    <w:bookmarkStart w:id="21" w:name="กฎธรกจและ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กฎธุรกิจและความยืดหยุ่น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ระดับ/ที่มา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 เฉพาะ scope; active scope ห้ามซ้อน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policy · ✅ 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ณ freeze time แก้ย้อนหลังไม่ได้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invariant · ✅ 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blind count; zero valid; blank/negative invalid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 rule · ✅ 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abs(count-system_qty) &gt; threshold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จึงนับซ้ำ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config/effective date · ✅ PM feedback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คนส่งผลต้องเป็น assignee ปัจจุบันเท่านั้น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· ✅ regression SEC-01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recount assignee ต้องไม่ใช่คนแรก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· ✅ 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ฐาน DOA = ผลรวม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abs(diff × unit_cost)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registry · ✅ PM feedback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chain resolve/freeze ตอนส่ง;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engine · ✅ declaration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approve/reject ได้เฉพาะ step/person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· ✅ PM feedback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ได้หลัง approved ครั้งเดียว; close หลัง 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F082 contract · ✅ PM feedback</w:t>
            </w:r>
          </w:p>
        </w:tc>
      </w:tr>
    </w:tbl>
    <w:bookmarkEnd w:id="21"/>
    <w:bookmarkStart w:id="22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active scope เดียวกันหรือ parent/child ทับกัน → block freeze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ไม่มีสินค้าใน scope → block freeze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blank/negative count → block; zero ผ่าน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เกินเกณฑ์ → recount; เท่ากับเกณฑ์ไม่ recount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คนอื่นที่ไม่ใช่ assignee เปิดใบนับได้แต่ไม่มีช่องกรอก/ปุ่มส่ง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ผู้อนุมัติไม่ครบ, ซ้ำกัน หรือเป็นผู้นับ → block submit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ผู้ที่ไม่ใช่ step ปัจจุบัน approve/reject → block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reject ไม่มีเหตุผล → block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☑ handoff ซ้ำหรือก่อน approved → block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mutation ใช้ idempotency key และ version เพื่อกัน double-submit/concurrent decision</w:t>
      </w:r>
    </w:p>
    <w:bookmarkEnd w:id="22"/>
    <w:bookmarkStart w:id="23" w:name="ผลกระทบ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ผลกระทบ/Regression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การแก้ UI หลัง ST feedback ต้องคง gap ปุ่มในใบนับ, history แบบไม่ซ้อน card และ guard assignee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Regression ต้องครอบ count/recount/DOA/handoff และ persona ที่ไม่เกี่ยวข้อง</w:t>
      </w:r>
    </w:p>
    <w:bookmarkEnd w:id="23"/>
    <w:bookmarkStart w:id="24" w:name="dependencies-และ-value-stre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Dependencies และ Value Stream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Warehouse/Location + Item + Inventory balance → Stocktake → Stock Adjustment (F082) → Inventory movement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ข้อมูล/trigger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เมื่อแก้/ยกเลิก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lock + snapshot watermark ตอน freeze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rejected/closed ปล่อยเฉพาะ lock ของรอบ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F019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feature/action + absolute variance value ตอน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chain ที่ freeze แล้วไม่เปลี่ยนตาม config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F082 Stock Adjustment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ref_count_doc</w:t>
            </w:r>
            <w:r>
              <w:rPr>
                <w:rFonts w:ascii="Sarabun" w:hAnsi="Sarabun" w:cs="Sarabun" w:eastAsia="Sarabun"/>
                <w:sz w:val="20"/>
              </w:rPr>
              <w:t xml:space="preserve">, scope, freezeAt, approvedBy, 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handoff ครั้งเดียว; F082 เป็นเจ้าของการ post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F089 Barcode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hook ปุ่ม “สแกน” ในใบนับ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รอบนี้คีย์มือ; ไม่สร้าง barcode flow</w:t>
            </w:r>
          </w:p>
        </w:tc>
      </w:tr>
    </w:tbl>
    <w:bookmarkEnd w:id="24"/>
    <w:bookmarkStart w:id="25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Phase 1: round/scope/snapshot/count/recount/variance/approval/handoff พร้อม audit และ lock registry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Phase 2: wire Inventory, DOA และ F082 จริง; เปลี่ยน prototype mock เป็น adapter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Phase 3: monitoring/report และ policy admin ที่ owner ยืนยัน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Phase 4: ไม่รวม Cycle Count/ABC</w:t>
      </w:r>
    </w:p>
    <w:bookmarkEnd w:id="25"/>
    <w:bookmarkStart w:id="27" w:name="ใบสง-dev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ใบสั่ง Dev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API ต้องบาง; logic ของ freeze/count/approval/handoff อยู่ function/engine และ trace ได้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เก็บ snapshot/count/decision/event แบบ append-only และบังคับ optimistic lock/idempotency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ห้ามแสดง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system_qty</w:t>
      </w:r>
      <w:r>
        <w:rPr>
          <w:rFonts w:ascii="Sarabun" w:hAnsi="Sarabun" w:cs="Sarabun" w:eastAsia="Sarabun"/>
          <w:sz w:val="22"/>
        </w:rPr>
        <w:t xml:space="preserve">/variance แก่ counter และต้อง re-check สิทธิ์ทุก mutation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data-demo="persona-switch"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badge DEMO ต้องไม่ถูก render ใน production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ห้าม hardcode DOA chain; ค่าใน prototype เป็น resolved mock เพื่อสาธิตเท่านั้น</w:t>
      </w:r>
    </w:p>
    <w:bookmarkStart w:id="26" w:name="screen-inventory-สกดจาก-htm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(สกัดจาก HTML)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 รอบนับ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#/rounds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console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ค้นหา/กรอง/เปิดรอบ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 ใบนับ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#/sheets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operational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freeze, assign, count, scan hook, submit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 ผลต่าง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review/approval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เปรียบเทียบผล, ส่ง DOA, อนุมัติ, handoff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event และ F082 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O-01 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กรอกชื่อและเลือก scope</w:t>
            </w:r>
          </w:p>
        </w:tc>
      </w:tr>
    </w:tbl>
    <w:bookmarkEnd w:id="26"/>
    <w:bookmarkEnd w:id="27"/>
    <w:bookmarkStart w:id="28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Blocking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API/กลไก query lock ข้าม movement feature ใช้สัญญาใด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role/permission จริงของ supervisor reveal และ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Policy/DOA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wire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จุดตัดและ role-id ใน DOA matrix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BA + DOA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ก่อนตั้งค่าจริง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F082 payload/ack final เทียบ adapter ที่สาธิต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F082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ก่อน integration</w:t>
            </w:r>
          </w:p>
        </w:tc>
      </w:tr>
    </w:tbl>
    <w:bookmarkEnd w:id="28"/>
    <w:bookmarkStart w:id="29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Preset: P2 Approval/Workflow ร่วมกับ controls สต๊อก ได้แก่ access by role, Maker-Checker, SoD, policy versioning, session enforcement, standardized audit, schema validation, idempotency และ data classification.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system_qty</w:t>
      </w:r>
      <w:r>
        <w:rPr>
          <w:rFonts w:ascii="Sarabun" w:hAnsi="Sarabun" w:cs="Sarabun" w:eastAsia="Sarabun"/>
          <w:sz w:val="22"/>
        </w:rPr>
        <w:t xml:space="preserve">, unit cost และ variance value เป็น Confidential; approval/audit identity เป็น Internal/Confidential ตาม policy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ความเสี่ยงหลัก: lock ผิด scope, baseline รั่ว, stale snapshot, ข้าม recount, self-approval, double handoff; ควบคุมด้วย BR-ST-01 ถึง BR-ST-10 และ audit append-only</w:t>
      </w:r>
    </w:p>
    <w:bookmarkEnd w:id="29"/>
    <w:bookmarkStart w:id="30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KPI/SLA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เมื่อผิดเกณฑ์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round + alert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recount 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review/approval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handoff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คง lock + เปิด retry/incident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ตาม DOA/NC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แจ้ง/escalate ตาม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throughput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หลังเปิดใช้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stress test ที่ peak count lines</w:t>
            </w:r>
          </w:p>
        </w:tc>
      </w:tr>
    </w:tbl>
    <w:bookmarkEnd w:id="30"/>
    <w:bookmarkStart w:id="31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รายงาน Performance/Closing/Anomaly/Transaction ต้องเห็น active locks, overdue count sheets, recount compliance, pending approval, failed/duplicate handoff และประวัติ actor/time ทั้งหมด โดยไม่เปิดยอดลับให้ role ที่ไม่มีสิทธิ์</w:t>
      </w:r>
    </w:p>
    <w:bookmarkEnd w:id="31"/>
    <w:bookmarkStart w:id="32" w:name="ai-re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ผ่าน C01–C23 และ PE01–PE05: scope lock, story/rule/edge, SoD, measurable KPI, value stream, security และ monitoring ครบ ไม่มี critical conflict กับ HTML ที่ผ่าน manual test</w:t>
      </w:r>
    </w:p>
    <w:bookmarkEnd w:id="32"/>
    <w:bookmarkEnd w:id="33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STOCKTAKE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2026-09-20T14:42:09Z</dcterms:created>
  <dcterms:modified xsi:type="dcterms:W3CDTF">2026-09-20T14:42:09Z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