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86310fab11a054ebe673fcd5efb7af55dd3d733"/>
    <w:p>
      <w:pPr>
        <w:pStyle w:val="Heading1"/>
      </w:pPr>
      <w:r>
        <w:t xml:space="preserve">BRD — Credit Note (ใบลดหนี้ลูกค้า) · F-ACC-CN / F096</w:t>
      </w:r>
    </w:p>
    <w:p>
      <w:pPr>
        <w:pStyle w:val="BlockText"/>
      </w:pPr>
      <w:r>
        <w:t xml:space="preserve">Business Requirements Document ·</w:t>
      </w:r>
      <w:r>
        <w:t xml:space="preserve"> </w:t>
      </w:r>
      <w:r>
        <w:rPr>
          <w:b/>
          <w:bCs/>
        </w:rPr>
        <w:t xml:space="preserve">Fresh Mode (HTML-first)</w:t>
      </w:r>
      <w:r>
        <w:t xml:space="preserve"> </w:t>
      </w:r>
      <w:r>
        <w:t xml:space="preserve">· WF-01 SOW3.2</w:t>
      </w:r>
      <w:r>
        <w:t xml:space="preserve"> </w:t>
      </w:r>
      <w:r>
        <w:t xml:space="preserve">Source of truth:</w:t>
      </w:r>
      <w:r>
        <w:t xml:space="preserve"> </w:t>
      </w:r>
      <w:r>
        <w:rPr>
          <w:rStyle w:val="VerbatimChar"/>
        </w:rPr>
        <w:t xml:space="preserve">outputs/F-ACC-CN/F-ACC-CN_credit-note.html</w:t>
      </w:r>
      <w:r>
        <w:t xml:space="preserve"> </w:t>
      </w:r>
      <w:r>
        <w:t xml:space="preserve">(FINAL — ผ่าน ux gate + coverage gate R1)</w:t>
      </w:r>
      <w:r>
        <w:t xml:space="preserve"> </w:t>
      </w:r>
      <w:r>
        <w:t xml:space="preserve">ร่วมกับ:</w:t>
      </w:r>
      <w:r>
        <w:t xml:space="preserve"> </w:t>
      </w:r>
      <w:r>
        <w:rPr>
          <w:rStyle w:val="VerbatimChar"/>
        </w:rPr>
        <w:t xml:space="preserve">RIF_v2_F-ACC-CN.md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PREBRIEF_F-ACC-CN.md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FUNCTION_CHECKLIST_F-ACC-CN.md</w:t>
      </w:r>
      <w:r>
        <w:t xml:space="preserve"> </w:t>
      </w:r>
      <w:r>
        <w:t xml:space="preserve">(22 FN) ·</w:t>
      </w:r>
      <w:r>
        <w:t xml:space="preserve"> </w:t>
      </w:r>
      <w:r>
        <w:rPr>
          <w:rStyle w:val="VerbatimChar"/>
        </w:rPr>
        <w:t xml:space="preserve">DECLARATION_INDEX.md</w:t>
      </w:r>
    </w:p>
    <w:p>
      <w:r>
        <w:pict>
          <v:rect style="width:0;height:1.5pt" o:hralign="center" o:hrstd="t" o:hr="t"/>
        </w:pict>
      </w:r>
    </w:p>
    <w:bookmarkStart w:id="10" w:name="X3a4ccc70ac1f18d456d7a0caf6aa310919d18c7"/>
    <w:p>
      <w:pPr>
        <w:pStyle w:val="Heading2"/>
      </w:pPr>
      <w:r>
        <w:t xml:space="preserve">1. Document Info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BRD ID</w:t>
            </w:r>
          </w:p>
        </w:tc>
        <w:tc>
          <w:tcPr/>
          <w:p>
            <w:pPr>
              <w:pStyle w:val="Compact"/>
            </w:pPr>
            <w:r>
              <w:t xml:space="preserve">BRD-F-ACC-CN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Credit Note — ใบลดหนี้ลูกค้า (F-ACC-CN · F096)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Accounting / Accounts Receivable (AR) · Wave W5 Phase A (LITE)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 (Quality Gate ผ่าน — ดู §19 AI Review)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BA (WF-01)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Strike (Policy/OQ owner) · Finance/บัญชี · Policy Center (DOA) · Dev ·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2026-09-22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 priority</w:t>
            </w:r>
          </w:p>
        </w:tc>
        <w:tc>
          <w:tcPr/>
          <w:p>
            <w:pPr>
              <w:pStyle w:val="Compact"/>
            </w:pPr>
            <w:r>
              <w:t xml:space="preserve">LOCK-XX &gt; RIF (business intent) &gt; HTML (หน้าจอจริง)</w:t>
            </w:r>
          </w:p>
        </w:tc>
      </w:tr>
    </w:tbl>
    <w:bookmarkStart w:id="9" w:name="Xe2a09ddd28f2eb77902f0c96ddc190524d2246c"/>
    <w:p>
      <w:pPr>
        <w:pStyle w:val="Heading3"/>
      </w:pPr>
      <w:r>
        <w:t xml:space="preserve">1.1 Changelog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v1.0 (2026-09-22)</w:t>
      </w:r>
      <w:r>
        <w:t xml:space="preserve"> </w:t>
      </w:r>
      <w:r>
        <w:t xml:space="preserve">— Initial BRD ผ่าน brd-generator-full (Fresh Mode, HTML-first). สกัด Screen Inventory + Journey + Rules จาก HTML FINAL (</w:t>
      </w:r>
      <w:r>
        <w:rPr>
          <w:rStyle w:val="VerbatimChar"/>
        </w:rPr>
        <w:t xml:space="preserve">F-ACC-CN_credit-note.html</w:t>
      </w:r>
      <w:r>
        <w:t xml:space="preserve">) เติม business intent จาก RIF v2 + PREBRIEF. บันทึกมติ BA 2026-09-22: end-bill discount IN scope (FN-19/BR-11/BR-12) และ</w:t>
      </w:r>
      <w:r>
        <w:t xml:space="preserve"> </w:t>
      </w:r>
      <w:r>
        <w:rPr>
          <w:b/>
          <w:bCs/>
        </w:rPr>
        <w:t xml:space="preserve">OQ-b RESOLVED — DOA tier คิดจากยอดสุทธิหลังหักส่วนลดท้ายบิล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Xaa19c011843161b2ebe2d1f939dabc7888b7149"/>
    <w:p>
      <w:pPr>
        <w:pStyle w:val="Heading2"/>
      </w:pPr>
      <w:r>
        <w:t xml:space="preserve">2. Business Context</w:t>
      </w:r>
    </w:p>
    <w:bookmarkStart w:id="11" w:name="X4414d6db8f33125ee0dd99d409e9545d61d81e4"/>
    <w:p>
      <w:pPr>
        <w:pStyle w:val="Heading3"/>
      </w:pPr>
      <w:r>
        <w:t xml:space="preserve">2.1 ปัญหา / โอกาส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PAIN-01</w:t>
      </w:r>
      <w:r>
        <w:t xml:space="preserve"> </w:t>
      </w:r>
      <w:r>
        <w:t xml:space="preserve">ปัจจุบันลดหนี้โดยแก้ยอดในใบแจ้งหนี้เดิม → ผิดหลักภาษี (ต้องออกใบลดหนี้อ้างใบกำกับเดิมตาม ม.86/10)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PAIN-02</w:t>
      </w:r>
      <w:r>
        <w:t xml:space="preserve"> </w:t>
      </w:r>
      <w:r>
        <w:t xml:space="preserve">ลดเกินยอดคงค้าง / ลดซ้ำบนใบเดียวกันโดยไม่มีตัวคุม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PAIN-03</w:t>
      </w:r>
      <w:r>
        <w:t xml:space="preserve"> </w:t>
      </w:r>
      <w:r>
        <w:t xml:space="preserve">ไม่มีสายอนุมัติตามมูลค่า — อนุมัติทางแชท ไม่มีร่องรอย</w:t>
      </w:r>
    </w:p>
    <w:bookmarkEnd w:id="11"/>
    <w:bookmarkStart w:id="12" w:name="X96716f98935674983cb40c8aadb20c15cbb796e"/>
    <w:p>
      <w:pPr>
        <w:pStyle w:val="Heading3"/>
      </w:pPr>
      <w:r>
        <w:t xml:space="preserve">2.2 เป้าหมาย business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GOAL-01</w:t>
      </w:r>
      <w:r>
        <w:t xml:space="preserve"> </w:t>
      </w:r>
      <w:r>
        <w:t xml:space="preserve">ออกใบลดหนี้อ้างใบแจ้งหนี้ให้ถูกต้องตามกฎหมายภาษี (ม.86/10, ม.82/10)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GOAL-02</w:t>
      </w:r>
      <w:r>
        <w:t xml:space="preserve"> </w:t>
      </w:r>
      <w:r>
        <w:t xml:space="preserve">คุมยอดลดไม่ให้เกินยอดคงเหลือของใบอ้างอิง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GOAL-03</w:t>
      </w:r>
      <w:r>
        <w:t xml:space="preserve"> </w:t>
      </w:r>
      <w:r>
        <w:t xml:space="preserve">อนุมัติตามมูลค่าผ่าน DOA (3 tier) + เก็บ audit ครบ</w:t>
      </w:r>
    </w:p>
    <w:bookmarkEnd w:id="12"/>
    <w:bookmarkStart w:id="13" w:name="X0928eab4a01bb60b43d9995c7d7cb19ae371c67"/>
    <w:p>
      <w:pPr>
        <w:pStyle w:val="Heading3"/>
      </w:pPr>
      <w:r>
        <w:t xml:space="preserve">2.3 ตัวชี้วัดความสำเร็จ (วัดได้)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Baseline ปัจจุบัน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วัดยังไง/จากไหน</w:t>
            </w:r>
          </w:p>
        </w:tc>
        <w:tc>
          <w:tcPr/>
          <w:p>
            <w:pPr>
              <w:pStyle w:val="Compact"/>
            </w:pPr>
            <w:r>
              <w:t xml:space="preserve">วัดเมื่อไหร่</w:t>
            </w:r>
          </w:p>
        </w:tc>
        <w:tc>
          <w:tcPr/>
          <w:p>
            <w:pPr>
              <w:pStyle w:val="Compact"/>
            </w:pPr>
            <w:r>
              <w:t xml:space="preserve">คู่ §17.3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 ที่ยอดเกินยอดคงเหลือใบอ้างอิง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 (เดิมไม่มีระบบคุม)</w:t>
            </w:r>
          </w:p>
        </w:tc>
        <w:tc>
          <w:tcPr/>
          <w:p>
            <w:pPr>
              <w:pStyle w:val="Compact"/>
            </w:pPr>
            <w:r>
              <w:t xml:space="preserve">0 ใบ</w:t>
            </w:r>
          </w:p>
        </w:tc>
        <w:tc>
          <w:tcPr/>
          <w:p>
            <w:pPr>
              <w:pStyle w:val="Compact"/>
            </w:pPr>
            <w:r>
              <w:t xml:space="preserve">DB: นับ CN ที่ grand &gt; outstanding ณ อนุมัติ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KPI-Q1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เวลาอนุมัติเฉลี่ย (ส่ง→อนุมัติครบ)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(เดิมอนุมัติทางแชท)</w:t>
            </w:r>
          </w:p>
        </w:tc>
        <w:tc>
          <w:tcPr/>
          <w:p>
            <w:pPr>
              <w:pStyle w:val="Compact"/>
            </w:pPr>
            <w:r>
              <w:t xml:space="preserve">≤ 1 วันทำการ</w:t>
            </w:r>
          </w:p>
        </w:tc>
        <w:tc>
          <w:tcPr/>
          <w:p>
            <w:pPr>
              <w:pStyle w:val="Compact"/>
            </w:pPr>
            <w:r>
              <w:t xml:space="preserve">timestamp submittedAt → approved_at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 ที่ไม่มีเหตุผล/ไม่อ้างใบ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</w:t>
            </w:r>
          </w:p>
        </w:tc>
        <w:tc>
          <w:tcPr/>
          <w:p>
            <w:pPr>
              <w:pStyle w:val="Compact"/>
            </w:pPr>
            <w:r>
              <w:t xml:space="preserve">0 ใบ</w:t>
            </w:r>
          </w:p>
        </w:tc>
        <w:tc>
          <w:tcPr/>
          <w:p>
            <w:pPr>
              <w:pStyle w:val="Compact"/>
            </w:pPr>
            <w:r>
              <w:t xml:space="preserve">DB: reason IS NULL หรือ inv IS NULL (ระบบบังคับ)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ปริมาณงาน</w:t>
            </w:r>
          </w:p>
        </w:tc>
        <w:tc>
          <w:tcPr/>
          <w:p>
            <w:pPr>
              <w:pStyle w:val="Compact"/>
            </w:pPr>
            <w:r>
              <w:t xml:space="preserve">~120 ใบ/เดือน (ประมาณการ RIF §12)</w:t>
            </w:r>
          </w:p>
        </w:tc>
        <w:tc>
          <w:tcPr/>
          <w:p>
            <w:pPr>
              <w:pStyle w:val="Compact"/>
            </w:pPr>
            <w:r>
              <w:t xml:space="preserve">รองรับได้</w:t>
            </w:r>
          </w:p>
        </w:tc>
        <w:tc>
          <w:tcPr/>
          <w:p>
            <w:pPr>
              <w:pStyle w:val="Compact"/>
            </w:pPr>
            <w:r>
              <w:t xml:space="preserve">นับ CN/เดือน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  <w:tc>
          <w:tcPr/>
          <w:p>
            <w:pPr>
              <w:pStyle w:val="Compact"/>
            </w:pPr>
            <w:r>
              <w:t xml:space="preserve">KPI-V1</w:t>
            </w:r>
          </w:p>
        </w:tc>
      </w:tr>
    </w:tbl>
    <w:bookmarkEnd w:id="13"/>
    <w:bookmarkStart w:id="14" w:name="X97b5cf82d07a856f7315003a7401751744cf4b2"/>
    <w:p>
      <w:pPr>
        <w:pStyle w:val="Heading3"/>
      </w:pPr>
      <w:r>
        <w:t xml:space="preserve">2.4 ที่มา</w:t>
      </w:r>
    </w:p>
    <w:p>
      <w:pPr>
        <w:pStyle w:val="FirstParagraph"/>
      </w:pPr>
      <w:r>
        <w:t xml:space="preserve">CONTEXT_PACK W5-LITE §2.2/§3 (OQ-CN-01) · workflow_graph edge</w:t>
      </w:r>
      <w:r>
        <w:t xml:space="preserve"> </w:t>
      </w:r>
      <w:r>
        <w:rPr>
          <w:rStyle w:val="VerbatimChar"/>
        </w:rPr>
        <w:t xml:space="preserve">F-ACC-ARINV → F-ACC-CN</w:t>
      </w:r>
      <w:r>
        <w:t xml:space="preserve"> </w:t>
      </w:r>
      <w:r>
        <w:t xml:space="preserve">· BRD_F-ACC-ARINV §12.1 (contract</w:t>
      </w:r>
      <w:r>
        <w:t xml:space="preserve"> </w:t>
      </w:r>
      <w:r>
        <w:rPr>
          <w:rStyle w:val="VerbatimChar"/>
        </w:rPr>
        <w:t xml:space="preserve">ar_open_item</w:t>
      </w:r>
      <w:r>
        <w:t xml:space="preserve">) · FEATURE_LIST F096/F090.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X25d0be9279514911651d99fd74a027e3892227a"/>
    <w:p>
      <w:pPr>
        <w:pStyle w:val="Heading2"/>
      </w:pPr>
      <w:r>
        <w:t xml:space="preserve">3. Scope</w:t>
      </w:r>
    </w:p>
    <w:bookmarkStart w:id="16" w:name="X0046ee0289a11843c850510a484ab50bc4babbe"/>
    <w:p>
      <w:pPr>
        <w:pStyle w:val="Heading3"/>
      </w:pPr>
      <w:r>
        <w:t xml:space="preserve">3.1 In Scope</w:t>
      </w:r>
    </w:p>
    <w:p>
      <w:pPr>
        <w:pStyle w:val="Compact"/>
        <w:numPr>
          <w:ilvl w:val="0"/>
          <w:numId w:val="1004"/>
        </w:numPr>
      </w:pPr>
      <w:r>
        <w:t xml:space="preserve">สร้าง/แก้ร่าง/ส่งอนุมัติ/อนุมัติ/ไม่อนุมัติ/ส่งลูกค้า/ยกเลิก ใบลดหนี้</w:t>
      </w:r>
      <w:r>
        <w:t xml:space="preserve"> </w:t>
      </w:r>
      <w:r>
        <w:rPr>
          <w:b/>
          <w:bCs/>
        </w:rPr>
        <w:t xml:space="preserve">ที่อ้างใบแจ้งหนี้เสมอ</w:t>
      </w:r>
    </w:p>
    <w:p>
      <w:pPr>
        <w:pStyle w:val="Compact"/>
        <w:numPr>
          <w:ilvl w:val="0"/>
          <w:numId w:val="1004"/>
        </w:numPr>
      </w:pPr>
      <w:r>
        <w:t xml:space="preserve">เหตุผลการลดหนี้จาก master (รับคืนสินค้า / ส่วนลดภายหลัง / คิดราคาสูงเกิน / คิดจำนวนเกิน) — แต่ละเหตุผลมี</w:t>
      </w:r>
      <w:r>
        <w:t xml:space="preserve"> </w:t>
      </w:r>
      <w:r>
        <w:rPr>
          <w:rStyle w:val="VerbatimChar"/>
        </w:rPr>
        <w:t xml:space="preserve">legal_basis</w:t>
      </w:r>
    </w:p>
    <w:p>
      <w:pPr>
        <w:pStyle w:val="Compact"/>
        <w:numPr>
          <w:ilvl w:val="0"/>
          <w:numId w:val="1004"/>
        </w:numPr>
      </w:pPr>
      <w:r>
        <w:t xml:space="preserve">Line editor ล็อกสินค้าจากใบเดิม — ลดจำนวน (RET/QTY) หรือ ลดราคาต่อหน่วย (DISC/PRICE)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ส่วนลดท้ายบิล (end-bill discount)</w:t>
      </w:r>
      <w:r>
        <w:t xml:space="preserve"> </w:t>
      </w:r>
      <w:r>
        <w:t xml:space="preserve">— ฿/% · จำกัดยอดสุทธิ ≥0 และ ≤ ยอดคงค้าง · ลดฐานภาษี → คำนวณ VAT ใหม่ (FN-19 · BR-11 · BR-12 · มติ BA 2026-09-22)</w:t>
      </w:r>
    </w:p>
    <w:p>
      <w:pPr>
        <w:pStyle w:val="Compact"/>
        <w:numPr>
          <w:ilvl w:val="0"/>
          <w:numId w:val="1004"/>
        </w:numPr>
      </w:pPr>
      <w:r>
        <w:t xml:space="preserve">อนุมัติตามมูลค่าผ่าน DOA 3-tier (slot picker เลือกคนต่อขั้น) —</w:t>
      </w:r>
      <w:r>
        <w:t xml:space="preserve"> </w:t>
      </w:r>
      <w:r>
        <w:rPr>
          <w:b/>
          <w:bCs/>
        </w:rPr>
        <w:t xml:space="preserve">tier คิดจากยอดสุทธิหลังหักส่วนลดท้ายบิล</w:t>
      </w:r>
    </w:p>
    <w:p>
      <w:pPr>
        <w:pStyle w:val="Compact"/>
        <w:numPr>
          <w:ilvl w:val="0"/>
          <w:numId w:val="1004"/>
        </w:numPr>
      </w:pPr>
      <w:r>
        <w:t xml:space="preserve">ออกเลข</w:t>
      </w:r>
      <w:r>
        <w:t xml:space="preserve"> </w:t>
      </w:r>
      <w:r>
        <w:rPr>
          <w:rStyle w:val="VerbatimChar"/>
        </w:rPr>
        <w:t xml:space="preserve">CN-YYYY-NNNN</w:t>
      </w:r>
      <w:r>
        <w:t xml:space="preserve"> </w:t>
      </w:r>
      <w:r>
        <w:t xml:space="preserve">เมื่ออนุมัติครบ (doccfg) · ลดยอดคงค้าง AR · ลดภาษีขายเดือนที่ออก · JE (จำลอง)</w:t>
      </w:r>
    </w:p>
    <w:p>
      <w:pPr>
        <w:pStyle w:val="Compact"/>
        <w:numPr>
          <w:ilvl w:val="0"/>
          <w:numId w:val="1004"/>
        </w:numPr>
      </w:pPr>
      <w:r>
        <w:t xml:space="preserve">PDF ใบลดหนี้ A4 อ้างเลข/วันที่ใบเดิม + มูลค่าเดิม/ที่ถูกต้อง/ผลต่าง + เหตุผล (pdfdoc)</w:t>
      </w:r>
    </w:p>
    <w:p>
      <w:pPr>
        <w:pStyle w:val="Compact"/>
        <w:numPr>
          <w:ilvl w:val="0"/>
          <w:numId w:val="1004"/>
        </w:numPr>
      </w:pPr>
      <w:r>
        <w:t xml:space="preserve">รายการ/ค้นหา/กรอง/สถิติ/CSV · ประวัติ append-only · ทำสำเนา</w:t>
      </w:r>
    </w:p>
    <w:bookmarkEnd w:id="16"/>
    <w:bookmarkStart w:id="17" w:name="X995de8e12ef163f0bc9a2a6914d744fb0d0ac9c"/>
    <w:p>
      <w:pPr>
        <w:pStyle w:val="Heading3"/>
      </w:pPr>
      <w:r>
        <w:t xml:space="preserve">3.2 Out of Scope (Functions Cut — ตัดสินแล้ว)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ลดหนี้ไม่อ้างใบแจ้งหนี้ (ลดลอย)</w:t>
      </w:r>
      <w:r>
        <w:t xml:space="preserve"> </w:t>
      </w:r>
      <w:r>
        <w:t xml:space="preserve">— ปิดไว้ (tile "ปิดไว้" ในหน้าจอ) · [OQ-CN-01]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ลดเกินยอดคงเหลือ</w:t>
      </w:r>
      <w:r>
        <w:t xml:space="preserve"> </w:t>
      </w:r>
      <w:r>
        <w:t xml:space="preserve">— บล็อกทั้งตอนส่งและตอนอนุมัติ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คืนเงินเมื่อชำระครบ (refund)</w:t>
      </w:r>
      <w:r>
        <w:t xml:space="preserve"> </w:t>
      </w:r>
      <w:r>
        <w:t xml:space="preserve">— ไม่รองรับใน LITE → ไปทาง RV/PV · [OQ-CN-03]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ยกเลิกใบลดหนี้หลังอนุมัติ</w:t>
      </w:r>
      <w:r>
        <w:t xml:space="preserve"> </w:t>
      </w:r>
      <w:r>
        <w:t xml:space="preserve">— ไม่รองรับ → ใช้ "ออกเอกสารแก้ไข" (display-only) · [OQ-CN-02]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หน้าจอรับคืนสินค้าจริง (Sales Return)</w:t>
      </w:r>
      <w:r>
        <w:t xml:space="preserve"> </w:t>
      </w:r>
      <w:r>
        <w:t xml:space="preserve">— เป็นของ F090 W4-LITE (mock [ASSUMED contract])</w:t>
      </w:r>
    </w:p>
    <w:bookmarkEnd w:id="17"/>
    <w:bookmarkStart w:id="18" w:name="Xbba460bf0c35edb4cb66cb3d0bf49634a5bb252"/>
    <w:p>
      <w:pPr>
        <w:pStyle w:val="Heading3"/>
      </w:pPr>
      <w:r>
        <w:t xml:space="preserve">3.3 Assumptions</w:t>
      </w:r>
    </w:p>
    <w:p>
      <w:pPr>
        <w:pStyle w:val="Compact"/>
        <w:numPr>
          <w:ilvl w:val="0"/>
          <w:numId w:val="1006"/>
        </w:numPr>
      </w:pPr>
      <w:r>
        <w:t xml:space="preserve">AR Invoice (F-ACC-ARINV, ba-done) พร้อมใช้ contract</w:t>
      </w:r>
      <w:r>
        <w:t xml:space="preserve"> </w:t>
      </w:r>
      <w:r>
        <w:rPr>
          <w:rStyle w:val="VerbatimChar"/>
        </w:rPr>
        <w:t xml:space="preserve">ar_open_item</w:t>
      </w:r>
      <w:r>
        <w:t xml:space="preserve"> </w:t>
      </w:r>
      <w:r>
        <w:t xml:space="preserve">(invGrand/paid/cn_applied) —</w:t>
      </w:r>
      <w:r>
        <w:t xml:space="preserve"> </w:t>
      </w:r>
      <w:r>
        <w:rPr>
          <w:b/>
          <w:bCs/>
        </w:rPr>
        <w:t xml:space="preserve">[ASSUMED contract F094]</w:t>
      </w:r>
    </w:p>
    <w:p>
      <w:pPr>
        <w:pStyle w:val="Compact"/>
        <w:numPr>
          <w:ilvl w:val="0"/>
          <w:numId w:val="1006"/>
        </w:numPr>
      </w:pPr>
      <w:r>
        <w:t xml:space="preserve">Sales Return (F090), Journal Entry (F093), RV/PV (W6), DOA engine =</w:t>
      </w:r>
      <w:r>
        <w:t xml:space="preserve"> </w:t>
      </w:r>
      <w:r>
        <w:rPr>
          <w:b/>
          <w:bCs/>
        </w:rPr>
        <w:t xml:space="preserve">mock [ASSUMED contract]</w:t>
      </w:r>
      <w:r>
        <w:t xml:space="preserve"> </w:t>
      </w:r>
      <w:r>
        <w:t xml:space="preserve">ในรอบนี้ (forward-wire)</w:t>
      </w:r>
    </w:p>
    <w:p>
      <w:pPr>
        <w:pStyle w:val="Compact"/>
        <w:numPr>
          <w:ilvl w:val="0"/>
          <w:numId w:val="1006"/>
        </w:numPr>
      </w:pPr>
      <w:r>
        <w:t xml:space="preserve">CN reason master + DOA entry</w:t>
      </w:r>
      <w:r>
        <w:t xml:space="preserve"> </w:t>
      </w:r>
      <w:r>
        <w:rPr>
          <w:rStyle w:val="VerbatimChar"/>
        </w:rPr>
        <w:t xml:space="preserve">DOA-ACC-CN</w:t>
      </w:r>
      <w:r>
        <w:t xml:space="preserve"> </w:t>
      </w:r>
      <w:r>
        <w:t xml:space="preserve">เป็น config —</w:t>
      </w:r>
      <w:r>
        <w:t xml:space="preserve"> </w:t>
      </w:r>
      <w:r>
        <w:rPr>
          <w:b/>
          <w:bCs/>
        </w:rPr>
        <w:t xml:space="preserve">[ASSUMED]</w:t>
      </w:r>
      <w:r>
        <w:t xml:space="preserve"> </w:t>
      </w:r>
      <w:r>
        <w:t xml:space="preserve">รอ Policy/Finance ยืนยันรายการสุดท้าย</w:t>
      </w:r>
    </w:p>
    <w:bookmarkEnd w:id="18"/>
    <w:bookmarkStart w:id="19" w:name="X65d243ecc024ee8e019c5573533cb950b975235"/>
    <w:p>
      <w:pPr>
        <w:pStyle w:val="Heading3"/>
      </w:pPr>
      <w:r>
        <w:t xml:space="preserve">3.4 Scope Lock ⭐</w:t>
      </w:r>
    </w:p>
    <w:p>
      <w:pPr>
        <w:pStyle w:val="FirstParagraph"/>
      </w:pPr>
      <w:r>
        <w:rPr>
          <w:b/>
          <w:bCs/>
        </w:rPr>
        <w:t xml:space="preserve">scope_lock_ref:</w:t>
      </w:r>
      <w:r>
        <w:t xml:space="preserve"> </w:t>
      </w:r>
      <w:r>
        <w:t xml:space="preserve">CONTEXT_PACK W5-LITE §2.2 + §3 (OQ-CN-01) + GOLDEN_RULES 1–12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ข้อความ</w:t>
            </w:r>
          </w:p>
        </w:tc>
        <w:tc>
          <w:tcPr/>
          <w:p>
            <w:pPr>
              <w:pStyle w:val="Compact"/>
            </w:pPr>
            <w:r>
              <w:t xml:space="preserve">สถานะใน BRD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LOCK-01</w:t>
            </w:r>
          </w:p>
        </w:tc>
        <w:tc>
          <w:tcPr/>
          <w:p>
            <w:pPr>
              <w:pStyle w:val="Compact"/>
            </w:pPr>
            <w:r>
              <w:t xml:space="preserve">Pattern Q-document + B2 v2 line editor</w:t>
            </w:r>
          </w:p>
        </w:tc>
        <w:tc>
          <w:tcPr/>
          <w:p>
            <w:pPr>
              <w:pStyle w:val="Compact"/>
            </w:pPr>
            <w:r>
              <w:t xml:space="preserve">✅ ยึด (§14.6)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LOCK-02</w:t>
            </w:r>
          </w:p>
        </w:tc>
        <w:tc>
          <w:tcPr/>
          <w:p>
            <w:pPr>
              <w:pStyle w:val="Compact"/>
            </w:pPr>
            <w:r>
              <w:t xml:space="preserve">อ้าง AR Invoice (ในเลน · หลัง AR ba-done)</w:t>
            </w:r>
          </w:p>
        </w:tc>
        <w:tc>
          <w:tcPr/>
          <w:p>
            <w:pPr>
              <w:pStyle w:val="Compact"/>
            </w:pPr>
            <w:r>
              <w:t xml:space="preserve">✅ §3.1 / §12.1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LOCK-03</w:t>
            </w:r>
          </w:p>
        </w:tc>
        <w:tc>
          <w:tcPr/>
          <w:p>
            <w:pPr>
              <w:pStyle w:val="Compact"/>
            </w:pPr>
            <w:r>
              <w:t xml:space="preserve">เหตุผล master config: รับคืน (SR mock)/ส่วนลดภายหลัง/ผิดราคา</w:t>
            </w:r>
          </w:p>
        </w:tc>
        <w:tc>
          <w:tcPr/>
          <w:p>
            <w:pPr>
              <w:pStyle w:val="Compact"/>
            </w:pPr>
            <w:r>
              <w:t xml:space="preserve">✅ §9 (CN_REASONS)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LOCK-04</w:t>
            </w:r>
          </w:p>
        </w:tc>
        <w:tc>
          <w:tcPr/>
          <w:p>
            <w:pPr>
              <w:pStyle w:val="Compact"/>
            </w:pPr>
            <w:r>
              <w:t xml:space="preserve">ลดไม่เกินยอดคงเหลือใบอ้างอิง (OQ-CN-01)</w:t>
            </w:r>
          </w:p>
        </w:tc>
        <w:tc>
          <w:tcPr/>
          <w:p>
            <w:pPr>
              <w:pStyle w:val="Compact"/>
            </w:pPr>
            <w:r>
              <w:t xml:space="preserve">✅ BR-02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LOCK-05</w:t>
            </w:r>
          </w:p>
        </w:tc>
        <w:tc>
          <w:tcPr/>
          <w:p>
            <w:pPr>
              <w:pStyle w:val="Compact"/>
            </w:pPr>
            <w:r>
              <w:t xml:space="preserve">DOA slot picker ตามมูลค่า</w:t>
            </w:r>
          </w:p>
        </w:tc>
        <w:tc>
          <w:tcPr/>
          <w:p>
            <w:pPr>
              <w:pStyle w:val="Compact"/>
            </w:pPr>
            <w:r>
              <w:t xml:space="preserve">✅ BR-07 /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LOCK-06</w:t>
            </w:r>
          </w:p>
        </w:tc>
        <w:tc>
          <w:tcPr/>
          <w:p>
            <w:pPr>
              <w:pStyle w:val="Compact"/>
            </w:pPr>
            <w:r>
              <w:t xml:space="preserve">doccfg</w:t>
            </w:r>
            <w:r>
              <w:t xml:space="preserve"> </w:t>
            </w:r>
            <w:r>
              <w:rPr>
                <w:rStyle w:val="VerbatimChar"/>
              </w:rPr>
              <w:t xml:space="preserve">CN-YYYY-NNNN</w:t>
            </w:r>
            <w:r>
              <w:t xml:space="preserve"> </w:t>
            </w:r>
            <w:r>
              <w:t xml:space="preserve">+ pdfdoc อ้างเลขใบเดิม+เหตุผลตามประกาศสรรพากร</w:t>
            </w:r>
          </w:p>
        </w:tc>
        <w:tc>
          <w:tcPr/>
          <w:p>
            <w:pPr>
              <w:pStyle w:val="Compact"/>
            </w:pPr>
            <w:r>
              <w:t xml:space="preserve">✅ BR-08 / §14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LOCK-07</w:t>
            </w:r>
          </w:p>
        </w:tc>
        <w:tc>
          <w:tcPr/>
          <w:p>
            <w:pPr>
              <w:pStyle w:val="Compact"/>
            </w:pPr>
            <w:r>
              <w:t xml:space="preserve">ระบุผลกระทบ VAT ขายใน BRD</w:t>
            </w:r>
          </w:p>
        </w:tc>
        <w:tc>
          <w:tcPr/>
          <w:p>
            <w:pPr>
              <w:pStyle w:val="Compact"/>
            </w:pPr>
            <w:r>
              <w:t xml:space="preserve">✅ §9 (BR-12) / §12.1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LOCK-08</w:t>
            </w:r>
          </w:p>
        </w:tc>
        <w:tc>
          <w:tcPr/>
          <w:p>
            <w:pPr>
              <w:pStyle w:val="Compact"/>
            </w:pPr>
            <w:r>
              <w:t xml:space="preserve">dep ข้ามเลน (Sales Return/JE) = mock [ASSUMED contract]</w:t>
            </w:r>
          </w:p>
        </w:tc>
        <w:tc>
          <w:tcPr/>
          <w:p>
            <w:pPr>
              <w:pStyle w:val="Compact"/>
            </w:pPr>
            <w:r>
              <w:t xml:space="preserve">✅ 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LOCK-09</w:t>
            </w:r>
          </w:p>
        </w:tc>
        <w:tc>
          <w:tcPr/>
          <w:p>
            <w:pPr>
              <w:pStyle w:val="Compact"/>
            </w:pPr>
            <w:r>
              <w:t xml:space="preserve">UI #67.1/#104/#105/#106 = enforce</w:t>
            </w:r>
          </w:p>
        </w:tc>
        <w:tc>
          <w:tcPr/>
          <w:p>
            <w:pPr>
              <w:pStyle w:val="Compact"/>
            </w:pPr>
            <w:r>
              <w:t xml:space="preserve">✅ ส่งต่อ FRD (§14.6)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LOCK-10</w:t>
            </w:r>
          </w:p>
        </w:tc>
        <w:tc>
          <w:tcPr/>
          <w:p>
            <w:pPr>
              <w:pStyle w:val="Compact"/>
            </w:pPr>
            <w:r>
              <w:t xml:space="preserve">ค.ศ. · append-only</w:t>
            </w:r>
          </w:p>
        </w:tc>
        <w:tc>
          <w:tcPr/>
          <w:p>
            <w:pPr>
              <w:pStyle w:val="Compact"/>
            </w:pPr>
            <w:r>
              <w:t xml:space="preserve">✅ §7 data behaviour / §8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DRIFT:</w:t>
      </w:r>
      <w:r>
        <w:t xml:space="preserve"> </w:t>
      </w:r>
      <w:r>
        <w:t xml:space="preserve">ไม่มี — In Scope ทุกข้ออยู่ใต้ Scope Lock. End-bill discount (FN-19) เป็นการ</w:t>
      </w:r>
      <w:r>
        <w:t xml:space="preserve"> </w:t>
      </w:r>
      <w:r>
        <w:rPr>
          <w:b/>
          <w:bCs/>
        </w:rPr>
        <w:t xml:space="preserve">ขยายภายใต้ LOCK-04/LOCK-07 ที่ BA เคาะเพิ่ม 2026-09-22</w:t>
      </w:r>
      <w:r>
        <w:t xml:space="preserve"> </w:t>
      </w:r>
      <w:r>
        <w:t xml:space="preserve">(คุมยอดสุทธิ ≤ คงค้าง + สะท้อน VAT) — ไม่ชน Exclusion.</w:t>
      </w:r>
      <w:r>
        <w:t xml:space="preserve"> </w:t>
      </w:r>
      <w:r>
        <w:rPr>
          <w:b/>
          <w:bCs/>
        </w:rPr>
        <w:t xml:space="preserve">LOCK conflict:</w:t>
      </w:r>
      <w:r>
        <w:t xml:space="preserve"> </w:t>
      </w:r>
      <w:r>
        <w:t xml:space="preserve">ไม่มี.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fd922986e56983c0ca9d58b9b36798665423f65"/>
    <w:p>
      <w:pPr>
        <w:pStyle w:val="Heading2"/>
      </w:pPr>
      <w:r>
        <w:t xml:space="preserve">4. User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(role_id)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สร้าง/ร่าง/แก้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ส่งอนุมัติ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อนุมัติ/ไม่อนุมัติ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ส่งลูกค้า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ยกเลิก (draft/pending)</w:t>
            </w:r>
          </w:p>
        </w:tc>
        <w:tc>
          <w:tcPr/>
          <w:p>
            <w:pPr>
              <w:pStyle w:val="Compact"/>
            </w:pPr>
            <w:r>
              <w:t xml:space="preserve">COSO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เจ้าหน้าที่ลูกหนี้ (</w:t>
            </w:r>
            <w:r>
              <w:rPr>
                <w:rStyle w:val="VerbatimChar"/>
              </w:rPr>
              <w:t xml:space="preserve">role-officer-ar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ผู้จัดการฝ่ายขาย (</w:t>
            </w:r>
            <w:r>
              <w:rPr>
                <w:rStyle w:val="VerbatimChar"/>
              </w:rPr>
              <w:t xml:space="preserve">role-mgr-sales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(ขั้นตาม DOA)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Checker/Approver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ผู้จัดการบัญชี (</w:t>
            </w:r>
            <w:r>
              <w:rPr>
                <w:rStyle w:val="VerbatimChar"/>
              </w:rPr>
              <w:t xml:space="preserve">role-mgr-acc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(tier 2+)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CFO (</w:t>
            </w:r>
            <w:r>
              <w:rPr>
                <w:rStyle w:val="VerbatimChar"/>
              </w:rPr>
              <w:t xml:space="preserve">role-cfo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(tier 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SoD (BR-07):</w:t>
      </w:r>
      <w:r>
        <w:t xml:space="preserve"> </w:t>
      </w:r>
      <w:r>
        <w:t xml:space="preserve">ผู้ส่ง (Maker) ไม่เห็นปุ่มอนุมัติใบของตัวเอง — เห็นได้แค่ปุ่ม "ยกเลิก" (ถอนจากรออนุมัติ)</w:t>
      </w:r>
    </w:p>
    <w:p>
      <w:pPr>
        <w:pStyle w:val="Compact"/>
        <w:numPr>
          <w:ilvl w:val="0"/>
          <w:numId w:val="1007"/>
        </w:numPr>
      </w:pPr>
      <w:r>
        <w:t xml:space="preserve">role-ids ทั้งชุดเป็น</w:t>
      </w:r>
      <w:r>
        <w:t xml:space="preserve"> </w:t>
      </w:r>
      <w:r>
        <w:rPr>
          <w:b/>
          <w:bCs/>
        </w:rPr>
        <w:t xml:space="preserve">[ASSUMED]</w:t>
      </w:r>
      <w:r>
        <w:t xml:space="preserve"> </w:t>
      </w:r>
      <w:r>
        <w:t xml:space="preserve">(OQ-AR-06) — รอ Policy Center ยืนยัน</w:t>
      </w:r>
    </w:p>
    <w:p>
      <w:pPr>
        <w:pStyle w:val="Compact"/>
        <w:numPr>
          <w:ilvl w:val="0"/>
          <w:numId w:val="1007"/>
        </w:numPr>
      </w:pPr>
      <w:r>
        <w:t xml:space="preserve">หมายเหตุ: HTML มี persona switcher เป็น</w:t>
      </w:r>
      <w:r>
        <w:t xml:space="preserve"> </w:t>
      </w:r>
      <w:r>
        <w:rPr>
          <w:b/>
          <w:bCs/>
        </w:rPr>
        <w:t xml:space="preserve">DEMO-only</w:t>
      </w:r>
      <w:r>
        <w:t xml:space="preserve"> </w:t>
      </w:r>
      <w:r>
        <w:t xml:space="preserve">(สลับบทบาททดสอบ) — ไม่ใช่ฟีเจอร์ production</w:t>
      </w:r>
    </w:p>
    <w:p>
      <w:r>
        <w:pict>
          <v:rect style="width:0;height:1.5pt" o:hralign="center" o:hrstd="t" o:hr="t"/>
        </w:pict>
      </w:r>
    </w:p>
    <w:bookmarkEnd w:id="21"/>
    <w:bookmarkStart w:id="22" w:name="X8fa54ab9bd16fd9074c75bfbf619a92ec9ea7c5"/>
    <w:p>
      <w:pPr>
        <w:pStyle w:val="Heading2"/>
      </w:pPr>
      <w:r>
        <w:t xml:space="preserve">5. User Journey (with COSO)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ผู้ทำ</w:t>
            </w:r>
          </w:p>
        </w:tc>
        <w:tc>
          <w:tcPr/>
          <w:p>
            <w:pPr>
              <w:pStyle w:val="Compact"/>
            </w:pPr>
            <w:r>
              <w:t xml:space="preserve">หน้า / route</w:t>
            </w:r>
          </w:p>
        </w:tc>
        <w:tc>
          <w:tcPr/>
          <w:p>
            <w:pPr>
              <w:pStyle w:val="Compact"/>
            </w:pPr>
            <w:r>
              <w:t xml:space="preserve">COSO</w:t>
            </w:r>
          </w:p>
        </w:tc>
        <w:tc>
          <w:tcPr/>
          <w:p>
            <w:pPr>
              <w:pStyle w:val="Compact"/>
            </w:pPr>
            <w:r>
              <w:t xml:space="preserve">Action → ผล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เลือกใบแจ้งหนี้ที่ยังมียอดคงค้าง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เจ้าหน้าที่ลูกหนี้</w:t>
            </w:r>
          </w:p>
        </w:tc>
        <w:tc>
          <w:tcPr/>
          <w:p>
            <w:pPr>
              <w:pStyle w:val="Compact"/>
            </w:pPr>
            <w:r>
              <w:t xml:space="preserve">P-02 step1</w:t>
            </w:r>
            <w:r>
              <w:t xml:space="preserve"> </w:t>
            </w:r>
            <w:r>
              <w:rPr>
                <w:rStyle w:val="VerbatimChar"/>
              </w:rPr>
              <w:t xml:space="preserve">#/create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ดึงลูกค้า/ที่อยู่/เลขภาษี/บรรทัดจากใบเดิม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เลือกเหตุผล (master) · ถ้ารับคืน→เลือกใบรับคืน · กรอกคำอธิบาย ≥10 ตัว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เจ้าหน้าที่ลูกหนี้</w:t>
            </w:r>
          </w:p>
        </w:tc>
        <w:tc>
          <w:tcPr/>
          <w:p>
            <w:pPr>
              <w:pStyle w:val="Compact"/>
            </w:pPr>
            <w:r>
              <w:t xml:space="preserve">P-02 step2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กำหนดโหมดบรรทัด (qty/price)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ระบุจำนวน/ราคาที่ลด (≤ คงเหลือ) + ส่วนลดท้ายบิล (ถ้ามี)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เจ้าหน้าที่ลูกหนี้</w:t>
            </w:r>
          </w:p>
        </w:tc>
        <w:tc>
          <w:tcPr/>
          <w:p>
            <w:pPr>
              <w:pStyle w:val="Compact"/>
            </w:pPr>
            <w:r>
              <w:t xml:space="preserve">P-02 step3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VAT/ยอดสุทธิคำนวณสด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แนบเอกสาร (ถ้ามี) → ทบทวน → ส่งอนุมัติ (เลือกคนต่อขั้น)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เจ้าหน้าที่ลูกหนี้</w:t>
            </w:r>
          </w:p>
        </w:tc>
        <w:tc>
          <w:tcPr/>
          <w:p>
            <w:pPr>
              <w:pStyle w:val="Compact"/>
            </w:pPr>
            <w:r>
              <w:t xml:space="preserve">P-02 step4/5 + submit modal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draft → pending_approval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อนุมัติ/ไม่อนุมัติ ตามขั้น DOA</w:t>
            </w:r>
          </w:p>
        </w:tc>
        <w:tc>
          <w:tcPr/>
          <w:p>
            <w:pPr>
              <w:pStyle w:val="Compact"/>
            </w:pPr>
            <w:r>
              <w:t xml:space="preserve">ผจก.ขาย/บัญชี/CFO</w:t>
            </w:r>
          </w:p>
        </w:tc>
        <w:tc>
          <w:tcPr/>
          <w:p>
            <w:pPr>
              <w:pStyle w:val="Compact"/>
            </w:pPr>
            <w:r>
              <w:t xml:space="preserve">P-04 sign tab + approve modal</w:t>
            </w:r>
          </w:p>
        </w:tc>
        <w:tc>
          <w:tcPr/>
          <w:p>
            <w:pPr>
              <w:pStyle w:val="Compact"/>
            </w:pPr>
            <w:r>
              <w:t xml:space="preserve">Checker/Approver</w:t>
            </w:r>
          </w:p>
        </w:tc>
        <w:tc>
          <w:tcPr/>
          <w:p>
            <w:pPr>
              <w:pStyle w:val="Compact"/>
            </w:pPr>
            <w:r>
              <w:t xml:space="preserve">ครบสาย → approved + ออกเลข 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(System) ออกเลข CN · ลด ar_open_item · ลดภาษีขาย · JE mock · NTF/CSQ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ผลลง AR/VAT/JE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ส่งให้ลูกค้า (เก็บสำเนา PDF)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เจ้าหน้าที่ลูกหนี้</w:t>
            </w:r>
          </w:p>
        </w:tc>
        <w:tc>
          <w:tcPr/>
          <w:p>
            <w:pPr>
              <w:pStyle w:val="Compact"/>
            </w:pPr>
            <w:r>
              <w:t xml:space="preserve">P-04 send modal</w:t>
            </w:r>
          </w:p>
        </w:tc>
        <w:tc>
          <w:tcPr/>
          <w:p>
            <w:pPr>
              <w:pStyle w:val="Compact"/>
            </w:pPr>
            <w:r>
              <w:t xml:space="preserve">Maker</w:t>
            </w:r>
          </w:p>
        </w:tc>
        <w:tc>
          <w:tcPr/>
          <w:p>
            <w:pPr>
              <w:pStyle w:val="Compact"/>
            </w:pPr>
            <w:r>
              <w:t xml:space="preserve">approved → sent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/ Exception paths:</w:t>
      </w:r>
    </w:p>
    <w:p>
      <w:pPr>
        <w:pStyle w:val="Compact"/>
        <w:numPr>
          <w:ilvl w:val="0"/>
          <w:numId w:val="1008"/>
        </w:numPr>
      </w:pPr>
      <w:r>
        <w:t xml:space="preserve">ไม่อนุมัติ (ใส่เหตุผล) → กลับเป็น draft + เก็บ</w:t>
      </w:r>
      <w:r>
        <w:t xml:space="preserve"> </w:t>
      </w:r>
      <w:r>
        <w:rPr>
          <w:rStyle w:val="VerbatimChar"/>
        </w:rPr>
        <w:t xml:space="preserve">approval_history</w:t>
      </w:r>
      <w:r>
        <w:t xml:space="preserve"> </w:t>
      </w:r>
      <w:r>
        <w:t xml:space="preserve">(append-only) — เห็น badge "ถูกตีกลับ N ครั้ง"</w:t>
      </w:r>
    </w:p>
    <w:p>
      <w:pPr>
        <w:pStyle w:val="Compact"/>
        <w:numPr>
          <w:ilvl w:val="0"/>
          <w:numId w:val="1008"/>
        </w:numPr>
      </w:pPr>
      <w:r>
        <w:t xml:space="preserve">ยกเลิก draft/pending (ใส่เหตุผล) → cancelled (ไม่ลบใบ · คืนยอดที่กันไว้)</w:t>
      </w:r>
    </w:p>
    <w:p>
      <w:pPr>
        <w:pStyle w:val="Compact"/>
        <w:numPr>
          <w:ilvl w:val="0"/>
          <w:numId w:val="1008"/>
        </w:numPr>
      </w:pPr>
      <w:r>
        <w:t xml:space="preserve">ใบเดิมถูกชำระ/ลดเพิ่มระหว่างรออนุมัติ → ขั้นสุดท้าย re-check ยอดคงค้าง ถ้าไม่พอ = อนุมัติไม่ได้ (ให้ตีกลับไปแก้)</w:t>
      </w:r>
    </w:p>
    <w:p>
      <w:pPr>
        <w:pStyle w:val="Compact"/>
        <w:numPr>
          <w:ilvl w:val="0"/>
          <w:numId w:val="1008"/>
        </w:numPr>
      </w:pPr>
      <w:r>
        <w:t xml:space="preserve">approved/sent → "ออกเอกสารแก้ไข" (display-only) — ไม่เปลี่ยนสถานะ/ไม่ถอนยอด (OQ-CN-02)</w:t>
      </w:r>
    </w:p>
    <w:p>
      <w:pPr>
        <w:pStyle w:val="BlockText"/>
      </w:pPr>
      <w:r>
        <w:rPr>
          <w:b/>
          <w:bCs/>
        </w:rPr>
        <w:t xml:space="preserve">SoD check:</w:t>
      </w:r>
      <w:r>
        <w:t xml:space="preserve"> </w:t>
      </w:r>
      <w:r>
        <w:t xml:space="preserve">ทุก approval step มี Maker ≠ Approver (บังคับด้วย</w:t>
      </w:r>
      <w:r>
        <w:t xml:space="preserve"> </w:t>
      </w:r>
      <w:r>
        <w:rPr>
          <w:rStyle w:val="VerbatimChar"/>
        </w:rPr>
        <w:t xml:space="preserve">s.submittedBy === ME.name</w:t>
      </w:r>
      <w:r>
        <w:t xml:space="preserve"> </w:t>
      </w:r>
      <w:r>
        <w:t xml:space="preserve">→ ซ่อนปุ่มอนุมัติ). ✅</w:t>
      </w:r>
      <w:r>
        <w:t xml:space="preserve"> </w:t>
      </w:r>
      <w:r>
        <w:rPr>
          <w:b/>
          <w:bCs/>
        </w:rPr>
        <w:t xml:space="preserve">HTML alignment:</w:t>
      </w:r>
      <w:r>
        <w:t xml:space="preserve"> </w:t>
      </w:r>
      <w:r>
        <w:t xml:space="preserve">ทุก step map กับ route/ปุ่มที่มีจริงในไฟล์ HTML — ไม่มี step ลอย.</w:t>
      </w:r>
    </w:p>
    <w:p>
      <w:r>
        <w:pict>
          <v:rect style="width:0;height:1.5pt" o:hralign="center" o:hrstd="t" o:hr="t"/>
        </w:pict>
      </w:r>
    </w:p>
    <w:bookmarkEnd w:id="22"/>
    <w:bookmarkStart w:id="29" w:name="Xfbe2275dd03ca70b42d5205a5165a72b3dda166"/>
    <w:p>
      <w:pPr>
        <w:pStyle w:val="Heading2"/>
      </w:pPr>
      <w:r>
        <w:t xml:space="preserve">6. Data Entity &amp; Fields</w:t>
      </w:r>
    </w:p>
    <w:bookmarkStart w:id="23" w:name="X3cc2c5d72e56e0ce9e9922fe54a093eb2387572"/>
    <w:p>
      <w:pPr>
        <w:pStyle w:val="Heading3"/>
      </w:pPr>
      <w:r>
        <w:t xml:space="preserve">6.1 Entities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credit_note</w:t>
      </w:r>
      <w:r>
        <w:t xml:space="preserve"> </w:t>
      </w:r>
      <w:r>
        <w:t xml:space="preserve">(header) 1—N</w:t>
      </w:r>
      <w:r>
        <w:t xml:space="preserve"> </w:t>
      </w:r>
      <w:r>
        <w:rPr>
          <w:b/>
          <w:bCs/>
        </w:rPr>
        <w:t xml:space="preserve">credit_note_line</w:t>
      </w:r>
      <w:r>
        <w:t xml:space="preserve"> </w:t>
      </w:r>
      <w:r>
        <w:t xml:space="preserve">→ (soft-ref)</w:t>
      </w:r>
      <w:r>
        <w:t xml:space="preserve"> </w:t>
      </w:r>
      <w:r>
        <w:rPr>
          <w:b/>
          <w:bCs/>
        </w:rPr>
        <w:t xml:space="preserve">ar_invoice_line</w:t>
      </w:r>
    </w:p>
    <w:p>
      <w:pPr>
        <w:pStyle w:val="Compact"/>
        <w:numPr>
          <w:ilvl w:val="0"/>
          <w:numId w:val="1009"/>
        </w:numPr>
      </w:pPr>
      <w:r>
        <w:t xml:space="preserve">soft-ref:</w:t>
      </w:r>
      <w:r>
        <w:t xml:space="preserve"> </w:t>
      </w:r>
      <w:r>
        <w:rPr>
          <w:rStyle w:val="VerbatimChar"/>
        </w:rPr>
        <w:t xml:space="preserve">credit_note.inv → ar_invoice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credit_note.sr → sales_return</w:t>
      </w:r>
      <w:r>
        <w:t xml:space="preserve"> </w:t>
      </w:r>
      <w:r>
        <w:t xml:space="preserve">(mock),</w:t>
      </w:r>
      <w:r>
        <w:t xml:space="preserve"> </w:t>
      </w:r>
      <w:r>
        <w:rPr>
          <w:rStyle w:val="VerbatimChar"/>
        </w:rPr>
        <w:t xml:space="preserve">credit_note_line.src_line → ar_invoice_line</w:t>
      </w:r>
    </w:p>
    <w:p>
      <w:pPr>
        <w:pStyle w:val="Compact"/>
        <w:numPr>
          <w:ilvl w:val="0"/>
          <w:numId w:val="1009"/>
        </w:numPr>
      </w:pPr>
      <w:r>
        <w:t xml:space="preserve">child:</w:t>
      </w:r>
      <w:r>
        <w:t xml:space="preserve"> </w:t>
      </w:r>
      <w:r>
        <w:rPr>
          <w:rStyle w:val="VerbatimChar"/>
        </w:rPr>
        <w:t xml:space="preserve">approval_chain</w:t>
      </w:r>
      <w:r>
        <w:t xml:space="preserve"> </w:t>
      </w:r>
      <w:r>
        <w:t xml:space="preserve">(snapshot ณ ส่ง) ·</w:t>
      </w:r>
      <w:r>
        <w:t xml:space="preserve"> </w:t>
      </w:r>
      <w:r>
        <w:rPr>
          <w:rStyle w:val="VerbatimChar"/>
        </w:rPr>
        <w:t xml:space="preserve">approval_history</w:t>
      </w:r>
      <w:r>
        <w:t xml:space="preserve"> </w:t>
      </w:r>
      <w:r>
        <w:t xml:space="preserve">(รอบที่ถูกตีกลับ) ·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(append-only) ·</w:t>
      </w:r>
      <w:r>
        <w:t xml:space="preserve"> </w:t>
      </w:r>
      <w:r>
        <w:rPr>
          <w:rStyle w:val="VerbatimChar"/>
        </w:rPr>
        <w:t xml:space="preserve">attachments</w:t>
      </w:r>
    </w:p>
    <w:bookmarkEnd w:id="23"/>
    <w:bookmarkStart w:id="24" w:name="Xcd26805e4e9699da9603692e1e780dbe4df69bc"/>
    <w:p>
      <w:pPr>
        <w:pStyle w:val="Heading3"/>
      </w:pPr>
      <w:r>
        <w:t xml:space="preserve">6.2 Header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 UI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จำเป็น</w:t>
            </w:r>
          </w:p>
        </w:tc>
        <w:tc>
          <w:tcPr/>
          <w:p>
            <w:pPr>
              <w:pStyle w:val="Compact"/>
            </w:pPr>
            <w:r>
              <w:t xml:space="preserve">ค่า/ที่มา</w:t>
            </w:r>
          </w:p>
        </w:tc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</w:pPr>
            <w:r>
              <w:t xml:space="preserve">AUTO (readonly)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ENG-DOC-NUM</w:t>
            </w:r>
            <w:r>
              <w:t xml:space="preserve"> </w:t>
            </w:r>
            <w:r>
              <w:rPr>
                <w:rStyle w:val="VerbatimChar"/>
              </w:rPr>
              <w:t xml:space="preserve">CN-YYYY-NNNN</w:t>
            </w:r>
          </w:p>
        </w:tc>
        <w:tc>
          <w:tcPr/>
          <w:p>
            <w:pPr>
              <w:pStyle w:val="Compact"/>
            </w:pPr>
            <w:r>
              <w:t xml:space="preserve">ออกเมื่ออนุมัติครบ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</w:t>
            </w:r>
          </w:p>
        </w:tc>
        <w:tc>
          <w:tcPr/>
          <w:p>
            <w:pPr>
              <w:pStyle w:val="Compact"/>
            </w:pPr>
            <w:r>
              <w:t xml:space="preserve">ใบแจ้งหนี้อ้างอิง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ar_open_item (F094)</w:t>
            </w:r>
          </w:p>
        </w:tc>
        <w:tc>
          <w:tcPr/>
          <w:p>
            <w:pPr>
              <w:pStyle w:val="Compact"/>
            </w:pPr>
            <w:r>
              <w:t xml:space="preserve">outstanding &gt; 0 · issued/sent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partner / billTo / taxId</w:t>
            </w:r>
          </w:p>
        </w:tc>
        <w:tc>
          <w:tcPr/>
          <w:p>
            <w:pPr>
              <w:pStyle w:val="Compact"/>
            </w:pPr>
            <w:r>
              <w:t xml:space="preserve">ลูกค้า · ที่อยู่ · เลขภาษี</w:t>
            </w:r>
          </w:p>
        </w:tc>
        <w:tc>
          <w:tcPr/>
          <w:p>
            <w:pPr>
              <w:pStyle w:val="Compact"/>
            </w:pPr>
            <w:r>
              <w:t xml:space="preserve">readonly / TEXTAREA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ดึงจากใบเดิม</w:t>
            </w:r>
          </w:p>
        </w:tc>
        <w:tc>
          <w:tcPr/>
          <w:p>
            <w:pPr>
              <w:pStyle w:val="Compact"/>
            </w:pPr>
            <w:r>
              <w:t xml:space="preserve">billTo แก้ได้ (ตามใบกำกับเดิม)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cnDate</w:t>
            </w:r>
          </w:p>
        </w:tc>
        <w:tc>
          <w:tcPr/>
          <w:p>
            <w:pPr>
              <w:pStyle w:val="Compact"/>
            </w:pPr>
            <w:r>
              <w:t xml:space="preserve">วันที่ใบลดหนี้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วันนี้</w:t>
            </w:r>
          </w:p>
        </w:tc>
        <w:tc>
          <w:tcPr/>
          <w:p>
            <w:pPr>
              <w:pStyle w:val="Compact"/>
            </w:pPr>
            <w:r>
              <w:t xml:space="preserve">≥ วันที่ใบเดิม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เหตุผลการลดหนี้</w:t>
            </w:r>
          </w:p>
        </w:tc>
        <w:tc>
          <w:tcPr/>
          <w:p>
            <w:pPr>
              <w:pStyle w:val="Compact"/>
            </w:pPr>
            <w:r>
              <w:t xml:space="preserve">DROPDOWN-SINGLE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CN reason master</w:t>
            </w:r>
          </w:p>
        </w:tc>
        <w:tc>
          <w:tcPr/>
          <w:p>
            <w:pPr>
              <w:pStyle w:val="Compact"/>
            </w:pPr>
            <w:r>
              <w:t xml:space="preserve">กำหนด mode (qty/price) + legal_basis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ใบรับคืนสินค้า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เมื่อ reason=RET</w:t>
            </w:r>
          </w:p>
        </w:tc>
        <w:tc>
          <w:tcPr/>
          <w:p>
            <w:pPr>
              <w:pStyle w:val="Compact"/>
            </w:pPr>
            <w:r>
              <w:t xml:space="preserve">Sales Return (mock)</w:t>
            </w:r>
          </w:p>
        </w:tc>
        <w:tc>
          <w:tcPr/>
          <w:p>
            <w:pPr>
              <w:pStyle w:val="Compact"/>
            </w:pPr>
            <w:r>
              <w:t xml:space="preserve">ของใบแจ้งหนี้เดียวกัน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reasonText</w:t>
            </w:r>
          </w:p>
        </w:tc>
        <w:tc>
          <w:tcPr/>
          <w:p>
            <w:pPr>
              <w:pStyle w:val="Compact"/>
            </w:pPr>
            <w:r>
              <w:t xml:space="preserve">คำอธิบายเหตุผล (พิมพ์บนใบ)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≥ 10 ตัวอักษร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/>
          <w:p>
            <w:pPr>
              <w:pStyle w:val="Compact"/>
            </w:pPr>
            <w:r>
              <w:t xml:space="preserve">LOOKUP (combobox)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Employee (จากใบเดิม)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endbill</w:t>
            </w:r>
          </w:p>
        </w:tc>
        <w:tc>
          <w:tcPr/>
          <w:p>
            <w:pPr>
              <w:pStyle w:val="Compact"/>
            </w:pPr>
            <w:r>
              <w:t xml:space="preserve">ส่วนลดท้ายบิล</w:t>
            </w:r>
          </w:p>
        </w:tc>
        <w:tc>
          <w:tcPr/>
          <w:p>
            <w:pPr>
              <w:pStyle w:val="Compact"/>
            </w:pPr>
            <w:r>
              <w:t xml:space="preserve">TOGGLE + NUMBER + mode(฿/%)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ยอดสุทธิ ≥0 · ≤ คงค้าง (BR-11)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หมายเหตุภายใน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attachments</w:t>
            </w:r>
          </w:p>
        </w:tc>
        <w:tc>
          <w:tcPr/>
          <w:p>
            <w:pPr>
              <w:pStyle w:val="Compact"/>
            </w:pPr>
            <w:r>
              <w:t xml:space="preserve">เอกสารแนบ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5" w:name="X86f649a74acea4ab1d3be48618db8792a84a865"/>
    <w:p>
      <w:pPr>
        <w:pStyle w:val="Heading3"/>
      </w:pPr>
      <w:r>
        <w:t xml:space="preserve">6.3 Line Fields (B2 v2 — ล็อกจากใบเดิม)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item_code / item_name</w:t>
            </w:r>
          </w:p>
        </w:tc>
        <w:tc>
          <w:tcPr/>
          <w:p>
            <w:pPr>
              <w:pStyle w:val="Compac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</w:pPr>
            <w:r>
              <w:t xml:space="preserve">readonly (lock)</w:t>
            </w:r>
          </w:p>
        </w:tc>
        <w:tc>
          <w:tcPr/>
          <w:p>
            <w:pPr>
              <w:pStyle w:val="Compact"/>
            </w:pPr>
            <w:r>
              <w:t xml:space="preserve">จากบรรทัดใบเดิม (</w:t>
            </w:r>
            <w:r>
              <w:rPr>
                <w:rStyle w:val="VerbatimChar"/>
              </w:rPr>
              <w:t xml:space="preserve">src_line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จำนวนลด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≤ (จำนวนเดิม − ลดแล้ว) · ≤ จำนวนใบรับคืน (RET)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ราคาต่อหน่วยที่ลด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≤ ราคาเดิม (mode price)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vat_mode / vat_pct</w:t>
            </w:r>
          </w:p>
        </w:tc>
        <w:tc>
          <w:tcPr/>
          <w:p>
            <w:pPr>
              <w:pStyle w:val="Compact"/>
            </w:pPr>
            <w:r>
              <w:t xml:space="preserve">VAT</w:t>
            </w:r>
          </w:p>
        </w:tc>
        <w:tc>
          <w:tcPr/>
          <w:p>
            <w:pPr>
              <w:pStyle w:val="Compact"/>
            </w:pPr>
            <w: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ตามบรรทัดเดิม (VAT7)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(computed)</w:t>
            </w:r>
          </w:p>
        </w:tc>
        <w:tc>
          <w:tcPr/>
          <w:p>
            <w:pPr>
              <w:pStyle w:val="Compact"/>
            </w:pPr>
            <w:r>
              <w:t xml:space="preserve">จำนวนเดิม · ลดแล้ว · ลดได้อีก · มูลค่าลดได้อีก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จาก</w:t>
            </w:r>
            <w:r>
              <w:t xml:space="preserve"> </w:t>
            </w:r>
            <w:r>
              <w:rPr>
                <w:rStyle w:val="VerbatimChar"/>
              </w:rPr>
              <w:t xml:space="preserve">lineRoom()</w:t>
            </w:r>
          </w:p>
        </w:tc>
      </w:tr>
    </w:tbl>
    <w:bookmarkEnd w:id="25"/>
    <w:bookmarkStart w:id="26" w:name="X33d1b56c60a17b004e42677191c2af0c74dd971"/>
    <w:p>
      <w:pPr>
        <w:pStyle w:val="Heading3"/>
      </w:pPr>
      <w:r>
        <w:t xml:space="preserve">6.4 Computed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totals()</w:t>
      </w:r>
      <w:r>
        <w:t xml:space="preserve"> </w:t>
      </w:r>
      <w:r>
        <w:t xml:space="preserve">→ before (ฐานก่อน VAT) · vat · after ·</w:t>
      </w:r>
      <w:r>
        <w:t xml:space="preserve"> </w:t>
      </w:r>
      <w:r>
        <w:rPr>
          <w:b/>
          <w:bCs/>
        </w:rPr>
        <w:t xml:space="preserve">end-bill:</w:t>
      </w:r>
      <w:r>
        <w:t xml:space="preserve"> </w:t>
      </w:r>
      <w:r>
        <w:t xml:space="preserve">ebRaw → ebCap (เพดาน grand≥0) → ebAmt → ebVat (แบ่งตามสัดส่วน VAT) ·</w:t>
      </w:r>
      <w:r>
        <w:t xml:space="preserve"> </w:t>
      </w:r>
      <w:r>
        <w:rPr>
          <w:b/>
          <w:bCs/>
        </w:rPr>
        <w:t xml:space="preserve">netBefore</w:t>
      </w:r>
      <w:r>
        <w:t xml:space="preserve"> </w:t>
      </w:r>
      <w:r>
        <w:t xml:space="preserve">(ฐานหลังหักส่วนลด) ·</w:t>
      </w:r>
      <w:r>
        <w:t xml:space="preserve"> </w:t>
      </w:r>
      <w:r>
        <w:rPr>
          <w:b/>
          <w:bCs/>
        </w:rPr>
        <w:t xml:space="preserve">netVat</w:t>
      </w:r>
      <w:r>
        <w:t xml:space="preserve"> </w:t>
      </w:r>
      <w:r>
        <w:t xml:space="preserve">(ภาษีขายที่ลดจริง ม.86/10) ·</w:t>
      </w:r>
      <w:r>
        <w:t xml:space="preserve"> </w:t>
      </w:r>
      <w:r>
        <w:rPr>
          <w:b/>
          <w:bCs/>
        </w:rPr>
        <w:t xml:space="preserve">grand</w:t>
      </w:r>
      <w:r>
        <w:t xml:space="preserve"> </w:t>
      </w:r>
      <w:r>
        <w:t xml:space="preserve">(ยอดลดหนี้สุทธิ = after − ebAmt, ≥0)</w:t>
      </w:r>
    </w:p>
    <w:p>
      <w:pPr>
        <w:pStyle w:val="Compact"/>
        <w:numPr>
          <w:ilvl w:val="0"/>
          <w:numId w:val="1010"/>
        </w:numPr>
      </w:pPr>
      <w:r>
        <w:t xml:space="preserve">outstanding = invGrand − paid − cn_applied(approved/sent) · available = outstanding − cn_held(draft/pending)</w:t>
      </w:r>
    </w:p>
    <w:bookmarkEnd w:id="26"/>
    <w:bookmarkStart w:id="27" w:name="X0e53c0c19b1be25798a3c583dd0567b609ae74e"/>
    <w:p>
      <w:pPr>
        <w:pStyle w:val="Heading3"/>
      </w:pPr>
      <w:r>
        <w:t xml:space="preserve">6.5 Audit / Snapshot Fields</w:t>
      </w:r>
    </w:p>
    <w:p>
      <w:pPr>
        <w:pStyle w:val="FirstParagraph"/>
      </w:pPr>
      <w:r>
        <w:t xml:space="preserve">ทุก entity: createdBy/At · updatedBy/At · approval_chain (snapshot) · approval_history · audit[] (append-only, ไม่มี hard delete) · cancelInfo (by/at/reason) · sentAt/By</w:t>
      </w:r>
    </w:p>
    <w:bookmarkEnd w:id="27"/>
    <w:bookmarkStart w:id="28" w:name="X27f8f76e5ed746ce7dc0a445981d26be82630c2"/>
    <w:p>
      <w:pPr>
        <w:pStyle w:val="Heading3"/>
      </w:pPr>
      <w:r>
        <w:t xml:space="preserve">6.6 ER Diagram</w:t>
      </w:r>
    </w:p>
    <w:p>
      <w:pPr>
        <w:pStyle w:val="SourceCode"/>
      </w:pPr>
      <w:r>
        <w:rPr>
          <w:rStyle w:val="VerbatimChar"/>
        </w:rPr>
        <w:t xml:space="preserve">ar_invoice ──(1:N soft)──▶ credit_note ──(1:N)──▶ credit_note_line</w:t>
      </w:r>
      <w:r>
        <w:br/>
      </w:r>
      <w:r>
        <w:rPr>
          <w:rStyle w:val="VerbatimChar"/>
        </w:rPr>
        <w:t xml:space="preserve">                                │                        │</w:t>
      </w:r>
      <w:r>
        <w:br/>
      </w:r>
      <w:r>
        <w:rPr>
          <w:rStyle w:val="VerbatimChar"/>
        </w:rPr>
        <w:t xml:space="preserve">sales_return ──(referenced)────┘        (soft-ref)──────▶ ar_invoice_line</w:t>
      </w:r>
      <w:r>
        <w:br/>
      </w:r>
      <w:r>
        <w:rPr>
          <w:rStyle w:val="VerbatimChar"/>
        </w:rPr>
        <w:t xml:space="preserve">credit_note ──(N:1)──▶ cn_reason_master · doa_entry(DOA-ACC-CN) · employee(rep)</w:t>
      </w:r>
      <w:r>
        <w:br/>
      </w:r>
      <w:r>
        <w:rPr>
          <w:rStyle w:val="VerbatimChar"/>
        </w:rPr>
        <w:t xml:space="preserve">credit_note ──(effect on approve)──▶ ar_open_item (cn_applied) · vat_output_line(negative) · journal_entry(mock)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35239c464cbb0e69059c31946ff53c49a3639f0"/>
    <w:p>
      <w:pPr>
        <w:pStyle w:val="Heading2"/>
      </w:pPr>
      <w:r>
        <w:t xml:space="preserve">7. User Stories &amp;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Story (Given-When-Then)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ในฐานะเจ้าหน้าที่ลูกหนี้ ต้องเลือกใบแจ้งหนี้ที่ยังมียอดคงค้างเพื่อสร้างใบลดหนี้</w:t>
            </w:r>
          </w:p>
        </w:tc>
        <w:tc>
          <w:tcPr/>
          <w:p>
            <w:pPr>
              <w:pStyle w:val="Compact"/>
            </w:pPr>
            <w:r>
              <w:t xml:space="preserve">(1) เห็นยอดสุทธิ/ลดแล้ว/คงค้างต่อใบ (2) ใบ void/ชำระครบไม่โผล่ (3) เลือกแล้วดึงลูกค้า+บรรทัดอัตโนมัติ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ต้องระบุเหตุผลจาก master พร้อมคำอธิบาย</w:t>
            </w:r>
          </w:p>
        </w:tc>
        <w:tc>
          <w:tcPr/>
          <w:p>
            <w:pPr>
              <w:pStyle w:val="Compact"/>
            </w:pPr>
            <w:r>
              <w:t xml:space="preserve">(1) เหตุผล=รับคืน ต้องเลือกใบรับคืน (2) คำอธิบาย ≥10 ตัว มิฉะนั้นบล็อก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ต้องปรับจำนวน/ราคาที่ลดภายในเพดานของบรรทัด</w:t>
            </w:r>
          </w:p>
        </w:tc>
        <w:tc>
          <w:tcPr/>
          <w:p>
            <w:pPr>
              <w:pStyle w:val="Compact"/>
            </w:pPr>
            <w:r>
              <w:t xml:space="preserve">(1) จำนวนลด ≤ คงเหลือของบรรทัด (2) ราคาลด ≤ ราคาเดิม (3) เกิน = เตือน/บล็อก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ต้องใส่ส่วนลดท้ายบิลได้เมื่อจำเป็น</w:t>
            </w:r>
          </w:p>
        </w:tc>
        <w:tc>
          <w:tcPr/>
          <w:p>
            <w:pPr>
              <w:pStyle w:val="Compact"/>
            </w:pPr>
            <w:r>
              <w:t xml:space="preserve">(1) เปิด/ปิด toggle · โหมด ฿/% (2) ยอดสุทธิห้ามติดลบ/เกินคงค้าง (3) VAT ลดตามฐานใหม่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ต้องส่งอนุมัติตามสายที่แปรตามมูลค่า</w:t>
            </w:r>
          </w:p>
        </w:tc>
        <w:tc>
          <w:tcPr/>
          <w:p>
            <w:pPr>
              <w:pStyle w:val="Compact"/>
            </w:pPr>
            <w:r>
              <w:t xml:space="preserve">(1) เลือกคนครบทุกขั้น (2) tier แปรตามยอดสุทธิ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ผู้อนุมัติต้องอนุมัติ/ไม่อนุมัติตามสิทธิ์ขั้น</w:t>
            </w:r>
          </w:p>
        </w:tc>
        <w:tc>
          <w:tcPr/>
          <w:p>
            <w:pPr>
              <w:pStyle w:val="Compact"/>
            </w:pPr>
            <w:r>
              <w:t xml:space="preserve">(1) ครบสาย=ออกเลข CN (2) ไม่อนุมัติ=กลับร่าง+เหตุผล (3) ไม่เห็นปุ่มอนุมัติใบตัวเอง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US-07</w:t>
            </w:r>
          </w:p>
        </w:tc>
        <w:tc>
          <w:tcPr/>
          <w:p>
            <w:pPr>
              <w:pStyle w:val="Compact"/>
            </w:pPr>
            <w:r>
              <w:t xml:space="preserve">ต้องส่งใบที่อนุมัติแล้วให้ลูกค้า</w:t>
            </w:r>
          </w:p>
        </w:tc>
        <w:tc>
          <w:tcPr/>
          <w:p>
            <w:pPr>
              <w:pStyle w:val="Compact"/>
            </w:pPr>
            <w:r>
              <w:t xml:space="preserve">(1) สถานะ→ส่งลูกค้าแล้ว (2) เก็บสำเนา PDF (3) sent สามารถส่งสำเนาซ้ำ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US-08</w:t>
            </w:r>
          </w:p>
        </w:tc>
        <w:tc>
          <w:tcPr/>
          <w:p>
            <w:pPr>
              <w:pStyle w:val="Compact"/>
            </w:pPr>
            <w:r>
              <w:t xml:space="preserve">ต้องเห็นผลกระทบต่อ AR/VAT/บัญชี</w:t>
            </w:r>
          </w:p>
        </w:tc>
        <w:tc>
          <w:tcPr/>
          <w:p>
            <w:pPr>
              <w:pStyle w:val="Compact"/>
            </w:pPr>
            <w:r>
              <w:t xml:space="preserve">(1) แท็บอ้างอิงแสดงคงค้างก่อน/หลัง (2) ภาษีขายที่ลด (3) JE จำลอง</w:t>
            </w:r>
          </w:p>
        </w:tc>
      </w:tr>
    </w:tbl>
    <w:p>
      <w:pPr>
        <w:pStyle w:val="BlockText"/>
      </w:pPr>
      <w:r>
        <w:t xml:space="preserve">C05 check: ทุก Story description ไม่มีคำว่า "และ" เป็นตัวเชื่อม action (แต่ละ story = 1 เจตนา). ✅</w:t>
      </w:r>
    </w:p>
    <w:p>
      <w:r>
        <w:pict>
          <v:rect style="width:0;height:1.5pt" o:hralign="center" o:hrstd="t" o:hr="t"/>
        </w:pict>
      </w:r>
    </w:p>
    <w:bookmarkEnd w:id="30"/>
    <w:bookmarkStart w:id="31" w:name="X98e7e1a6aee1b7f4597723fb82694b00641afe7"/>
    <w:p>
      <w:pPr>
        <w:pStyle w:val="Heading2"/>
      </w:pPr>
      <w:r>
        <w:t xml:space="preserve">8. Status &amp; Lifecycle</w:t>
      </w:r>
    </w:p>
    <w:p>
      <w:pPr>
        <w:pStyle w:val="SourceCode"/>
      </w:pPr>
      <w:r>
        <w:rPr>
          <w:rStyle w:val="VerbatimChar"/>
        </w:rPr>
        <w:t xml:space="preserve">        A-02 บันทึกร่าง        A-04 ส่งอนุมัติ         A-05 อนุมัติครบสาย       A-07 ส่งลูกค้า</w:t>
      </w:r>
      <w:r>
        <w:br/>
      </w:r>
      <w:r>
        <w:rPr>
          <w:rStyle w:val="VerbatimChar"/>
        </w:rPr>
        <w:t xml:space="preserve">  (—) ───────────────▶ draft ───────────────▶ pending_approval ───────────────▶ approved ───────────────▶ sent</w:t>
      </w:r>
      <w:r>
        <w:br/>
      </w:r>
      <w:r>
        <w:rPr>
          <w:rStyle w:val="VerbatimChar"/>
        </w:rPr>
        <w:t xml:space="preserve">                         ▲                          │                                │  │</w:t>
      </w:r>
      <w:r>
        <w:br/>
      </w:r>
      <w:r>
        <w:rPr>
          <w:rStyle w:val="VerbatimChar"/>
        </w:rPr>
        <w:t xml:space="preserve">                         │  A-06 ไม่อนุมัติ (เหตุผล)  │                                │  │ (display-only)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└──────────────────────────┘                                └──┴─▶ "ออกเอกสารแก้ไข" (ไม่เปลี่ยน state)</w:t>
      </w:r>
      <w:r>
        <w:br/>
      </w:r>
      <w:r>
        <w:rPr>
          <w:rStyle w:val="VerbatimChar"/>
        </w:rPr>
        <w:t xml:space="preserve">        draft/pending ──── A-08 ยกเลิก (เหตุผล) ────▶ cancelled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จาก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ไป</w:t>
            </w:r>
          </w:p>
        </w:tc>
        <w:tc>
          <w:tcPr/>
          <w:p>
            <w:pPr>
              <w:pStyle w:val="Compact"/>
            </w:pPr>
            <w:r>
              <w:t xml:space="preserve">ใคร</w:t>
            </w:r>
          </w:p>
        </w:tc>
        <w:tc>
          <w:tcPr/>
          <w:p>
            <w:pPr>
              <w:pStyle w:val="Compact"/>
            </w:pPr>
            <w:r>
              <w:t xml:space="preserve">เงื่อนไข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grand ≤ available · DOA resolve · slot ครบ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A-05 (ครบสาย)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approver ขั้นสุดท้าย</w:t>
            </w:r>
          </w:p>
        </w:tc>
        <w:tc>
          <w:tcPr/>
          <w:p>
            <w:pPr>
              <w:pStyle w:val="Compact"/>
            </w:pPr>
            <w:r>
              <w:t xml:space="preserve">re-check grand ≤ outstanding → ออกเลข 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pending_approval</w:t>
            </w:r>
          </w:p>
        </w:tc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ใส่เหตุผล · append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draft/pending</w:t>
            </w:r>
          </w:p>
        </w:tc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ใส่เหตุผล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sent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approved/sent</w:t>
            </w:r>
          </w:p>
        </w:tc>
        <w:tc>
          <w:tcPr/>
          <w:p>
            <w:pPr>
              <w:pStyle w:val="Compact"/>
            </w:pPr>
            <w:r>
              <w:t xml:space="preserve">ออกเอกสารแก้ไข</w:t>
            </w:r>
          </w:p>
        </w:tc>
        <w:tc>
          <w:tcPr/>
          <w:p>
            <w:pPr>
              <w:pStyle w:val="Compact"/>
            </w:pPr>
            <w:r>
              <w:t xml:space="preserve">(คงเดิม)</w:t>
            </w:r>
          </w:p>
        </w:tc>
        <w:tc>
          <w:tcPr/>
          <w:p>
            <w:pPr>
              <w:pStyle w:val="Compact"/>
            </w:pPr>
            <w:r>
              <w:t xml:space="preserve">officer</w:t>
            </w:r>
          </w:p>
        </w:tc>
        <w:tc>
          <w:tcPr/>
          <w:p>
            <w:pPr>
              <w:pStyle w:val="Compact"/>
            </w:pPr>
            <w:r>
              <w:t xml:space="preserve">display-only · OQ-CN-02</w:t>
            </w:r>
          </w:p>
        </w:tc>
      </w:tr>
    </w:tbl>
    <w:p>
      <w:pPr>
        <w:pStyle w:val="BodyText"/>
      </w:pPr>
      <w:r>
        <w:t xml:space="preserve">Status guards (จาก HTML): cancel เฉพาะ draft/pending · send เฉพาะ approved (sent=ส่งสำเนาซ้ำ) · submit เฉพาะ draft · edit เฉพาะ draft · approved/sent locked แก้ไข.</w:t>
      </w:r>
    </w:p>
    <w:p>
      <w:r>
        <w:pict>
          <v:rect style="width:0;height:1.5pt" o:hralign="center" o:hrstd="t" o:hr="t"/>
        </w:pict>
      </w:r>
    </w:p>
    <w:bookmarkEnd w:id="31"/>
    <w:bookmarkStart w:id="33" w:name="X9ce2571a0eabe7b7a629246fc359555e2bf4b68"/>
    <w:p>
      <w:pPr>
        <w:pStyle w:val="Heading2"/>
      </w:pPr>
      <w:r>
        <w:t xml:space="preserve">9. Business Rules + Validation (พร้อม Tags)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กติกา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ที่มา / 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เลือกใบแจ้งหนี้ได้เฉพาะ issued/sent ที่ outstanding &gt; 0 (void/ชำระครบ ไม่โผล่)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FN-01,FN-04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ยอด CN สุทธิ ≤ outstanding ใบอ้างอิง — ตรวจทั้งตอนส่ง (available) และตอนอนุมัติขั้นสุดท้าย (outstanding)</w:t>
            </w:r>
          </w:p>
        </w:tc>
        <w:tc>
          <w:tcPr/>
          <w:p>
            <w:pPr>
              <w:pStyle w:val="Compact"/>
            </w:pPr>
            <w:r>
              <w:t xml:space="preserve">Error/Prevent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FN-09,FN-17 · LOCK-04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จำนวนลดต่อบรรทัด ≤ จำนวนใบเดิม − ลดแล้ว (ทุกใบรวมกัน)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FN-07,FN-08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ราคาลดต่อหน่วย ≤ ราคาเดิม (mode price)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เหตุผลจาก master + คำอธิบาย ≥ 10 ตัวอักษร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 (ข้อความ) / CONFIGURABLE (master)</w:t>
            </w:r>
          </w:p>
        </w:tc>
        <w:tc>
          <w:tcPr/>
          <w:p>
            <w:pPr>
              <w:pStyle w:val="Compact"/>
            </w:pPr>
            <w:r>
              <w:t xml:space="preserve">FN-05,FN-10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เหตุผล "รับคืน" ต้องอ้างใบรับคืนของใบเดียวกัน · จำนวนไม่เกินที่รับคืน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FIXED [ASSUMED contract]</w:t>
            </w:r>
          </w:p>
        </w:tc>
        <w:tc>
          <w:tcPr/>
          <w:p>
            <w:pPr>
              <w:pStyle w:val="Compact"/>
            </w:pPr>
            <w:r>
              <w:t xml:space="preserve">FN-05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DOA resolve ตามมูลค่า ณ กดส่ง (freeze snapshot) · ผู้ขอไม่อนุมัติเอง (SoD)</w:t>
            </w:r>
          </w:p>
        </w:tc>
        <w:tc>
          <w:tcPr/>
          <w:p>
            <w:pPr>
              <w:pStyle w:val="Compact"/>
            </w:pPr>
            <w:r>
              <w:t xml:space="preserve">Trigger/Prevent</w:t>
            </w:r>
          </w:p>
        </w:tc>
        <w:tc>
          <w:tcPr/>
          <w:p>
            <w:pPr>
              <w:pStyle w:val="Compact"/>
            </w:pPr>
            <w:r>
              <w:t xml:space="preserve">CONFIGURABLE (ผ่าน DOA กลาง)</w:t>
            </w:r>
          </w:p>
        </w:tc>
        <w:tc>
          <w:tcPr/>
          <w:p>
            <w:pPr>
              <w:pStyle w:val="Compact"/>
            </w:pPr>
            <w:r>
              <w:t xml:space="preserve">FN-11,FN-14 · LOCK-05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เลข CN ออกเมื่ออนุมัติครบสาย (no-gap running number)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CONFIGURABLE (doccfg)</w:t>
            </w:r>
          </w:p>
        </w:tc>
        <w:tc>
          <w:tcPr/>
          <w:p>
            <w:pPr>
              <w:pStyle w:val="Compact"/>
            </w:pPr>
            <w:r>
              <w:t xml:space="preserve">FN-12 · LOCK-06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 → cn_applied ใบเดิมเพิ่ม + JE (จำลอง: Dr รับคืน/ส่วนลด · Dr ภาษีขาย · Cr ลูกหนี้) + ลดภาษีขายเดือนที่ออก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 (logic)</w:t>
            </w:r>
          </w:p>
        </w:tc>
        <w:tc>
          <w:tcPr/>
          <w:p>
            <w:pPr>
              <w:pStyle w:val="Compact"/>
            </w:pPr>
            <w:r>
              <w:t xml:space="preserve">FN-18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ร่าง/รออนุมัติกันยอด (cn_held) ชั่วคราว — available = outstanding − held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ส่วนลดท้ายบิล (฿/%) หักเพิ่มจากยอดรวม · เพดาน = ยอดสุทธิ ≥0 และ ≤ ยอดคงค้าง (เกิน = บล็อก + เตือนสูงสุด)</w:t>
            </w:r>
          </w:p>
        </w:tc>
        <w:tc>
          <w:tcPr/>
          <w:p>
            <w:pPr>
              <w:pStyle w:val="Compact"/>
            </w:pPr>
            <w:r>
              <w:t xml:space="preserve">Error/Prevent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FN-19 · [BA 2026-09-22]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ส่วนลดท้ายบิลลดฐานภาษี → คำนวณ VAT ใหม่บนยอดหลังหักส่วนลด (แบ่งตามสัดส่วน VAT) · ภ.พ.30 + JE + PDF สะท้อนภาษีขายที่ลดจริง (ม.86/10)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 (logic)</w:t>
            </w:r>
          </w:p>
        </w:tc>
        <w:tc>
          <w:tcPr/>
          <w:p>
            <w:pPr>
              <w:pStyle w:val="Compact"/>
            </w:pPr>
            <w:r>
              <w:t xml:space="preserve">FN-19 · [BA 2026-09-22]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ประวัติ append-only ทุกการกระทำ · ไม่มี hard delete · วันที่เก็บเป็น ค.ศ.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FN-91 · LOCK-10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ลดหนี้ไม่อ้างใบ = ปิด (tile "ปิดไว้")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FN-02 · OQ-CN-01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เหตุผลแต่ละตัวพก</w:t>
            </w:r>
            <w:r>
              <w:t xml:space="preserve"> </w:t>
            </w:r>
            <w:r>
              <w:rPr>
                <w:rStyle w:val="VerbatimChar"/>
              </w:rPr>
              <w:t xml:space="preserve">legal_basis</w:t>
            </w:r>
            <w:r>
              <w:t xml:space="preserve"> </w:t>
            </w:r>
            <w:r>
              <w:t xml:space="preserve">(ตามประกาศอธิบดีฯ VAT ฉบับ 82 / ม.86/10) — DISC มี trade_discount_warn (ส่วนลดทางการค้าล้วนไม่ใช่เหตุออกใบลดหนี้ภาษี)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OQ-CN-01</w:t>
            </w:r>
          </w:p>
        </w:tc>
      </w:tr>
    </w:tbl>
    <w:p>
      <w:pPr>
        <w:pStyle w:val="BodyText"/>
      </w:pPr>
      <w:r>
        <w:rPr>
          <w:b/>
          <w:bCs/>
        </w:rPr>
        <w:t xml:space="preserve">DOA tier matrix (BR-07 · entry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DOA-ACC-CN</w:t>
      </w:r>
      <w:r>
        <w:rPr>
          <w:b/>
          <w:bCs/>
        </w:rPr>
        <w:t xml:space="preserve">, sequential) — คิดจาก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grand</w:t>
      </w:r>
      <w:r>
        <w:rPr>
          <w:b/>
          <w:bCs/>
        </w:rPr>
        <w:t xml:space="preserve"> </w:t>
      </w:r>
      <w:r>
        <w:rPr>
          <w:b/>
          <w:bCs/>
        </w:rPr>
        <w:t xml:space="preserve">(ยอดสุทธิหลังหักส่วนลดท้ายบิล):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ช่วงมูลค่า (ยอดสุทธิ)</w:t>
            </w:r>
          </w:p>
        </w:tc>
        <w:tc>
          <w:tcPr/>
          <w:p>
            <w:pPr>
              <w:pStyle w:val="Compact"/>
            </w:pPr>
            <w:r>
              <w:t xml:space="preserve">ขั้นอนุมัติ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 – 50,000</w:t>
            </w:r>
          </w:p>
        </w:tc>
        <w:tc>
          <w:tcPr/>
          <w:p>
            <w:pPr>
              <w:pStyle w:val="Compact"/>
            </w:pPr>
            <w:r>
              <w:t xml:space="preserve">ผจก.ขาย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50,000.01 – 300,000</w:t>
            </w:r>
          </w:p>
        </w:tc>
        <w:tc>
          <w:tcPr/>
          <w:p>
            <w:pPr>
              <w:pStyle w:val="Compact"/>
            </w:pPr>
            <w:r>
              <w:t xml:space="preserve">ผจก.ขาย → ผจก.บัญชี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&gt; 300,000</w:t>
            </w:r>
          </w:p>
        </w:tc>
        <w:tc>
          <w:tcPr/>
          <w:p>
            <w:pPr>
              <w:pStyle w:val="Compact"/>
            </w:pPr>
            <w:r>
              <w:t xml:space="preserve">ผจก.ขาย → ผจก.บัญชี → CFO</w:t>
            </w:r>
          </w:p>
        </w:tc>
      </w:tr>
    </w:tbl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มติ BA 2026-09-22 (OQ-b RESOLVED):</w:t>
      </w:r>
      <w:r>
        <w:t xml:space="preserve"> </w:t>
      </w:r>
      <w:r>
        <w:t xml:space="preserve">DOA tier คำนวณบน</w:t>
      </w:r>
      <w:r>
        <w:t xml:space="preserve"> </w:t>
      </w:r>
      <w:r>
        <w:rPr>
          <w:b/>
          <w:bCs/>
        </w:rPr>
        <w:t xml:space="preserve">ยอดสุทธิหลังหักส่วนลดท้ายบิล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resolveDoa()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totals(s).grand</w:t>
      </w:r>
      <w:r>
        <w:t xml:space="preserve">). ยืนยันตรงกับ HTML — ไม่เป็น open question อีกต่อไป.</w:t>
      </w:r>
    </w:p>
    <w:p>
      <w:pPr>
        <w:pStyle w:val="FirstParagraph"/>
      </w:pPr>
      <w:r>
        <w:rPr>
          <w:b/>
          <w:bCs/>
        </w:rPr>
        <w:t xml:space="preserve">Validation messages (verbatim จาก HTML — ส่งต่อ FRD/QA):</w:t>
      </w:r>
    </w:p>
    <w:p>
      <w:pPr>
        <w:pStyle w:val="Compact"/>
        <w:numPr>
          <w:ilvl w:val="0"/>
          <w:numId w:val="1011"/>
        </w:numPr>
      </w:pPr>
      <w:r>
        <w:t xml:space="preserve">"ยอดลดหนี้เกินยอดคงเหลือของใบแจ้งหนี้อ้างอิง — ลดได้ ฿X · ใบนี้ ฿Y · เกิน ฿Z" (hard-warn)</w:t>
      </w:r>
    </w:p>
    <w:p>
      <w:pPr>
        <w:pStyle w:val="Compact"/>
        <w:numPr>
          <w:ilvl w:val="0"/>
          <w:numId w:val="1011"/>
        </w:numPr>
      </w:pPr>
      <w:r>
        <w:t xml:space="preserve">"ส่วนลดท้ายบิลเกินยอดที่ลดได้ (สูงสุด ฿X) — ยอดสุทธิห้ามติดลบ"</w:t>
      </w:r>
    </w:p>
    <w:p>
      <w:pPr>
        <w:pStyle w:val="Compact"/>
        <w:numPr>
          <w:ilvl w:val="0"/>
          <w:numId w:val="1011"/>
        </w:numPr>
      </w:pPr>
      <w:r>
        <w:t xml:space="preserve">"อนุมัติไม่ได้ — ยอดคงค้าง X เหลือ ฿Y น้อยกว่ายอดลดหนี้ ... ให้ไม่อนุมัติกลับไปแก้"</w:t>
      </w:r>
    </w:p>
    <w:p>
      <w:pPr>
        <w:pStyle w:val="Compact"/>
        <w:numPr>
          <w:ilvl w:val="0"/>
          <w:numId w:val="1011"/>
        </w:numPr>
      </w:pPr>
      <w:r>
        <w:t xml:space="preserve">field-error: "ระบุคำอธิบายอย่างน้อย 10 ตัวอักษร" · "เลือกใบรับคืนของใบแจ้งหนี้นี้" · "ต้องไม่ก่อนวันที่ใบแจ้งหนี้"</w:t>
      </w:r>
    </w:p>
    <w:bookmarkStart w:id="32" w:name="X722f7712990b52f315b2480692dec8ba3970c72"/>
    <w:p>
      <w:pPr>
        <w:pStyle w:val="Heading3"/>
      </w:pPr>
      <w:r>
        <w:t xml:space="preserve">9.5 สรุประดับความยืดหยุ่น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 (reason master), BR-15 (legal_basis)</w:t>
            </w:r>
          </w:p>
        </w:tc>
        <w:tc>
          <w:tcPr/>
          <w:p>
            <w:pPr>
              <w:pStyle w:val="Compact"/>
            </w:pPr>
            <w:r>
              <w:t xml:space="preserve">Admin Panel / Rule Mgmt</w:t>
            </w:r>
          </w:p>
        </w:tc>
        <w:tc>
          <w:tcPr/>
          <w:p>
            <w:pPr>
              <w:pStyle w:val="Compact"/>
            </w:pPr>
            <w:r>
              <w:t xml:space="preserve">รายการเหตุผล+เหตุตามกฎหมายเปลี่ยนตามประกาศสรรพากร</w:t>
            </w:r>
          </w:p>
        </w:tc>
        <w:tc>
          <w:tcPr/>
          <w:p>
            <w:pPr>
              <w:pStyle w:val="Compact"/>
            </w:pPr>
            <w:r>
              <w:t xml:space="preserve">🤖 AI-inferred →</w:t>
            </w:r>
            <w:r>
              <w:t xml:space="preserve"> </w:t>
            </w:r>
            <w:r>
              <w:rPr>
                <w:b/>
                <w:bCs/>
              </w:rPr>
              <w:t xml:space="preserve">OQ-CN-01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 (DOA tier), BR-08 (doc numbering)</w:t>
            </w:r>
          </w:p>
        </w:tc>
        <w:tc>
          <w:tcPr/>
          <w:p>
            <w:pPr>
              <w:pStyle w:val="Compact"/>
            </w:pPr>
            <w:r>
              <w:t xml:space="preserve">Rule Management (DOA/doccfg กลาง)</w:t>
            </w:r>
          </w:p>
        </w:tc>
        <w:tc>
          <w:tcPr/>
          <w:p>
            <w:pPr>
              <w:pStyle w:val="Compact"/>
            </w:pPr>
            <w:r>
              <w:t xml:space="preserve">ตั้งค่าที่ engine กลาง ไม่ hardcode</w:t>
            </w:r>
          </w:p>
        </w:tc>
        <w:tc>
          <w:tcPr/>
          <w:p>
            <w:pPr>
              <w:pStyle w:val="Compact"/>
            </w:pPr>
            <w:r>
              <w:t xml:space="preserve">✅ Stakeholder (LOCK-05/06)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(end-bill cap %)</w:t>
            </w:r>
          </w:p>
        </w:tc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เพดาน/นโยบายส่วนลดปรับได้</w:t>
            </w:r>
          </w:p>
        </w:tc>
        <w:tc>
          <w:tcPr/>
          <w:p>
            <w:pPr>
              <w:pStyle w:val="Compact"/>
            </w:pPr>
            <w:r>
              <w:t xml:space="preserve">✅ Stakeholder (BA 2026-09-22)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BR-01,02,03,04,06,09,10,12,13,14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กฎภาษี/คุมยอด/ตรรกะคำนวณ ไม่ควรเปลี่ยนค่า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Escalation: BR-05/BR-15 (🤖 + config เหตุผลกฎหมาย) → ลง §15 OQ-CN-01 ให้ Finance ยืนยันรายการสุดท้ายก่อนพัฒนา config.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9d2510e5c700dec3725b637ea6a946a0ff349bb"/>
    <w:p>
      <w:pPr>
        <w:pStyle w:val="Heading2"/>
      </w:pPr>
      <w:r>
        <w:t xml:space="preserve">10. Edge Cases</w:t>
      </w:r>
    </w:p>
    <w:bookmarkStart w:id="34" w:name="Xe1fd1a86d7404372ecf00a1cda914c97dbecd17"/>
    <w:p>
      <w:pPr>
        <w:pStyle w:val="Heading3"/>
      </w:pPr>
      <w:r>
        <w:t xml:space="preserve">10.1 ที่ user/RIF ระบุ (☑ ยืนยันแล้ว)</w:t>
      </w:r>
    </w:p>
    <w:p>
      <w:pPr>
        <w:pStyle w:val="Compact"/>
        <w:numPr>
          <w:ilvl w:val="0"/>
          <w:numId w:val="1012"/>
        </w:numPr>
      </w:pPr>
      <w:r>
        <w:t xml:space="preserve">☑ EDGE-01 ใบเดิมถูกชำระ/ลดเพิ่มระหว่างรออนุมัติ → re-check ตอนอนุมัติขั้นสุดท้าย (มี DEMO harness</w:t>
      </w:r>
      <w:r>
        <w:t xml:space="preserve"> </w:t>
      </w:r>
      <w:r>
        <w:rPr>
          <w:rStyle w:val="VerbatimChar"/>
        </w:rPr>
        <w:t xml:space="preserve">demoPay</w:t>
      </w:r>
      <w:r>
        <w:t xml:space="preserve"> </w:t>
      </w:r>
      <w:r>
        <w:t xml:space="preserve">พิสูจน์ S-11)</w:t>
      </w:r>
    </w:p>
    <w:p>
      <w:pPr>
        <w:pStyle w:val="Compact"/>
        <w:numPr>
          <w:ilvl w:val="0"/>
          <w:numId w:val="1012"/>
        </w:numPr>
      </w:pPr>
      <w:r>
        <w:t xml:space="preserve">☑ EDGE-02 ลดหลายรอบบนใบเดียว → บรรทัดแสดง จำนวนเดิม/ลดแล้ว/ลดได้อีก ถูกต้อง (cn_applied + cn_held)</w:t>
      </w:r>
    </w:p>
    <w:p>
      <w:pPr>
        <w:pStyle w:val="Compact"/>
        <w:numPr>
          <w:ilvl w:val="0"/>
          <w:numId w:val="1012"/>
        </w:numPr>
      </w:pPr>
      <w:r>
        <w:t xml:space="preserve">☑ EDGE-03 ใบเดิม void → CN ที่ร่างค้างอ้างไม่ได้ (ไม่โผล่ใน picker)</w:t>
      </w:r>
    </w:p>
    <w:p>
      <w:pPr>
        <w:pStyle w:val="Compact"/>
        <w:numPr>
          <w:ilvl w:val="0"/>
          <w:numId w:val="1012"/>
        </w:numPr>
      </w:pPr>
      <w:r>
        <w:t xml:space="preserve">☑ EDGE-04 ใบชำระครบ → ไม่โผล่ (refund ไม่รองรับ LITE)</w:t>
      </w:r>
    </w:p>
    <w:p>
      <w:pPr>
        <w:pStyle w:val="Compact"/>
        <w:numPr>
          <w:ilvl w:val="0"/>
          <w:numId w:val="1012"/>
        </w:numPr>
      </w:pPr>
      <w:r>
        <w:t xml:space="preserve">☑ EDGE-05 ยกเลิก draft/pending → คืนยอดที่กันไว้</w:t>
      </w:r>
    </w:p>
    <w:p>
      <w:pPr>
        <w:pStyle w:val="Compact"/>
        <w:numPr>
          <w:ilvl w:val="0"/>
          <w:numId w:val="1012"/>
        </w:numPr>
      </w:pPr>
      <w:r>
        <w:t xml:space="preserve">☑ EDGE-06 ไม่อนุมัติ → เก็บ approval_history + badge "ถูกตีกลับ N ครั้ง"</w:t>
      </w:r>
    </w:p>
    <w:bookmarkEnd w:id="34"/>
    <w:bookmarkStart w:id="35" w:name="Xe279fd55a128a23ade1f98d4f2258404de03331"/>
    <w:p>
      <w:pPr>
        <w:pStyle w:val="Heading3"/>
      </w:pPr>
      <w:r>
        <w:t xml:space="preserve">10.2 จาก AI Pattern Matching (☐ = แนะนำ — รอ BA/FRD ยืนยันที่ SOW3.7)</w:t>
      </w:r>
    </w:p>
    <w:p>
      <w:pPr>
        <w:pStyle w:val="Compact"/>
        <w:numPr>
          <w:ilvl w:val="0"/>
          <w:numId w:val="1013"/>
        </w:numPr>
      </w:pPr>
      <w:r>
        <w:t xml:space="preserve">☐ CL-01 (Calculation) ปัดเศษ VAT/ส่วนลดหลายอัตรา — ยืนยันวิธีปัด (HTML ใช้ปัด 2 ตำแหน่ง, แบ่ง ebVat ตามสัดส่วน)</w:t>
      </w:r>
    </w:p>
    <w:p>
      <w:pPr>
        <w:pStyle w:val="Compact"/>
        <w:numPr>
          <w:ilvl w:val="0"/>
          <w:numId w:val="1013"/>
        </w:numPr>
      </w:pPr>
      <w:r>
        <w:t xml:space="preserve">☐ ST-01 (Status) แข่งกันอนุมัติ 2 คนพร้อมกันบนขั้นเดียว (concurrent) — กำหนด lock ระดับ record</w:t>
      </w:r>
    </w:p>
    <w:p>
      <w:pPr>
        <w:pStyle w:val="Compact"/>
        <w:numPr>
          <w:ilvl w:val="0"/>
          <w:numId w:val="1013"/>
        </w:numPr>
      </w:pPr>
      <w:r>
        <w:t xml:space="preserve">☐ PD-01 (PDF) เนื้อหาบังคับบนใบลดหนี้ตามสรรพากร (เลขใบเดิม/เหตุผล/ผลต่าง) — ครบใน pdfdoc spec แล้ว</w:t>
      </w:r>
    </w:p>
    <w:p>
      <w:pPr>
        <w:pStyle w:val="Compact"/>
        <w:numPr>
          <w:ilvl w:val="0"/>
          <w:numId w:val="1013"/>
        </w:numPr>
      </w:pPr>
      <w:r>
        <w:t xml:space="preserve">☐ FU-01 (File) ชนิด/ขนาดไฟล์แนบที่อนุญาต</w:t>
      </w:r>
    </w:p>
    <w:p>
      <w:pPr>
        <w:pStyle w:val="Compact"/>
        <w:numPr>
          <w:ilvl w:val="0"/>
          <w:numId w:val="1013"/>
        </w:numPr>
      </w:pPr>
      <w:r>
        <w:t xml:space="preserve">☐ PM-01 (Permission) การมองเห็นใบข้ามแผนก/สาขา</w:t>
      </w:r>
    </w:p>
    <w:p>
      <w:pPr>
        <w:pStyle w:val="Compact"/>
        <w:numPr>
          <w:ilvl w:val="0"/>
          <w:numId w:val="1013"/>
        </w:numPr>
      </w:pPr>
      <w:r>
        <w:t xml:space="preserve">⚠️ CA-01 ใบเดิมถูกลด/ชำระเกิน available หลัง freeze DOA แต่ก่อนอนุมัติ —</w:t>
      </w:r>
      <w:r>
        <w:t xml:space="preserve"> </w:t>
      </w:r>
      <w:r>
        <w:rPr>
          <w:b/>
          <w:bCs/>
        </w:rPr>
        <w:t xml:space="preserve">กระทบเงิน → ยกเป็น OQ ทันที</w:t>
      </w:r>
      <w:r>
        <w:t xml:space="preserve"> </w:t>
      </w:r>
      <w:r>
        <w:t xml:space="preserve">(มี guard BR-02 re-check แล้ว แต่ควรยืนยัน UX เมื่อ block)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a570eb22c51af94c7c69d00f0b4a843081ba24"/>
    <w:p>
      <w:pPr>
        <w:pStyle w:val="Heading2"/>
      </w:pPr>
      <w:r>
        <w:t xml:space="preserve">11. Impact / Regression</w:t>
      </w:r>
    </w:p>
    <w:p>
      <w:pPr>
        <w:pStyle w:val="FirstParagraph"/>
      </w:pPr>
      <w:r>
        <w:t xml:space="preserve">New Feature — ไม่มี regression ภายใน feature. ผลกระทบข้ามระบบดู §12.1 (AR Invoice / VAT Report / JE / RV).</w:t>
      </w:r>
    </w:p>
    <w:p>
      <w:r>
        <w:pict>
          <v:rect style="width:0;height:1.5pt" o:hralign="center" o:hrstd="t" o:hr="t"/>
        </w:pict>
      </w:r>
    </w:p>
    <w:bookmarkEnd w:id="37"/>
    <w:bookmarkStart w:id="40" w:name="Xea710f6a094afb4035ecc4dbefa22e530495ac2"/>
    <w:p>
      <w:pPr>
        <w:pStyle w:val="Heading2"/>
      </w:pPr>
      <w:r>
        <w:t xml:space="preserve">12. System Context</w:t>
      </w:r>
    </w:p>
    <w:bookmarkStart w:id="38" w:name="X0d2c65b0abd069c5b5a5bf789e425fc90a83ef9"/>
    <w:p>
      <w:pPr>
        <w:pStyle w:val="Heading3"/>
      </w:pPr>
      <w:r>
        <w:t xml:space="preserve">12.1 Value Stream &amp; Downstream Impact ⭐</w:t>
      </w:r>
    </w:p>
    <w:p>
      <w:pPr>
        <w:pStyle w:val="FirstParagraph"/>
      </w:pPr>
      <w:r>
        <w:rPr>
          <w:b/>
          <w:bCs/>
        </w:rPr>
        <w:t xml:space="preserve">Value Stream:</w:t>
      </w:r>
      <w:r>
        <w:t xml:space="preserve"> </w:t>
      </w:r>
      <w:r>
        <w:t xml:space="preserve">Order-to-Cash → AR sub-stream (หลัง AR Invoice, ก่อน Receipt/Collection).</w:t>
      </w:r>
      <w:r>
        <w:t xml:space="preserve"> </w:t>
      </w:r>
      <w:r>
        <w:rPr>
          <w:b/>
          <w:bCs/>
        </w:rPr>
        <w:t xml:space="preserve">Upstream:</w:t>
      </w:r>
      <w:r>
        <w:t xml:space="preserve"> </w:t>
      </w:r>
      <w:r>
        <w:t xml:space="preserve">AR Invoice (F-ACC-ARINV, issued/sent, contract</w:t>
      </w:r>
      <w:r>
        <w:t xml:space="preserve"> </w:t>
      </w:r>
      <w:r>
        <w:rPr>
          <w:rStyle w:val="VerbatimChar"/>
        </w:rPr>
        <w:t xml:space="preserve">ar_open_item</w:t>
      </w:r>
      <w:r>
        <w:t xml:space="preserve">) · Sales Return (F090 W4-LITE, mock) เป็น trigger สำหรับเหตุ RET.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ปลายทาง (Downstream)</w:t>
            </w:r>
          </w:p>
        </w:tc>
        <w:tc>
          <w:tcPr/>
          <w:p>
            <w:pPr>
              <w:pStyle w:val="Compact"/>
            </w:pPr>
            <w:r>
              <w:t xml:space="preserve">ข้อมูลที่ไหลไป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ถ้า CN เปลี่ยน/ยกเลิก → แล้วไงต่อ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 Invoice / ar_open_item (F094)</w:t>
            </w:r>
          </w:p>
        </w:tc>
        <w:tc>
          <w:tcPr/>
          <w:p>
            <w:pPr>
              <w:pStyle w:val="Compact"/>
            </w:pPr>
            <w:r>
              <w:t xml:space="preserve">cn_applied เพิ่ม → outstanding ลด (ปิดเมื่อ=0)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 (approved/sent)</w:t>
            </w:r>
          </w:p>
        </w:tc>
        <w:tc>
          <w:tcPr/>
          <w:p>
            <w:pPr>
              <w:pStyle w:val="Compact"/>
            </w:pPr>
            <w:r>
              <w:t xml:space="preserve">ยกเลิกก่อนอนุมัติ = คืนยอด (held) · หลังอนุมัติยกเลิกไม่ได้ → ออกเอกสารแก้ไข (OQ-CN-02)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 Report ภ.พ.30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output_vat_line</w:t>
            </w:r>
            <w:r>
              <w:t xml:space="preserve"> </w:t>
            </w:r>
            <w:r>
              <w:t xml:space="preserve">(ค่าลบ) = netVat · เดือน = เดือน cnDate (ม.82/10)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</w:t>
            </w:r>
          </w:p>
        </w:tc>
        <w:tc>
          <w:tcPr/>
          <w:p>
            <w:pPr>
              <w:pStyle w:val="Compact"/>
            </w:pPr>
            <w:r>
              <w:t xml:space="preserve">contract output_vat_line (negative) — forward-wire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Entry (F093)</w:t>
            </w:r>
          </w:p>
        </w:tc>
        <w:tc>
          <w:tcPr/>
          <w:p>
            <w:pPr>
              <w:pStyle w:val="Compact"/>
            </w:pPr>
            <w:r>
              <w:t xml:space="preserve">Dr 4110/4120 (netBefore) · Dr 2150 ภาษีขาย (netVat) · Cr 1130 ลูกหนี้ (grand)</w:t>
            </w:r>
          </w:p>
        </w:tc>
        <w:tc>
          <w:tcPr/>
          <w:p>
            <w:pPr>
              <w:pStyle w:val="Compact"/>
            </w:pPr>
            <w:r>
              <w:t xml:space="preserve">อนุมัติครบ</w:t>
            </w:r>
          </w:p>
        </w:tc>
        <w:tc>
          <w:tcPr/>
          <w:p>
            <w:pPr>
              <w:pStyle w:val="Compact"/>
            </w:pPr>
            <w:r>
              <w:t xml:space="preserve">mock [ASSUMED] — forward-wire F093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Receipt/Payment (RV/PV, W6)</w:t>
            </w:r>
          </w:p>
        </w:tc>
        <w:tc>
          <w:tcPr/>
          <w:p>
            <w:pPr>
              <w:pStyle w:val="Compact"/>
            </w:pPr>
            <w:r>
              <w:t xml:space="preserve">อ่าน outstanding หลังลด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refund กรณีชำระครบ = นอก scope → RV/PV (OQ-CN-03)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ผลกระทบแนวขวาง:</w:t>
      </w:r>
      <w:r>
        <w:t xml:space="preserve"> </w:t>
      </w:r>
      <w:r>
        <w:t xml:space="preserve">บัญชี (GL ผ่าน JE) · ภาษี (ภ.พ.30) · AR aging/outstanding · ไม่กระทบสต๊อก (สต๊อกอยู่ที่ Sales Return จริง).</w:t>
      </w:r>
    </w:p>
    <w:bookmarkEnd w:id="38"/>
    <w:bookmarkStart w:id="39" w:name="X2bda14ea0bc38dfb6bb6f63f2a64344a6ae0d5c"/>
    <w:p>
      <w:pPr>
        <w:pStyle w:val="Heading3"/>
      </w:pPr>
      <w:r>
        <w:t xml:space="preserve">12.3 Existing System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Rule/ฟังก์ชัน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มีอยู่แล้ว?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 DOA tier</w:t>
            </w:r>
          </w:p>
        </w:tc>
        <w:tc>
          <w:tcPr/>
          <w:p>
            <w:pPr>
              <w:pStyle w:val="Compact"/>
            </w:pPr>
            <w:r>
              <w:t xml:space="preserve">Rule Mgmt (DOA engine)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engine กลาง มีแล้ว · entry</w:t>
            </w:r>
            <w:r>
              <w:t xml:space="preserve"> </w:t>
            </w:r>
            <w:r>
              <w:rPr>
                <w:rStyle w:val="VerbatimChar"/>
              </w:rPr>
              <w:t xml:space="preserve">DOA-ACC-CN</w:t>
            </w:r>
            <w:r>
              <w:t xml:space="preserve"> </w:t>
            </w:r>
            <w:r>
              <w:t xml:space="preserve">ต้องตั้งค่า</w:t>
            </w:r>
          </w:p>
        </w:tc>
        <w:tc>
          <w:tcPr/>
          <w:p>
            <w:pPr>
              <w:pStyle w:val="Compact"/>
            </w:pPr>
            <w:r>
              <w:t xml:space="preserve">DOA_BRIEF_F-ACC-CN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 running number CN</w:t>
            </w:r>
          </w:p>
        </w:tc>
        <w:tc>
          <w:tcPr/>
          <w:p>
            <w:pPr>
              <w:pStyle w:val="Compact"/>
            </w:pPr>
            <w:r>
              <w:t xml:space="preserve">doccfg 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engine มีแล้ว · doc_type CN ต้อง register</w:t>
            </w:r>
          </w:p>
        </w:tc>
        <w:tc>
          <w:tcPr/>
          <w:p>
            <w:pPr>
              <w:pStyle w:val="Compact"/>
            </w:pPr>
            <w:r>
              <w:t xml:space="preserve">DOCCFG_BRIEF_F-ACC-CN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events</w:t>
            </w:r>
          </w:p>
        </w:tc>
        <w:tc>
          <w:tcPr/>
          <w:p>
            <w:pPr>
              <w:pStyle w:val="Compact"/>
            </w:pPr>
            <w:r>
              <w:t xml:space="preserve">ENG-NOTIFY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มีแล้ว · ต้อง wire cn.issued/cn.sent</w:t>
            </w:r>
          </w:p>
        </w:tc>
        <w:tc>
          <w:tcPr/>
          <w:p>
            <w:pPr>
              <w:pStyle w:val="Compact"/>
            </w:pPr>
            <w:r>
              <w:t xml:space="preserve">NTF_BRIEF_F-ACC-CN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7C consequence</w:t>
            </w:r>
          </w:p>
        </w:tc>
        <w:tc>
          <w:tcPr/>
          <w:p>
            <w:pPr>
              <w:pStyle w:val="Compact"/>
            </w:pPr>
            <w:r>
              <w:t xml:space="preserve">ENG-CSQ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มีแล้ว · register cn.issued→AC(+EC)</w:t>
            </w:r>
          </w:p>
        </w:tc>
        <w:tc>
          <w:tcPr/>
          <w:p>
            <w:pPr>
              <w:pStyle w:val="Compact"/>
            </w:pPr>
            <w:r>
              <w:t xml:space="preserve">CSQ_BRIEF_F-ACC-CN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ar_open_item</w:t>
            </w:r>
          </w:p>
        </w:tc>
        <w:tc>
          <w:tcPr/>
          <w:p>
            <w:pPr>
              <w:pStyle w:val="Compact"/>
            </w:pPr>
            <w:r>
              <w:t xml:space="preserve">AR Invoice F094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ba-done (contract)</w:t>
            </w:r>
          </w:p>
        </w:tc>
        <w:tc>
          <w:tcPr/>
          <w:p>
            <w:pPr>
              <w:pStyle w:val="Compact"/>
            </w:pPr>
            <w:r>
              <w:t xml:space="preserve">BRD_F-ACC-ARINV §12.1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Return / JE</w:t>
            </w:r>
          </w:p>
        </w:tc>
        <w:tc>
          <w:tcPr/>
          <w:p>
            <w:pPr>
              <w:pStyle w:val="Compact"/>
            </w:pPr>
            <w:r>
              <w:t xml:space="preserve">F090 / F093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mock ในรอบนี้</w:t>
            </w:r>
          </w:p>
        </w:tc>
        <w:tc>
          <w:tcPr/>
          <w:p>
            <w:pPr>
              <w:pStyle w:val="Compact"/>
            </w:pPr>
            <w:r>
              <w:t xml:space="preserve">[ASSUMED contract]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Xe1f39ae8adfe06b85de804d0fff5b6be37bda2a"/>
    <w:p>
      <w:pPr>
        <w:pStyle w:val="Heading2"/>
      </w:pPr>
      <w:r>
        <w:t xml:space="preserve">13. Delivery Phases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Phase 1 (Feature Launch):</w:t>
      </w:r>
      <w:r>
        <w:t xml:space="preserve"> </w:t>
      </w:r>
      <w:r>
        <w:t xml:space="preserve">ตาราง credit_note/line + state machine + config seed (reason master, DOA-ACC-CN entry, doc_type CN) · line editor + end-bill engine · guards BR-01..14 · PDF A4 · CSV. ห้าม hardcode ตั้งแต่วันแรก. Reuse: AR ar_open_item, DOA engine, doccfg engine, ENG-NOTIFY, ENG-CSQ.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Phase 2 (Admin Panel):</w:t>
      </w:r>
      <w:r>
        <w:t xml:space="preserve"> </w:t>
      </w:r>
      <w:r>
        <w:t xml:space="preserve">จัดการ CN reason master + เพดานส่วนลดท้ายบิล (BR-05/BR-11) — เมื่อ Finance ยืนยัน OQ-CN-01.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Phase 3 (Rule Management):</w:t>
      </w:r>
      <w:r>
        <w:t xml:space="preserve"> </w:t>
      </w:r>
      <w:r>
        <w:t xml:space="preserve">DOA tier ปรับผ่านหน้า DOA กลาง (BR-07) — dependency DOA engine wire.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Phase 4 (Engine/Integration wire):</w:t>
      </w:r>
      <w:r>
        <w:t xml:space="preserve"> </w:t>
      </w:r>
      <w:r>
        <w:t xml:space="preserve">เชื่อม Sales Return จริง (F090), JE จริง (F093), VAT Report จริง, RV/PV (แทน mock/DEMO harness).</w:t>
      </w:r>
    </w:p>
    <w:p>
      <w:r>
        <w:pict>
          <v:rect style="width:0;height:1.5pt" o:hralign="center" o:hrstd="t" o:hr="t"/>
        </w:pict>
      </w:r>
    </w:p>
    <w:bookmarkEnd w:id="41"/>
    <w:bookmarkStart w:id="47" w:name="X08ac5a8c835b11169088ef9a2b737ae2cc79a0c"/>
    <w:p>
      <w:pPr>
        <w:pStyle w:val="Heading2"/>
      </w:pPr>
      <w:r>
        <w:t xml:space="preserve">14. Dev Requirements Summary ("ใบสั่ง")</w:t>
      </w:r>
    </w:p>
    <w:bookmarkStart w:id="42" w:name="X4133298def4929fc259c2b4687227a6ddb71b3d"/>
    <w:p>
      <w:pPr>
        <w:pStyle w:val="Heading3"/>
      </w:pPr>
      <w:r>
        <w:t xml:space="preserve">14.1 Config Foundation ที่ต้องเตรียม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cn_reason_master</w:t>
      </w:r>
      <w:r>
        <w:t xml:space="preserve"> </w:t>
      </w:r>
      <w:r>
        <w:t xml:space="preserve">(code/name/mode qty|price/needSR/legal_basis/trade_discount_warn) — seed 4 เหตุผล</w:t>
      </w:r>
    </w:p>
    <w:p>
      <w:pPr>
        <w:pStyle w:val="Compact"/>
        <w:numPr>
          <w:ilvl w:val="0"/>
          <w:numId w:val="1015"/>
        </w:numPr>
      </w:pPr>
      <w:r>
        <w:t xml:space="preserve">DOA entry</w:t>
      </w:r>
      <w:r>
        <w:t xml:space="preserve"> </w:t>
      </w:r>
      <w:r>
        <w:rPr>
          <w:rStyle w:val="VerbatimChar"/>
        </w:rPr>
        <w:t xml:space="preserve">DOA-ACC-CN</w:t>
      </w:r>
      <w:r>
        <w:t xml:space="preserve"> </w:t>
      </w:r>
      <w:r>
        <w:t xml:space="preserve">(sequential, 3-tier by value 50k/300k) — ตั้งที่ DOA กลาง</w:t>
      </w:r>
    </w:p>
    <w:p>
      <w:pPr>
        <w:pStyle w:val="Compact"/>
        <w:numPr>
          <w:ilvl w:val="0"/>
          <w:numId w:val="1015"/>
        </w:numPr>
      </w:pPr>
      <w:r>
        <w:t xml:space="preserve">doc_type</w:t>
      </w:r>
      <w:r>
        <w:t xml:space="preserve"> </w:t>
      </w:r>
      <w:r>
        <w:rPr>
          <w:rStyle w:val="VerbatimChar"/>
        </w:rPr>
        <w:t xml:space="preserve">CN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CN-YYYY-NNNN</w:t>
      </w:r>
      <w:r>
        <w:t xml:space="preserve"> </w:t>
      </w:r>
      <w:r>
        <w:t xml:space="preserve">(no-gap, ออกตอน final approve) — ที่ doccfg กลาง</w:t>
      </w:r>
    </w:p>
    <w:bookmarkEnd w:id="42"/>
    <w:bookmarkStart w:id="43" w:name="Xf703b58060bfc5c163a8d4194a47305cc0296bb"/>
    <w:p>
      <w:pPr>
        <w:pStyle w:val="Heading3"/>
      </w:pPr>
      <w:r>
        <w:t xml:space="preserve">14.2 ข้อกำหนดจาก Tag (non-FIXED)</w:t>
      </w:r>
    </w:p>
    <w:p>
      <w:pPr>
        <w:pStyle w:val="Compact"/>
        <w:numPr>
          <w:ilvl w:val="0"/>
          <w:numId w:val="1016"/>
        </w:numPr>
      </w:pPr>
      <w:r>
        <w:t xml:space="preserve">BR-05/BR-15 (reason+legal): อ่านจาก master config — ห้าม hardcode รายการเหตุผล/เหตุตามกฎหมาย</w:t>
      </w:r>
    </w:p>
    <w:p>
      <w:pPr>
        <w:pStyle w:val="Compact"/>
        <w:numPr>
          <w:ilvl w:val="0"/>
          <w:numId w:val="1016"/>
        </w:numPr>
      </w:pPr>
      <w:r>
        <w:t xml:space="preserve">BR-07 (DOA): resolve จาก DOA engine ตามมูลค่า</w:t>
      </w:r>
      <w:r>
        <w:t xml:space="preserve"> </w:t>
      </w:r>
      <w:r>
        <w:rPr>
          <w:b/>
          <w:bCs/>
        </w:rPr>
        <w:t xml:space="preserve">grand หลังหักส่วนลดท้ายบิล</w:t>
      </w:r>
      <w:r>
        <w:t xml:space="preserve"> </w:t>
      </w:r>
      <w:r>
        <w:t xml:space="preserve">· freeze snapshot ณ ส่ง · SoD บังคับ</w:t>
      </w:r>
    </w:p>
    <w:p>
      <w:pPr>
        <w:pStyle w:val="Compact"/>
        <w:numPr>
          <w:ilvl w:val="0"/>
          <w:numId w:val="1016"/>
        </w:numPr>
      </w:pPr>
      <w:r>
        <w:t xml:space="preserve">BR-08 (number): ใช้ ENG-DOC-NUM.next() ไม่ generate เอง</w:t>
      </w:r>
    </w:p>
    <w:p>
      <w:pPr>
        <w:pStyle w:val="Compact"/>
        <w:numPr>
          <w:ilvl w:val="0"/>
          <w:numId w:val="1016"/>
        </w:numPr>
      </w:pPr>
      <w:r>
        <w:t xml:space="preserve">BR-11 (end-bill cap): เพดานปรับได้ผ่าน Admin Panel</w:t>
      </w:r>
    </w:p>
    <w:bookmarkEnd w:id="43"/>
    <w:bookmarkStart w:id="44" w:name="Xda2c644321126cc46275bfb908d3032f17f8866"/>
    <w:p>
      <w:pPr>
        <w:pStyle w:val="Heading3"/>
      </w:pPr>
      <w:r>
        <w:t xml:space="preserve">14.3 Edge/Validation ที่ Dev ต้อง handle เป็นพิเศษ</w:t>
      </w:r>
    </w:p>
    <w:p>
      <w:pPr>
        <w:pStyle w:val="Compact"/>
        <w:numPr>
          <w:ilvl w:val="0"/>
          <w:numId w:val="1017"/>
        </w:numPr>
      </w:pPr>
      <w:r>
        <w:t xml:space="preserve">re-check outstanding ณ อนุมัติขั้นสุดท้าย (BR-02) — กันชำระ/ลดเพิ่มระหว่างรอ</w:t>
      </w:r>
    </w:p>
    <w:p>
      <w:pPr>
        <w:pStyle w:val="Compact"/>
        <w:numPr>
          <w:ilvl w:val="0"/>
          <w:numId w:val="1017"/>
        </w:numPr>
      </w:pPr>
      <w:r>
        <w:t xml:space="preserve">cn_held (draft/pending) กันยอดชั่วคราว — available = outstanding − held</w:t>
      </w:r>
    </w:p>
    <w:p>
      <w:pPr>
        <w:pStyle w:val="Compact"/>
        <w:numPr>
          <w:ilvl w:val="0"/>
          <w:numId w:val="1017"/>
        </w:numPr>
      </w:pPr>
      <w:r>
        <w:t xml:space="preserve">end-bill VAT recompute (BR-12): แบ่ง ebVat ตามสัดส่วน VAT ในยอดรวม (รองรับหลายอัตรา/VAT-inclusive)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ลบ DEMO artifacts ก่อน production:</w:t>
      </w:r>
      <w:r>
        <w:t xml:space="preserve"> </w:t>
      </w:r>
      <w:r>
        <w:t xml:space="preserve">persona switcher ·</w:t>
      </w:r>
      <w:r>
        <w:t xml:space="preserve"> </w:t>
      </w:r>
      <w:r>
        <w:rPr>
          <w:rStyle w:val="VerbatimChar"/>
        </w:rPr>
        <w:t xml:space="preserve">demoPay</w:t>
      </w:r>
      <w:r>
        <w:t xml:space="preserve"> </w:t>
      </w:r>
      <w:r>
        <w:t xml:space="preserve">(จำลอง RV) ·</w:t>
      </w:r>
      <w:r>
        <w:t xml:space="preserve"> </w:t>
      </w:r>
      <w:r>
        <w:rPr>
          <w:rStyle w:val="VerbatimChar"/>
        </w:rPr>
        <w:t xml:space="preserve">.demo-only</w:t>
      </w:r>
      <w:r>
        <w:t xml:space="preserve"> </w:t>
      </w:r>
      <w:r>
        <w:t xml:space="preserve">blocks — HTML ทำเครื่องหมาย</w:t>
      </w:r>
      <w:r>
        <w:t xml:space="preserve"> </w:t>
      </w:r>
      <w:r>
        <w:rPr>
          <w:rStyle w:val="VerbatimChar"/>
        </w:rPr>
        <w:t xml:space="preserve">DEMO-ONLY: ห้าม render ใน production build</w:t>
      </w:r>
      <w:r>
        <w:t xml:space="preserve"> </w:t>
      </w:r>
      <w:r>
        <w:t xml:space="preserve">ไว้แล้ว</w:t>
      </w:r>
    </w:p>
    <w:bookmarkEnd w:id="44"/>
    <w:bookmarkStart w:id="45" w:name="X2a3f291739034239b4c09622c1ab4dddac4bb50"/>
    <w:p>
      <w:pPr>
        <w:pStyle w:val="Heading3"/>
      </w:pPr>
      <w:r>
        <w:t xml:space="preserve">14.4 WARNING ที่รอข้อสรุป → ดู §15 (ห้ามเริ่มพัฒนาส่วนที่เกี่ยว จนกว่า resolve)</w:t>
      </w:r>
    </w:p>
    <w:bookmarkEnd w:id="45"/>
    <w:bookmarkStart w:id="46" w:name="Xdc0c682456e239ba38576f3f8c8f44d25f5ec9c"/>
    <w:p>
      <w:pPr>
        <w:pStyle w:val="Heading3"/>
      </w:pPr>
      <w:r>
        <w:t xml:space="preserve">14.6 Screen Inventory + UI Signals (หยาบ — spec จริงไป FRD)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ชื่อหน้า</w:t>
            </w:r>
          </w:p>
        </w:tc>
        <w:tc>
          <w:tcPr/>
          <w:p>
            <w:pPr>
              <w:pStyle w:val="Compact"/>
            </w:pPr>
            <w:r>
              <w:t xml:space="preserve">route (จาก HTML)</w:t>
            </w:r>
          </w:p>
        </w:tc>
        <w:tc>
          <w:tcPr/>
          <w:p>
            <w:pPr>
              <w:pStyle w:val="Compact"/>
            </w:pPr>
            <w:r>
              <w:t xml:space="preserve">ประเภทหยาบ</w:t>
            </w:r>
          </w:p>
        </w:tc>
        <w:tc>
          <w:tcPr/>
          <w:p>
            <w:pPr>
              <w:pStyle w:val="Compact"/>
            </w:pPr>
            <w:r>
              <w:t xml:space="preserve">ผู้ใช้หลัก</w:t>
            </w:r>
          </w:p>
        </w:tc>
        <w:tc>
          <w:tcPr/>
          <w:p>
            <w:pPr>
              <w:pStyle w:val="Compact"/>
            </w:pPr>
            <w:r>
              <w:t xml:space="preserve">หน้าที่ (business)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รายการใบลดหนี้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#/list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+ stat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เจ้าหน้าที่ลูกหนี้ · ผู้อนุมัติ</w:t>
            </w:r>
          </w:p>
        </w:tc>
        <w:tc>
          <w:tcPr/>
          <w:p>
            <w:pPr>
              <w:pStyle w:val="Compact"/>
            </w:pPr>
            <w:r>
              <w:t xml:space="preserve">ค้นหา/กรอง (สถานะ/เหตุผล/ลูกค้า) · stat 4 tile · CSV · row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สร้างใบลดหนี้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#/create</w:t>
            </w:r>
          </w:p>
        </w:tc>
        <w:tc>
          <w:tcPr/>
          <w:p>
            <w:pPr>
              <w:pStyle w:val="Compact"/>
            </w:pPr>
            <w:r>
              <w:t xml:space="preserve">ฟอร์มสร้าง (wizard 5 ขั้น)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เจ้าหน้าที่ลูกหนี้</w:t>
            </w:r>
          </w:p>
        </w:tc>
        <w:tc>
          <w:tcPr/>
          <w:p>
            <w:pPr>
              <w:pStyle w:val="Compact"/>
            </w:pPr>
            <w:r>
              <w:t xml:space="preserve">s1 เลือกแหล่ง(ใบแจ้งหนี้; tile "ลดลอย" ปิด) · s2 ข้อมูลหลัก · s3 line+ส่วนลดท้ายบิล · s4 แนบ · s5 ทบทวน+DOA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แก้ไขใบลดหนี้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#/edit/:id</w:t>
            </w:r>
          </w:p>
        </w:tc>
        <w:tc>
          <w:tcPr/>
          <w:p>
            <w:pPr>
              <w:pStyle w:val="Compact"/>
            </w:pPr>
            <w:r>
              <w:t xml:space="preserve">ฟอร์มแก้ไข (draft only, เปิดที่ขั้น 2)</w:t>
            </w:r>
          </w:p>
        </w:tc>
        <w:tc>
          <w:tcPr/>
          <w:p>
            <w:pPr>
              <w:pStyle w:val="Compact"/>
            </w:pPr>
            <w:r>
              <w:t xml:space="preserve">เจ้าหน้าที่ลูกหนี้</w:t>
            </w:r>
          </w:p>
        </w:tc>
        <w:tc>
          <w:tcPr/>
          <w:p>
            <w:pPr>
              <w:pStyle w:val="Compact"/>
            </w:pPr>
            <w:r>
              <w:t xml:space="preserve">แก้ร่าง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รายละเอียดใบลดหนี้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#/view/:id</w:t>
            </w:r>
          </w:p>
        </w:tc>
        <w:tc>
          <w:tcPr/>
          <w:p>
            <w:pPr>
              <w:pStyle w:val="Compact"/>
            </w:pPr>
            <w:r>
              <w:t xml:space="preserve">หน้ารายละเอียด (drawer, 5 tabs)</w:t>
            </w:r>
          </w:p>
        </w:tc>
        <w:tc>
          <w:tcPr/>
          <w:p>
            <w:pPr>
              <w:pStyle w:val="Compact"/>
            </w:pPr>
            <w:r>
              <w:t xml:space="preserve">ทุก role</w:t>
            </w:r>
          </w:p>
        </w:tc>
        <w:tc>
          <w:tcPr/>
          <w:p>
            <w:pPr>
              <w:pStyle w:val="Compact"/>
            </w:pPr>
            <w:r>
              <w:t xml:space="preserve">tabs: รายละเอียด / ใบแจ้งหนี้อ้างอิง·ภาษีขาย / PDF Preview / ลายเซ็น·อนุมัติ / ประวัติ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(modal)</w:t>
            </w:r>
          </w:p>
        </w:tc>
        <w:tc>
          <w:tcPr/>
          <w:p>
            <w:pPr>
              <w:pStyle w:val="Compact"/>
            </w:pPr>
            <w:r>
              <w:t xml:space="preserve">ส่งอนุมัติ (slot picker DOA) · อนุมัติ · ไม่อนุมัติ · ยกเลิก (เหตุผล) · ส่งลูกค้า · ออกเอกสารแก้ไข</w:t>
            </w:r>
          </w:p>
        </w:tc>
        <w:tc>
          <w:tcPr/>
          <w:p>
            <w:pPr>
              <w:pStyle w:val="Compact"/>
            </w:pPr>
            <w:r>
              <w:t xml:space="preserve">overlay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ผู้ใช้ตามสิทธิ์</w:t>
            </w:r>
          </w:p>
        </w:tc>
        <w:tc>
          <w:tcPr/>
          <w:p>
            <w:pPr>
              <w:pStyle w:val="Compact"/>
            </w:pPr>
            <w:r>
              <w:t xml:space="preserve">actions ตาม state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สรุปจำนวนหน้า:</w:t>
      </w:r>
      <w:r>
        <w:t xml:space="preserve"> </w:t>
      </w:r>
      <w:r>
        <w:t xml:space="preserve">~4 หน้าหลัก (รายการ 1 · wizard สร้าง/แก้ 1 · รายละเอียด 1) + overlay actions. ตรงกับจำนวน route ใน HTML เป๊ะ —</w:t>
      </w:r>
      <w:r>
        <w:t xml:space="preserve"> </w:t>
      </w:r>
      <w:r>
        <w:rPr>
          <w:b/>
          <w:bCs/>
        </w:rPr>
        <w:t xml:space="preserve">ไม่มี HTML-RIF drift.</w:t>
      </w:r>
    </w:p>
    <w:p>
      <w:pPr>
        <w:pStyle w:val="BodyText"/>
      </w:pPr>
      <w:r>
        <w:rPr>
          <w:b/>
          <w:bCs/>
        </w:rPr>
        <w:t xml:space="preserve">UI Signals ส่งต่อ FRD:</w:t>
      </w:r>
    </w:p>
    <w:p>
      <w:pPr>
        <w:pStyle w:val="Compact"/>
        <w:numPr>
          <w:ilvl w:val="0"/>
          <w:numId w:val="1018"/>
        </w:numPr>
      </w:pPr>
      <w:r>
        <w:t xml:space="preserve">เป็น</w:t>
      </w:r>
      <w:r>
        <w:t xml:space="preserve"> </w:t>
      </w:r>
      <w:r>
        <w:rPr>
          <w:b/>
          <w:bCs/>
        </w:rPr>
        <w:t xml:space="preserve">Document/Transaction (Pattern Q)</w:t>
      </w:r>
      <w:r>
        <w:t xml:space="preserve"> </w:t>
      </w:r>
      <w:r>
        <w:t xml:space="preserve">— มี approver + PDF + ลายเซ็น + ประวัติ + เอกสารแนบ (LOCK-01)</w:t>
      </w:r>
    </w:p>
    <w:p>
      <w:pPr>
        <w:pStyle w:val="Compact"/>
        <w:numPr>
          <w:ilvl w:val="0"/>
          <w:numId w:val="1018"/>
        </w:numPr>
      </w:pPr>
      <w:r>
        <w:t xml:space="preserve">ต้อง</w:t>
      </w:r>
      <w:r>
        <w:t xml:space="preserve"> </w:t>
      </w:r>
      <w:r>
        <w:rPr>
          <w:b/>
          <w:bCs/>
        </w:rPr>
        <w:t xml:space="preserve">print/PDF</w:t>
      </w:r>
      <w:r>
        <w:t xml:space="preserve"> </w:t>
      </w:r>
      <w:r>
        <w:t xml:space="preserve">(pdfdoc — A4 ที่</w:t>
      </w:r>
      <w:r>
        <w:t xml:space="preserve"> </w:t>
      </w:r>
      <w:r>
        <w:rPr>
          <w:rStyle w:val="VerbatimChar"/>
        </w:rPr>
        <w:t xml:space="preserve">outputs/F-ACC-CN/_print/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Line editor =</w:t>
      </w:r>
      <w:r>
        <w:t xml:space="preserve"> </w:t>
      </w:r>
      <w:r>
        <w:rPr>
          <w:b/>
          <w:bCs/>
        </w:rPr>
        <w:t xml:space="preserve">B2 v2</w:t>
      </w:r>
      <w:r>
        <w:t xml:space="preserve"> </w:t>
      </w:r>
      <w:r>
        <w:t xml:space="preserve">(LOCK-01)</w:t>
      </w:r>
    </w:p>
    <w:p>
      <w:pPr>
        <w:pStyle w:val="Compact"/>
        <w:numPr>
          <w:ilvl w:val="0"/>
          <w:numId w:val="1018"/>
        </w:numPr>
      </w:pPr>
      <w:r>
        <w:t xml:space="preserve">Iron rules #67.1/#104/#105/#106 = enforce (LOCK-09) — Design Authority ที่ FRD/html-generator-v9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c32078a00adb2c70254b76091e12378f78c24a6"/>
    <w:p>
      <w:pPr>
        <w:pStyle w:val="Heading2"/>
      </w:pPr>
      <w:r>
        <w:t xml:space="preserve">15. Open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OQ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OQ-CN-01</w:t>
            </w:r>
          </w:p>
        </w:tc>
        <w:tc>
          <w:tcPr/>
          <w:p>
            <w:pPr>
              <w:pStyle w:val="Compact"/>
            </w:pPr>
            <w:r>
              <w:t xml:space="preserve">รายการเหตุผลตามกฎหมายฉบับสุดท้าย + จุดยืน "ส่วนลดทางการค้าล้วน" (trade_discount_warn)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 +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OQ-CN-02</w:t>
            </w:r>
          </w:p>
        </w:tc>
        <w:tc>
          <w:tcPr/>
          <w:p>
            <w:pPr>
              <w:pStyle w:val="Compact"/>
            </w:pPr>
            <w:r>
              <w:t xml:space="preserve">เส้นทาง "ออกเอกสารแก้ไข" หลังอนุมัติ — Debit Note vs CN ใหม่อ้างใบนี้ (ปัจจุบัน display-only)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OQ-CN-03</w:t>
            </w:r>
          </w:p>
        </w:tc>
        <w:tc>
          <w:tcPr/>
          <w:p>
            <w:pPr>
              <w:pStyle w:val="Compact"/>
            </w:pPr>
            <w:r>
              <w:t xml:space="preserve">CSQ profile / กรณีชำระครบแล้วต้องการลด (refund → FC path)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Strike + 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OQ-CN-04</w:t>
            </w:r>
          </w:p>
        </w:tc>
        <w:tc>
          <w:tcPr/>
          <w:p>
            <w:pPr>
              <w:pStyle w:val="Compact"/>
            </w:pPr>
            <w:r>
              <w:t xml:space="preserve">เดือนภาษี (tax month) ที่ลง ภ.พ.30 — ยืนยันยึดวันที่ออกใบลดหนี้ (ม.82/10)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Policy/Finance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OQ-AR-06</w:t>
            </w:r>
          </w:p>
        </w:tc>
        <w:tc>
          <w:tcPr/>
          <w:p>
            <w:pPr>
              <w:pStyle w:val="Compact"/>
            </w:pPr>
            <w:r>
              <w:t xml:space="preserve">role-ids จริง (officer-ar / mgr-acc [ASSUMED])</w:t>
            </w:r>
          </w:p>
        </w:tc>
        <w:tc>
          <w:tcPr/>
          <w:p>
            <w:pPr>
              <w:pStyle w:val="Compact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Policy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AR Invoice contract F094</w:t>
            </w:r>
          </w:p>
        </w:tc>
        <w:tc>
          <w:tcPr/>
          <w:p>
            <w:pPr>
              <w:pStyle w:val="Compact"/>
            </w:pPr>
            <w:r>
              <w:t xml:space="preserve">ยืนยัน contract</w:t>
            </w:r>
            <w:r>
              <w:t xml:space="preserve"> </w:t>
            </w:r>
            <w:r>
              <w:rPr>
                <w:rStyle w:val="VerbatimChar"/>
              </w:rPr>
              <w:t xml:space="preserve">ar_open_item</w:t>
            </w:r>
            <w:r>
              <w:t xml:space="preserve"> </w:t>
            </w:r>
            <w:r>
              <w:t xml:space="preserve">(invGrand/paid/cn_applied)</w:t>
            </w:r>
          </w:p>
        </w:tc>
        <w:tc>
          <w:tcPr/>
          <w:p>
            <w:pPr>
              <w:pStyle w:val="Compact"/>
            </w:pPr>
            <w:r>
              <w:t xml:space="preserve">[ASSUMED]</w:t>
            </w:r>
          </w:p>
        </w:tc>
        <w:tc>
          <w:tcPr/>
          <w:p>
            <w:pPr>
              <w:pStyle w:val="Compact"/>
            </w:pPr>
            <w:r>
              <w:t xml:space="preserve">AR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OQ-b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DOA tier คิดบนยอดก่อนหรือหลังส่วนลดท้ายบิล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RESOLVED 2026-09-22</w:t>
            </w:r>
            <w:r>
              <w:t xml:space="preserve"> </w:t>
            </w:r>
            <w:r>
              <w:t xml:space="preserve">— คิดบน</w:t>
            </w:r>
            <w:r>
              <w:t xml:space="preserve"> </w:t>
            </w:r>
            <w:r>
              <w:rPr>
                <w:b/>
                <w:bCs/>
              </w:rPr>
              <w:t xml:space="preserve">ยอดสุทธิหลังหักส่วนลด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3" w:name="Xb382cdeafdbda0509c48a38e29f1bdc4f32af28"/>
    <w:p>
      <w:pPr>
        <w:pStyle w:val="Heading2"/>
      </w:pPr>
      <w:r>
        <w:t xml:space="preserve">16. Security &amp; Compliance</w:t>
      </w:r>
    </w:p>
    <w:bookmarkStart w:id="49" w:name="X6627818e7d8b7bf3572ba0faff722e9d3b14683"/>
    <w:p>
      <w:pPr>
        <w:pStyle w:val="Heading3"/>
      </w:pPr>
      <w:r>
        <w:t xml:space="preserve">16.1 Preset</w:t>
      </w:r>
    </w:p>
    <w:p>
      <w:pPr>
        <w:pStyle w:val="FirstParagraph"/>
      </w:pPr>
      <w:r>
        <w:rPr>
          <w:b/>
          <w:bCs/>
        </w:rPr>
        <w:t xml:space="preserve">P4 — Financial/Payment (16 controls)</w:t>
      </w:r>
      <w:r>
        <w:t xml:space="preserve"> </w:t>
      </w:r>
      <w:r>
        <w:t xml:space="preserve">— เหตุผล: กระทบยอดลูกหนี้/ภาษี/GL โดยตรง + มีสายอนุมัติตามมูลค่า.</w:t>
      </w:r>
    </w:p>
    <w:bookmarkEnd w:id="49"/>
    <w:bookmarkStart w:id="50" w:name="X7935d3cf3f1d867509868708ab6de34fe781dbe"/>
    <w:p>
      <w:pPr>
        <w:pStyle w:val="Heading3"/>
      </w:pPr>
      <w:r>
        <w:t xml:space="preserve">16.2 Applicable Standards</w:t>
      </w:r>
    </w:p>
    <w:p>
      <w:pPr>
        <w:pStyle w:val="FirstParagraph"/>
      </w:pPr>
      <w:r>
        <w:t xml:space="preserve">COSO (Maker/Checker/Approver + SoD) · Thai Revenue Code ม.86/10 (ออกใบลดหนี้อ้างใบกำกับเดิม) · ม.82/10 (เดือนภาษี) · PDPA (ข้อมูลลูกค้า) · Audit trail (append-only).</w:t>
      </w:r>
    </w:p>
    <w:bookmarkEnd w:id="50"/>
    <w:bookmarkStart w:id="51" w:name="Xf67a1e96986a1eaabb11b2cf0f4a7cecf4f1d48"/>
    <w:p>
      <w:pPr>
        <w:pStyle w:val="Heading3"/>
      </w:pPr>
      <w:r>
        <w:t xml:space="preserve">16.3 Control Checklist (สำคัญ)</w:t>
      </w:r>
    </w:p>
    <w:p>
      <w:pPr>
        <w:pStyle w:val="Compact"/>
        <w:numPr>
          <w:ilvl w:val="0"/>
          <w:numId w:val="1019"/>
        </w:numPr>
      </w:pPr>
      <w:r>
        <w:t xml:space="preserve">✓Must SoD: ผู้ส่งไม่อนุมัติใบตัวเอง (BR-07)</w:t>
      </w:r>
    </w:p>
    <w:p>
      <w:pPr>
        <w:pStyle w:val="Compact"/>
        <w:numPr>
          <w:ilvl w:val="0"/>
          <w:numId w:val="1019"/>
        </w:numPr>
      </w:pPr>
      <w:r>
        <w:t xml:space="preserve">✓Must Approval-by-value ผ่าน DOA (BR-07)</w:t>
      </w:r>
    </w:p>
    <w:p>
      <w:pPr>
        <w:pStyle w:val="Compact"/>
        <w:numPr>
          <w:ilvl w:val="0"/>
          <w:numId w:val="1019"/>
        </w:numPr>
      </w:pPr>
      <w:r>
        <w:t xml:space="preserve">✓Must Immutable audit / no hard delete (BR-13)</w:t>
      </w:r>
    </w:p>
    <w:p>
      <w:pPr>
        <w:pStyle w:val="Compact"/>
        <w:numPr>
          <w:ilvl w:val="0"/>
          <w:numId w:val="1019"/>
        </w:numPr>
      </w:pPr>
      <w:r>
        <w:t xml:space="preserve">✓Must Snapshot approval_chain ณ ส่ง (freeze)</w:t>
      </w:r>
    </w:p>
    <w:p>
      <w:pPr>
        <w:pStyle w:val="Compact"/>
        <w:numPr>
          <w:ilvl w:val="0"/>
          <w:numId w:val="1019"/>
        </w:numPr>
      </w:pPr>
      <w:r>
        <w:t xml:space="preserve">✓Must Number integrity no-gap ตอน final approve (BR-08)</w:t>
      </w:r>
    </w:p>
    <w:p>
      <w:pPr>
        <w:pStyle w:val="Compact"/>
        <w:numPr>
          <w:ilvl w:val="0"/>
          <w:numId w:val="1019"/>
        </w:numPr>
      </w:pPr>
      <w:r>
        <w:t xml:space="preserve">✓Must Amount ceiling ≤ outstanding ทั้งส่ง+อนุมัติ (BR-02)</w:t>
      </w:r>
    </w:p>
    <w:p>
      <w:pPr>
        <w:pStyle w:val="Compact"/>
        <w:numPr>
          <w:ilvl w:val="0"/>
          <w:numId w:val="1019"/>
        </w:numPr>
      </w:pPr>
      <w:r>
        <w:t xml:space="preserve">○Opt Field-level lock (approved/sent) — enforced</w:t>
      </w:r>
    </w:p>
    <w:p>
      <w:pPr>
        <w:pStyle w:val="Compact"/>
        <w:numPr>
          <w:ilvl w:val="0"/>
          <w:numId w:val="1019"/>
        </w:numPr>
      </w:pPr>
      <w:r>
        <w:t xml:space="preserve">○Opt Attachment type/size validation (Edge FU-01, รอ FRD)</w:t>
      </w:r>
    </w:p>
    <w:bookmarkEnd w:id="51"/>
    <w:bookmarkStart w:id="52" w:name="Xc94b92987b082d75e8932b6240f362037129fed"/>
    <w:p>
      <w:pPr>
        <w:pStyle w:val="Heading3"/>
      </w:pPr>
      <w:r>
        <w:t xml:space="preserve">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R-A ลดหนี้เกินยอดจริง → หนี้สูญ/งบผิด</w:t>
            </w:r>
          </w:p>
        </w:tc>
        <w:tc>
          <w:tcPr/>
          <w:p>
            <w:pPr>
              <w:pStyle w:val="Compact"/>
            </w:pPr>
            <w:r>
              <w:t xml:space="preserve">BR-02 (re-check ส่ง+อนุมัติ), BR-03/04, BR-10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R-B ผู้ขออนุมัติเอง → ทุจริต</w:t>
            </w:r>
          </w:p>
        </w:tc>
        <w:tc>
          <w:tcPr/>
          <w:p>
            <w:pPr>
              <w:pStyle w:val="Compact"/>
            </w:pPr>
            <w:r>
              <w:t xml:space="preserve">BR-07 SoD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 ออกใบลดหนี้ผิดหลักภาษี → ค่าปรับสรรพากร</w:t>
            </w:r>
          </w:p>
        </w:tc>
        <w:tc>
          <w:tcPr/>
          <w:p>
            <w:pPr>
              <w:pStyle w:val="Compact"/>
            </w:pPr>
            <w:r>
              <w:t xml:space="preserve">BR-06/BR-12/BR-15, legal_basis, pdfdoc อ้างใบเดิม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R-D แก้ยอด/ลบใบย้อนหลัง</w:t>
            </w:r>
          </w:p>
        </w:tc>
        <w:tc>
          <w:tcPr/>
          <w:p>
            <w:pPr>
              <w:pStyle w:val="Compact"/>
            </w:pPr>
            <w:r>
              <w:t xml:space="preserve">BR-13 append-only, "ออกเอกสารแก้ไข" แทนยกเลิก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X83908bb366b236af4f2e8c5186c190c865a555a"/>
    <w:p>
      <w:pPr>
        <w:pStyle w:val="Heading2"/>
      </w:pPr>
      <w:r>
        <w:t xml:space="preserve">17. Health Check</w:t>
      </w:r>
    </w:p>
    <w:bookmarkStart w:id="54" w:name="Xf3c9c613a5b5a74b7de2d197c9ca4f77c9f9fbf"/>
    <w:p>
      <w:pPr>
        <w:pStyle w:val="Heading3"/>
      </w:pPr>
      <w:r>
        <w:t xml:space="preserve">17.1 SLA</w:t>
      </w:r>
    </w:p>
    <w:p>
      <w:pPr>
        <w:pStyle w:val="Compact"/>
        <w:numPr>
          <w:ilvl w:val="0"/>
          <w:numId w:val="1020"/>
        </w:numPr>
      </w:pPr>
      <w:r>
        <w:t xml:space="preserve">หน้ารายการ/สร้าง p95 &lt; 3s (RIF §12)</w:t>
      </w:r>
    </w:p>
    <w:p>
      <w:pPr>
        <w:pStyle w:val="Compact"/>
        <w:numPr>
          <w:ilvl w:val="0"/>
          <w:numId w:val="1020"/>
        </w:numPr>
      </w:pPr>
      <w:r>
        <w:t xml:space="preserve">เวลาอนุมัติเฉลี่ย (ส่ง→ครบสาย) ≤ 1 วันทำการ (owner: ผู้อนุมัติแต่ละขั้น)</w:t>
      </w:r>
    </w:p>
    <w:bookmarkEnd w:id="54"/>
    <w:bookmarkStart w:id="55" w:name="X157b5e7b1a8e8e7b84a5997caa6a6648e80c5fb"/>
    <w:p>
      <w:pPr>
        <w:pStyle w:val="Heading3"/>
      </w:pPr>
      <w:r>
        <w:t xml:space="preserve">17.2 Control Points</w:t>
      </w:r>
    </w:p>
    <w:p>
      <w:pPr>
        <w:pStyle w:val="FirstParagraph"/>
      </w:pPr>
      <w:r>
        <w:t xml:space="preserve">map จาก §16.3: SoD gate · amount-ceiling gate (ส่ง+อนุมัติ) · number-issue gate (final approve) · audit-write ทุก transition.</w:t>
      </w:r>
    </w:p>
    <w:bookmarkEnd w:id="55"/>
    <w:bookmarkStart w:id="56" w:name="X0bccfc13d4de9b7aa4d9da064f06dadd7f5524a"/>
    <w:p>
      <w:pPr>
        <w:pStyle w:val="Heading3"/>
      </w:pPr>
      <w:r>
        <w:t xml:space="preserve">17.3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คู่ §2.3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KPI-Q1 CN เกินคงเหลือ</w:t>
            </w:r>
          </w:p>
        </w:tc>
        <w:tc>
          <w:tcPr/>
          <w:p>
            <w:pPr>
              <w:pStyle w:val="Compact"/>
            </w:pPr>
            <w:r>
              <w:t xml:space="preserve">Quality/Compliance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KPI-S1 เวลาอนุมัติเฉลี่ย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≤ 1 วัน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KPI-C1 CN ไม่มีเหตุผล/ไม่อ้างใบ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KPI-V1 ปริมาณ CN/เดือน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56"/>
    <w:bookmarkStart w:id="57" w:name="Xfe3ac1731a8454ce2a2bc47db416721490d9fa8"/>
    <w:p>
      <w:pPr>
        <w:pStyle w:val="Heading3"/>
      </w:pPr>
      <w:r>
        <w:t xml:space="preserve">17.4 Threshold</w:t>
      </w:r>
    </w:p>
    <w:p>
      <w:pPr>
        <w:pStyle w:val="Compact"/>
        <w:numPr>
          <w:ilvl w:val="0"/>
          <w:numId w:val="1021"/>
        </w:numPr>
      </w:pPr>
      <w:r>
        <w:t xml:space="preserve">ยอดลดหนี้/เดือน เทียบยอดขาย → เกิน X% = alert (นโยบาย Finance, รอค่า)</w:t>
      </w:r>
    </w:p>
    <w:p>
      <w:pPr>
        <w:pStyle w:val="Compact"/>
        <w:numPr>
          <w:ilvl w:val="0"/>
          <w:numId w:val="1021"/>
        </w:numPr>
      </w:pPr>
      <w:r>
        <w:t xml:space="preserve">CN ตีกลับ &gt; N ครั้ง/ใบ = flag ทบทวนคุณภาพงาน</w:t>
      </w:r>
    </w:p>
    <w:bookmarkEnd w:id="57"/>
    <w:bookmarkStart w:id="58" w:name="X13b06c91bb4e3d82eb0c65528f23492e6b7dee1"/>
    <w:p>
      <w:pPr>
        <w:pStyle w:val="Heading3"/>
      </w:pPr>
      <w:r>
        <w:t xml:space="preserve">17.5 Throughput</w:t>
      </w:r>
    </w:p>
    <w:p>
      <w:pPr>
        <w:pStyle w:val="FirstParagraph"/>
      </w:pPr>
      <w:r>
        <w:t xml:space="preserve">Baseline ~120 ใบ/เดือน · Stress point: การ re-check outstanding พร้อมกันหลายใบต่อใบแจ้งหนี้เดียว (concurrent — ดู Edge CA-01).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Xbe0a0296931cf3c4570836acc04b230038d602c"/>
    <w:p>
      <w:pPr>
        <w:pStyle w:val="Heading2"/>
      </w:pPr>
      <w:r>
        <w:t xml:space="preserve">18. Monitoring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18.1 Reports:</w:t>
      </w:r>
      <w:r>
        <w:t xml:space="preserve"> </w:t>
      </w:r>
      <w:r>
        <w:t xml:space="preserve">Performance (เวลาอนุมัติ) · Closing (ภาษีขายที่ลด/เดือน สำหรับ ภ.พ.30) · Anomaly (CN เกินคงเหลือ/ตีกลับบ่อย) · Transaction (รายการ CN)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18.2 Dashboard Widgets:</w:t>
      </w:r>
      <w:r>
        <w:t xml:space="preserve"> </w:t>
      </w:r>
      <w:r>
        <w:t xml:space="preserve">stat tiles ในหน้ารายการ (รออนุมัติ + ยอด · ลดหนี้เดือนนี้ · ฉบับร่าง ·</w:t>
      </w:r>
      <w:r>
        <w:t xml:space="preserve"> </w:t>
      </w:r>
      <w:r>
        <w:rPr>
          <w:b/>
          <w:bCs/>
        </w:rPr>
        <w:t xml:space="preserve">ภาษีขายที่ลดเดือนนี้</w:t>
      </w:r>
      <w:r>
        <w:t xml:space="preserve">) — อ้าง KPI §17.3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18.3 Performance Report:</w:t>
      </w:r>
      <w:r>
        <w:t xml:space="preserve"> </w:t>
      </w:r>
      <w:r>
        <w:t xml:space="preserve">สาย DOA ที่ค้างนาน per tier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18.4 Closing Report:</w:t>
      </w:r>
      <w:r>
        <w:t xml:space="preserve"> </w:t>
      </w:r>
      <w:r>
        <w:t xml:space="preserve">สรุป netVat รายเดือน → กระทบ ภ.พ.30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18.5 Anomaly Report:</w:t>
      </w:r>
      <w:r>
        <w:t xml:space="preserve"> </w:t>
      </w:r>
      <w:r>
        <w:t xml:space="preserve">CN ที่ block เพราะเกินคงเหลือ · ใบตีกลับ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18.6 Transaction Report:</w:t>
      </w:r>
      <w:r>
        <w:t xml:space="preserve"> </w:t>
      </w:r>
      <w:r>
        <w:t xml:space="preserve">CN ทั้งหมด + สถานะ + ยอด + ภาษีขายที่ลด (= CSV export)</w:t>
      </w:r>
    </w:p>
    <w:p>
      <w:r>
        <w:pict>
          <v:rect style="width:0;height:1.5pt" o:hralign="center" o:hrstd="t" o:hr="t"/>
        </w:pict>
      </w:r>
    </w:p>
    <w:bookmarkEnd w:id="60"/>
    <w:bookmarkStart w:id="61" w:name="X9aada601bff28e65b7c97b46d82535751042e05"/>
    <w:p>
      <w:pPr>
        <w:pStyle w:val="Heading2"/>
      </w:pPr>
      <w:r>
        <w:t xml:space="preserve">19. Declarations (รอบนี้)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ท่อ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ใช้</w:t>
            </w:r>
          </w:p>
        </w:tc>
        <w:tc>
          <w:tcPr/>
          <w:p>
            <w:pPr>
              <w:pStyle w:val="Compact"/>
            </w:pPr>
            <w:r>
              <w:t xml:space="preserve">สรุป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DOA-ACC-CN</w:t>
            </w:r>
            <w:r>
              <w:t xml:space="preserve"> </w:t>
            </w:r>
            <w:r>
              <w:t xml:space="preserve">sequential 3-tier by value (50k/300k) — tier บนยอดสุทธิหลังส่วนลด · slot picker · SoD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events:</w:t>
            </w:r>
            <w:r>
              <w:t xml:space="preserve"> </w:t>
            </w:r>
            <w:r>
              <w:rPr>
                <w:rStyle w:val="VerbatimChar"/>
              </w:rPr>
              <w:t xml:space="preserve">cn.issued</w:t>
            </w:r>
            <w:r>
              <w:t xml:space="preserve">→ผู้สร้าง+AR ·</w:t>
            </w:r>
            <w:r>
              <w:t xml:space="preserve"> </w:t>
            </w:r>
            <w:r>
              <w:rPr>
                <w:rStyle w:val="VerbatimChar"/>
              </w:rPr>
              <w:t xml:space="preserve">cn.sent</w:t>
            </w:r>
            <w:r>
              <w:t xml:space="preserve">→ลูกค้า · (</w:t>
            </w:r>
            <w:r>
              <w:rPr>
                <w:rStyle w:val="VerbatimChar"/>
              </w:rPr>
              <w:t xml:space="preserve">doa_pending</w:t>
            </w:r>
            <w:r>
              <w:t xml:space="preserve">/</w:t>
            </w:r>
            <w:r>
              <w:rPr>
                <w:rStyle w:val="VerbatimChar"/>
              </w:rPr>
              <w:t xml:space="preserve">doa_result</w:t>
            </w:r>
            <w:r>
              <w:t xml:space="preserve"> </w:t>
            </w:r>
            <w:r>
              <w:t xml:space="preserve">มาจาก DOA engine — ห้ามประกาศซ้ำ)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cn.issued</w:t>
            </w:r>
            <w:r>
              <w:t xml:space="preserve">→AC (ลด AR + กลับภาษีขาย) (+EC) · FC ตาม CSQ_BRIEF (รอ OQ-CN-03) · DC จาก DOA engine — ห้ามซ้ำ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doccfg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doc_type</w:t>
            </w:r>
            <w:r>
              <w:t xml:space="preserve"> </w:t>
            </w:r>
            <w:r>
              <w:rPr>
                <w:rStyle w:val="VerbatimChar"/>
              </w:rPr>
              <w:t xml:space="preserve">CN</w:t>
            </w:r>
            <w:r>
              <w:t xml:space="preserve"> </w:t>
            </w:r>
            <w: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CN-YYYY-NNNN</w:t>
            </w:r>
            <w:r>
              <w:t xml:space="preserve"> </w:t>
            </w:r>
            <w:r>
              <w:t xml:space="preserve">no-gap ตอน final approve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pdfdoc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A4 print (thai-doc-pdf-generator) ที่</w:t>
            </w:r>
            <w:r>
              <w:t xml:space="preserve"> </w:t>
            </w:r>
            <w:r>
              <w:rPr>
                <w:rStyle w:val="VerbatimChar"/>
              </w:rPr>
              <w:t xml:space="preserve">outputs/F-ACC-CN/_print/</w:t>
            </w:r>
            <w:r>
              <w:t xml:space="preserve"> </w:t>
            </w:r>
            <w:r>
              <w:t xml:space="preserve">(template.html + sample.pdf + print-spec.md)</w:t>
            </w:r>
          </w:p>
        </w:tc>
      </w:tr>
    </w:tbl>
    <w:p>
      <w:pPr>
        <w:pStyle w:val="BlockText"/>
      </w:pPr>
      <w:r>
        <w:t xml:space="preserve">DECLARATION_INDEX: DIVERGENCE = ไม่มี (chip ตรง detect ทุกท่อ).</w:t>
      </w:r>
    </w:p>
    <w:p>
      <w:r>
        <w:pict>
          <v:rect style="width:0;height:1.5pt" o:hralign="center" o:hrstd="t" o:hr="t"/>
        </w:pict>
      </w:r>
    </w:p>
    <w:bookmarkEnd w:id="61"/>
    <w:bookmarkStart w:id="62" w:name="X30f5b59d90d064cfe799d102d9ee3dce565f3af"/>
    <w:p>
      <w:pPr>
        <w:pStyle w:val="Heading2"/>
      </w:pPr>
      <w:r>
        <w:t xml:space="preserve">19b. AI Review Report (Quality Gate)</w:t>
      </w:r>
    </w:p>
    <w:p>
      <w:pPr>
        <w:pStyle w:val="SourceCode"/>
      </w:pPr>
      <w:r>
        <w:rPr>
          <w:rStyle w:val="VerbatimChar"/>
        </w:rPr>
        <w:t xml:space="preserve">BRD: BRD-F-ACC-CN — Credit Note (ใบลดหนี้ลูกค้า) · New Feature · 2026-09-22</w:t>
      </w:r>
      <w:r>
        <w:br/>
      </w:r>
      <w:r>
        <w:rPr>
          <w:rStyle w:val="VerbatimChar"/>
        </w:rPr>
        <w:t xml:space="preserve">CHECKLIST:</w:t>
      </w:r>
      <w:r>
        <w:br/>
      </w:r>
      <w:r>
        <w:rPr>
          <w:rStyle w:val="VerbatimChar"/>
        </w:rPr>
        <w:t xml:space="preserve">✅ C01 Business objective วัดผลได้ (§2.3 มี baseline/target/แหล่งวัด)</w:t>
      </w:r>
      <w:r>
        <w:br/>
      </w:r>
      <w:r>
        <w:rPr>
          <w:rStyle w:val="VerbatimChar"/>
        </w:rPr>
        <w:t xml:space="preserve">✅ C02 User roles ครบ (§4)   ✅ C05 Story ไม่มีคำว่า "และ"</w:t>
      </w:r>
      <w:r>
        <w:br/>
      </w:r>
      <w:r>
        <w:rPr>
          <w:rStyle w:val="VerbatimChar"/>
        </w:rPr>
        <w:t xml:space="preserve">✅ C10 ทุก rule ที่มีตัวเลข/เงื่อนไข ติด Tag (§9)</w:t>
      </w:r>
      <w:r>
        <w:br/>
      </w:r>
      <w:r>
        <w:rPr>
          <w:rStyle w:val="VerbatimChar"/>
        </w:rPr>
        <w:t xml:space="preserve">✅ C13 Edge cases ครบหมวด (§10.1 BA + 10.2 AI)</w:t>
      </w:r>
      <w:r>
        <w:br/>
      </w:r>
      <w:r>
        <w:rPr>
          <w:rStyle w:val="VerbatimChar"/>
        </w:rPr>
        <w:t xml:space="preserve">✅ C18 WARNING ทุกข้อมีแผน/owner (§15)   ✅ C19 §14 ใบสั่งครบ</w:t>
      </w:r>
      <w:r>
        <w:br/>
      </w:r>
      <w:r>
        <w:rPr>
          <w:rStyle w:val="VerbatimChar"/>
        </w:rPr>
        <w:t xml:space="preserve">✅ C20 Scope Lock §3.4 ครบ 10 LOCK · ไม่มี drift เงียบ</w:t>
      </w:r>
      <w:r>
        <w:br/>
      </w:r>
      <w:r>
        <w:rPr>
          <w:rStyle w:val="VerbatimChar"/>
        </w:rPr>
        <w:t xml:space="preserve">✅ C21 Value Stream §12.1 upstream+downstream ตอบ "แล้วไงต่อ" ทุกแถว</w:t>
      </w:r>
      <w:r>
        <w:br/>
      </w:r>
      <w:r>
        <w:rPr>
          <w:rStyle w:val="VerbatimChar"/>
        </w:rPr>
        <w:t xml:space="preserve">✅ C22 ตัวชี้วัด §2.3 มีคู่ §17.3 ครบ</w:t>
      </w:r>
      <w:r>
        <w:br/>
      </w:r>
      <w:r>
        <w:rPr>
          <w:rStyle w:val="VerbatimChar"/>
        </w:rPr>
        <w:t xml:space="preserve">✅ C23 §9.5 marker 🤖/✅ ครบ · 🤖 config เหตุผล → OQ-CN-01</w:t>
      </w:r>
      <w:r>
        <w:br/>
      </w:r>
      <w:r>
        <w:rPr>
          <w:rStyle w:val="VerbatimChar"/>
        </w:rPr>
        <w:t xml:space="preserve">✅ PE01 COSO ทุก step (§5)   ✅ PE02 SoD (Maker≠Approver)</w:t>
      </w:r>
      <w:r>
        <w:br/>
      </w:r>
      <w:r>
        <w:rPr>
          <w:rStyle w:val="VerbatimChar"/>
        </w:rPr>
        <w:t xml:space="preserve">✅ PE03 Security preset P4 + controls   ✅ PE04 SLA/KPI/Threshold (§17)</w:t>
      </w:r>
      <w:r>
        <w:br/>
      </w:r>
      <w:r>
        <w:rPr>
          <w:rStyle w:val="VerbatimChar"/>
        </w:rPr>
        <w:t xml:space="preserve">✅ PE05 Cross-section coverage (BC↔Edge, Control↔Health, Metric↔Monitor)</w:t>
      </w:r>
      <w:r>
        <w:br/>
      </w:r>
      <w:r>
        <w:br/>
      </w:r>
      <w:r>
        <w:rPr>
          <w:rStyle w:val="VerbatimChar"/>
        </w:rPr>
        <w:t xml:space="preserve">SUMMARY: ผ่าน 23/23 + PE 5/5</w:t>
      </w:r>
      <w:r>
        <w:br/>
      </w:r>
      <w:r>
        <w:rPr>
          <w:rStyle w:val="VerbatimChar"/>
        </w:rPr>
        <w:t xml:space="preserve">สถานะ: ✅ APPROVED — พร้อมเข้า frd-generator-v6</w:t>
      </w:r>
      <w:r>
        <w:br/>
      </w:r>
      <w:r>
        <w:rPr>
          <w:rStyle w:val="VerbatimChar"/>
        </w:rPr>
        <w:t xml:space="preserve">หมายเหตุ: ยังมี 5 OQ + 1 ASSUMED contract เปิดค้าง (ไม่บล็อก BRD — ต้อง resolve ก่อนพัฒนา Phase ที่เกี่ยว)</w:t>
      </w:r>
    </w:p>
    <w:p>
      <w:pPr>
        <w:pStyle w:val="FirstParagraph"/>
      </w:pPr>
      <w:r>
        <w:rPr>
          <w:b/>
          <w:bCs/>
        </w:rPr>
        <w:t xml:space="preserve">Next step:</w:t>
      </w:r>
      <w:r>
        <w:t xml:space="preserve"> </w:t>
      </w:r>
      <w:r>
        <w:t xml:space="preserve">BRD พร้อมส่งเข้า</w:t>
      </w:r>
      <w:r>
        <w:t xml:space="preserve"> </w:t>
      </w:r>
      <w:r>
        <w:rPr>
          <w:rStyle w:val="VerbatimChar"/>
        </w:rPr>
        <w:t xml:space="preserve">frd-generator-v6</w:t>
      </w:r>
      <w:r>
        <w:t xml:space="preserve"> </w:t>
      </w:r>
      <w:r>
        <w:t xml:space="preserve">(step 7 · ใช้ BRD นี้ + HTML FINAL + declaration briefs).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2026-09-22T07:08:31Z</dcterms:created>
  <dcterms:modified xsi:type="dcterms:W3CDTF">2026-09-22T07:08:31Z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