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564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2016 ICM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5617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Problem E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4181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Are we heading towards a thirsty planet?</w:t>
      </w:r>
    </w:p>
    <w:p w:rsidR="00000000" w:rsidRDefault="00FA5100">
      <w:pPr>
        <w:autoSpaceDE w:val="0"/>
        <w:autoSpaceDN w:val="0"/>
        <w:adjustRightInd w:val="0"/>
        <w:spacing w:line="27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Will the world run out of clean water? According to the United Nations, 1.6 billion people (one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quarter of the world's population) experience water scarcity. Water use has been growing at </w:t>
      </w:r>
      <w:r>
        <w:rPr>
          <w:rFonts w:ascii="Times New Roman" w:hAnsi="Times New Roman" w:cs="Times New Roman"/>
          <w:color w:val="000000"/>
          <w:kern w:val="0"/>
          <w:sz w:val="22"/>
        </w:rPr>
        <w:t>twice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rate of population over the last century. Humans require water resources for industrial,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agricultural, and residential purposes. There are two primary causes for water scarcity: physical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scarcity and economic scarcity. Physical scarcity is where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there is inadequate water in a region to</w:t>
      </w:r>
    </w:p>
    <w:p w:rsidR="00000000" w:rsidRDefault="00FA5100">
      <w:pPr>
        <w:autoSpaceDE w:val="0"/>
        <w:autoSpaceDN w:val="0"/>
        <w:adjustRightInd w:val="0"/>
        <w:spacing w:line="251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meet demand. Economic scarcity is where water exists but poor management and lack of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infrastructure limits the availability of clean water. Many scientists see this water scarcity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problem becoming exacerbated with </w:t>
      </w:r>
      <w:r>
        <w:rPr>
          <w:rFonts w:ascii="Times New Roman" w:hAnsi="Times New Roman" w:cs="Times New Roman"/>
          <w:color w:val="000000"/>
          <w:kern w:val="0"/>
          <w:sz w:val="22"/>
        </w:rPr>
        <w:t>climate change and population increase. The fact that water</w:t>
      </w:r>
    </w:p>
    <w:p w:rsidR="00000000" w:rsidRDefault="00FA5100">
      <w:pPr>
        <w:autoSpaceDE w:val="0"/>
        <w:autoSpaceDN w:val="0"/>
        <w:adjustRightInd w:val="0"/>
        <w:spacing w:line="251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use is increasing at twice the rate of population suggests that there is another cause of scarcity </w:t>
      </w:r>
      <w:r>
        <w:rPr>
          <w:rFonts w:ascii="Times New Roman" w:hAnsi="Times New Roman" w:cs="Times New Roman"/>
          <w:color w:val="000000"/>
          <w:kern w:val="0"/>
          <w:sz w:val="22"/>
        </w:rPr>
        <w:t>–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is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it increasing rates of personal consumption, or increasing rates of industrial consumption, </w:t>
      </w:r>
      <w:r>
        <w:rPr>
          <w:rFonts w:ascii="Times New Roman" w:hAnsi="Times New Roman" w:cs="Times New Roman"/>
          <w:color w:val="000000"/>
          <w:kern w:val="0"/>
          <w:sz w:val="22"/>
        </w:rPr>
        <w:t>or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increasing pollution which depletes the supply of fresh water, or what? **</w:t>
      </w:r>
    </w:p>
    <w:p w:rsidR="00000000" w:rsidRDefault="00FA5100">
      <w:pPr>
        <w:autoSpaceDE w:val="0"/>
        <w:autoSpaceDN w:val="0"/>
        <w:adjustRightInd w:val="0"/>
        <w:spacing w:line="28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Is it possible to provide clean fresh water to all? The supply of water must take into account the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physical availability of water (e.g., natural water source, technological adva</w:t>
      </w:r>
      <w:r>
        <w:rPr>
          <w:rFonts w:ascii="Times New Roman" w:hAnsi="Times New Roman" w:cs="Times New Roman"/>
          <w:color w:val="000000"/>
          <w:kern w:val="0"/>
          <w:sz w:val="22"/>
        </w:rPr>
        <w:t>nces such as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desalination plants or rainwater harvesting techniques). Understanding water availability is an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inherently interdisciplinary problem. One must not only understand the environmental constraints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on water supply, but also how social factors influ</w:t>
      </w:r>
      <w:r>
        <w:rPr>
          <w:rFonts w:ascii="Times New Roman" w:hAnsi="Times New Roman" w:cs="Times New Roman"/>
          <w:color w:val="000000"/>
          <w:kern w:val="0"/>
          <w:sz w:val="22"/>
        </w:rPr>
        <w:t>ence availability and distribution of clean water.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example, lack of adequate sanitation can cause a decrease in water quality. Human population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increase also places increased burden on the water supply within a region. When analyzing issues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of water sc</w:t>
      </w:r>
      <w:r>
        <w:rPr>
          <w:rFonts w:ascii="Times New Roman" w:hAnsi="Times New Roman" w:cs="Times New Roman"/>
          <w:color w:val="000000"/>
          <w:kern w:val="0"/>
          <w:sz w:val="22"/>
        </w:rPr>
        <w:t>arcity, the following types of questions must be considered. How have humans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historically exacerbated or alleviated water scarcity? What are the geological, topographical, and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ecological reasons for water scarcity, and how can we accurately predict future </w:t>
      </w:r>
      <w:r>
        <w:rPr>
          <w:rFonts w:ascii="Times New Roman" w:hAnsi="Times New Roman" w:cs="Times New Roman"/>
          <w:color w:val="000000"/>
          <w:kern w:val="0"/>
          <w:sz w:val="22"/>
        </w:rPr>
        <w:t>water availability?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What is the potential for new or alternate sources of water (for example, desalinization plants,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water harvesting techniques or undiscovered aquifers)? What are the demographic and health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related problems tied to water scarcity?</w:t>
      </w:r>
    </w:p>
    <w:p w:rsidR="00000000" w:rsidRDefault="00FA5100">
      <w:pPr>
        <w:autoSpaceDE w:val="0"/>
        <w:autoSpaceDN w:val="0"/>
        <w:adjustRightInd w:val="0"/>
        <w:spacing w:line="312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Problem Statement</w:t>
      </w:r>
    </w:p>
    <w:p w:rsidR="00000000" w:rsidRDefault="00FA5100">
      <w:pPr>
        <w:autoSpaceDE w:val="0"/>
        <w:autoSpaceDN w:val="0"/>
        <w:adjustRightInd w:val="0"/>
        <w:spacing w:line="247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International Clean water Movement (ICM) wants your team to help them solve the world</w:t>
      </w:r>
      <w:r>
        <w:rPr>
          <w:rFonts w:ascii="Times New Roman" w:hAnsi="Times New Roman" w:cs="Times New Roman"/>
          <w:color w:val="000000"/>
          <w:kern w:val="0"/>
          <w:sz w:val="22"/>
        </w:rPr>
        <w:t>’</w:t>
      </w:r>
      <w:r>
        <w:rPr>
          <w:rFonts w:ascii="Times New Roman" w:hAnsi="Times New Roman" w:cs="Times New Roman"/>
          <w:color w:val="000000"/>
          <w:kern w:val="0"/>
          <w:sz w:val="22"/>
        </w:rPr>
        <w:t>s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water problems. Can you help improve access to clean, fresh water?</w:t>
      </w:r>
    </w:p>
    <w:p w:rsidR="00000000" w:rsidRDefault="00FA5100">
      <w:pPr>
        <w:autoSpaceDE w:val="0"/>
        <w:autoSpaceDN w:val="0"/>
        <w:adjustRightInd w:val="0"/>
        <w:spacing w:line="28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Task 1: Develop a model that provides a measure of the ability of a region to </w:t>
      </w:r>
      <w:r>
        <w:rPr>
          <w:rFonts w:ascii="Times New Roman" w:hAnsi="Times New Roman" w:cs="Times New Roman"/>
          <w:color w:val="000000"/>
          <w:kern w:val="0"/>
          <w:sz w:val="22"/>
        </w:rPr>
        <w:t>provide clean water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to meet the needs of its population. You may need to consider the dynamic nature of the factors</w:t>
      </w:r>
    </w:p>
    <w:p w:rsidR="00000000" w:rsidRDefault="00FA5100">
      <w:pPr>
        <w:autoSpaceDE w:val="0"/>
        <w:autoSpaceDN w:val="0"/>
        <w:adjustRightInd w:val="0"/>
        <w:spacing w:line="251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that affect both supply and demand in your modeling process.</w:t>
      </w:r>
    </w:p>
    <w:p w:rsidR="00000000" w:rsidRDefault="00FA5100">
      <w:pPr>
        <w:autoSpaceDE w:val="0"/>
        <w:autoSpaceDN w:val="0"/>
        <w:adjustRightInd w:val="0"/>
        <w:spacing w:line="307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Task 2: Using the UN water scarcity map (http://www.unep.org/dewa/vitalwater/j</w:t>
      </w:r>
      <w:r>
        <w:rPr>
          <w:rFonts w:ascii="Times New Roman" w:hAnsi="Times New Roman" w:cs="Times New Roman"/>
          <w:color w:val="000000"/>
          <w:kern w:val="0"/>
          <w:sz w:val="22"/>
        </w:rPr>
        <w:t>pg/0222-</w:t>
      </w:r>
    </w:p>
    <w:p w:rsidR="00000000" w:rsidRDefault="00FA5100">
      <w:pPr>
        <w:autoSpaceDE w:val="0"/>
        <w:autoSpaceDN w:val="0"/>
        <w:adjustRightInd w:val="0"/>
        <w:spacing w:line="251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waterstress-overuse-EN.jpg) pick one country or region where water is either heavily or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moderately overloaded. Explain why and how water is scarce in that region. Make sure to</w:t>
      </w:r>
    </w:p>
    <w:p w:rsidR="00000000" w:rsidRDefault="00FA5100">
      <w:pPr>
        <w:autoSpaceDE w:val="0"/>
        <w:autoSpaceDN w:val="0"/>
        <w:adjustRightInd w:val="0"/>
        <w:spacing w:line="251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explain both the social and environmental drivers by addressing physica</w:t>
      </w:r>
      <w:r>
        <w:rPr>
          <w:rFonts w:ascii="Times New Roman" w:hAnsi="Times New Roman" w:cs="Times New Roman"/>
          <w:color w:val="000000"/>
          <w:kern w:val="0"/>
          <w:sz w:val="22"/>
        </w:rPr>
        <w:t>l and/or economic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scarcity.</w:t>
      </w:r>
    </w:p>
    <w:p w:rsidR="00000000" w:rsidRDefault="00FA5100">
      <w:pPr>
        <w:autoSpaceDE w:val="0"/>
        <w:autoSpaceDN w:val="0"/>
        <w:adjustRightInd w:val="0"/>
        <w:spacing w:line="30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Task 3: In your chosen region from Task 2, use your model from Task 1 to show what the water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situation will be in 15 years. How does this situation impact the lives of citizens of this region?</w:t>
      </w:r>
    </w:p>
    <w:p w:rsidR="00000000" w:rsidRDefault="00FA5100">
      <w:pPr>
        <w:autoSpaceDE w:val="0"/>
        <w:autoSpaceDN w:val="0"/>
        <w:adjustRightInd w:val="0"/>
        <w:spacing w:line="251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Be sure to incorporate the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environmental drivers</w:t>
      </w:r>
      <w:r>
        <w:rPr>
          <w:rFonts w:ascii="Times New Roman" w:hAnsi="Times New Roman" w:cs="Times New Roman"/>
          <w:color w:val="000000"/>
          <w:kern w:val="0"/>
          <w:sz w:val="22"/>
        </w:rPr>
        <w:t>’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effects on the model components.</w:t>
      </w:r>
    </w:p>
    <w:p w:rsidR="00000000" w:rsidRDefault="00FA5100">
      <w:pPr>
        <w:autoSpaceDE w:val="0"/>
        <w:autoSpaceDN w:val="0"/>
        <w:adjustRightInd w:val="0"/>
        <w:spacing w:line="28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Task 4: For your chosen region, design an intervention plan taking all the drivers of water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000000"/>
          <w:kern w:val="0"/>
          <w:sz w:val="22"/>
        </w:rPr>
        <w:t>scarcity into account. Any intervention plan will inevitably impact the surrounding areas, as well</w:t>
      </w: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8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as the entire water ecosystem. Discuss this impact and the overall strengths and weaknesses of the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plan in this larger context. How does your plan mitigate water scarcity?</w:t>
      </w:r>
    </w:p>
    <w:p w:rsidR="00000000" w:rsidRDefault="00FA5100">
      <w:pPr>
        <w:autoSpaceDE w:val="0"/>
        <w:autoSpaceDN w:val="0"/>
        <w:adjustRightInd w:val="0"/>
        <w:spacing w:line="307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Task 5: Use the intervention you designed in Task 4 and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your model to project water availability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into the future. Can your chosen region become less susceptible to water scarcity? Will water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become a critical issue in the future? If so, when will this scarcity occur?</w:t>
      </w:r>
    </w:p>
    <w:p w:rsidR="00000000" w:rsidRDefault="00FA5100">
      <w:pPr>
        <w:autoSpaceDE w:val="0"/>
        <w:autoSpaceDN w:val="0"/>
        <w:adjustRightInd w:val="0"/>
        <w:spacing w:line="307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198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Task 6: Write a 20-page report (the one-pa</w:t>
      </w:r>
      <w:r>
        <w:rPr>
          <w:rFonts w:ascii="Times New Roman" w:hAnsi="Times New Roman" w:cs="Times New Roman"/>
          <w:color w:val="000000"/>
          <w:kern w:val="0"/>
          <w:sz w:val="22"/>
        </w:rPr>
        <w:t>ge summary sheet does not count in the 20 pages) that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explains your model, water scarcity in your region with no intervention, your intervention, and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effect of your intervention on your region</w:t>
      </w:r>
      <w:r>
        <w:rPr>
          <w:rFonts w:ascii="Times New Roman" w:hAnsi="Times New Roman" w:cs="Times New Roman"/>
          <w:color w:val="000000"/>
          <w:kern w:val="0"/>
          <w:sz w:val="22"/>
        </w:rPr>
        <w:t>’</w:t>
      </w:r>
      <w:r>
        <w:rPr>
          <w:rFonts w:ascii="Times New Roman" w:hAnsi="Times New Roman" w:cs="Times New Roman"/>
          <w:color w:val="000000"/>
          <w:kern w:val="0"/>
          <w:sz w:val="22"/>
        </w:rPr>
        <w:t>s and the surrounding area</w:t>
      </w:r>
      <w:r>
        <w:rPr>
          <w:rFonts w:ascii="Times New Roman" w:hAnsi="Times New Roman" w:cs="Times New Roman"/>
          <w:color w:val="000000"/>
          <w:kern w:val="0"/>
          <w:sz w:val="22"/>
        </w:rPr>
        <w:t>’</w:t>
      </w:r>
      <w:r>
        <w:rPr>
          <w:rFonts w:ascii="Times New Roman" w:hAnsi="Times New Roman" w:cs="Times New Roman"/>
          <w:color w:val="000000"/>
          <w:kern w:val="0"/>
          <w:sz w:val="22"/>
        </w:rPr>
        <w:t>s water availability. Be</w:t>
      </w:r>
    </w:p>
    <w:p w:rsidR="00000000" w:rsidRDefault="00FA5100">
      <w:pPr>
        <w:autoSpaceDE w:val="0"/>
        <w:autoSpaceDN w:val="0"/>
        <w:adjustRightInd w:val="0"/>
        <w:spacing w:line="251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sure to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detail the strengths and weaknesses of your model. The ICM will use your report to help</w:t>
      </w:r>
    </w:p>
    <w:p w:rsidR="00000000" w:rsidRDefault="00FA5100">
      <w:pPr>
        <w:autoSpaceDE w:val="0"/>
        <w:autoSpaceDN w:val="0"/>
        <w:adjustRightInd w:val="0"/>
        <w:spacing w:line="25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with its mission to produce plans to provide access to clean water for all citizens of the world.</w:t>
      </w:r>
    </w:p>
    <w:p w:rsidR="00000000" w:rsidRDefault="00FA5100">
      <w:pPr>
        <w:autoSpaceDE w:val="0"/>
        <w:autoSpaceDN w:val="0"/>
        <w:adjustRightInd w:val="0"/>
        <w:spacing w:line="254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Good luck in your modeling work!</w:t>
      </w:r>
    </w:p>
    <w:p w:rsidR="00000000" w:rsidRDefault="00FA5100">
      <w:pPr>
        <w:autoSpaceDE w:val="0"/>
        <w:autoSpaceDN w:val="0"/>
        <w:adjustRightInd w:val="0"/>
        <w:spacing w:line="292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15" w:lineRule="exact"/>
        <w:ind w:left="180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Possible Resources</w:t>
      </w:r>
    </w:p>
    <w:p w:rsidR="00000000" w:rsidRDefault="00FA5100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6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 Overview of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 State of the World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 Fresh and Marine Waters. 2nd Edition, 2008.</w:t>
      </w:r>
    </w:p>
    <w:p w:rsidR="00000000" w:rsidRDefault="00FA5100">
      <w:pPr>
        <w:autoSpaceDE w:val="0"/>
        <w:autoSpaceDN w:val="0"/>
        <w:adjustRightInd w:val="0"/>
        <w:spacing w:line="27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6" w:history="1">
        <w:r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</w:rPr>
          <w:t>(</w:t>
        </w:r>
      </w:hyperlink>
      <w:hyperlink r:id="rId7" w:history="1">
        <w:r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http://www.unep.org/dewa/vitalwater/index.html</w:t>
        </w:r>
      </w:hyperlink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</w:t>
      </w:r>
    </w:p>
    <w:p w:rsidR="00000000" w:rsidRDefault="00FA5100">
      <w:pPr>
        <w:autoSpaceDE w:val="0"/>
        <w:autoSpaceDN w:val="0"/>
        <w:adjustRightInd w:val="0"/>
        <w:spacing w:line="28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6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 World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Water: Information on the World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 Freshwater Resources.</w:t>
      </w:r>
    </w:p>
    <w:p w:rsidR="00000000" w:rsidRDefault="00FA5100">
      <w:pPr>
        <w:autoSpaceDE w:val="0"/>
        <w:autoSpaceDN w:val="0"/>
        <w:adjustRightInd w:val="0"/>
        <w:spacing w:line="27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8" w:history="1">
        <w:r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</w:rPr>
          <w:t>(</w:t>
        </w:r>
      </w:hyperlink>
      <w:hyperlink r:id="rId9" w:history="1">
        <w:r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</w:rPr>
          <w:t>http://worldwater.org</w:t>
        </w:r>
      </w:hyperlink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</w:t>
      </w:r>
    </w:p>
    <w:p w:rsidR="00000000" w:rsidRDefault="00FA5100">
      <w:pPr>
        <w:autoSpaceDE w:val="0"/>
        <w:autoSpaceDN w:val="0"/>
        <w:adjustRightInd w:val="0"/>
        <w:spacing w:line="33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1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AQUASTAT. Food and Agriculture Organization of the United Nations. FAO Water</w:t>
      </w:r>
    </w:p>
    <w:p w:rsidR="00000000" w:rsidRDefault="00FA5100">
      <w:pPr>
        <w:autoSpaceDE w:val="0"/>
        <w:autoSpaceDN w:val="0"/>
        <w:adjustRightInd w:val="0"/>
        <w:spacing w:line="27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Resources. (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u w:val="single"/>
        </w:rPr>
        <w:t>http://www.fao.org/nr/water/aquastat/water_res/index.stm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</w:t>
      </w:r>
    </w:p>
    <w:p w:rsidR="00000000" w:rsidRDefault="00FA5100">
      <w:pPr>
        <w:autoSpaceDE w:val="0"/>
        <w:autoSpaceDN w:val="0"/>
        <w:adjustRightInd w:val="0"/>
        <w:spacing w:line="33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1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 State of the World's Land and Water Resources for food and agriculture. 2011.</w:t>
      </w:r>
    </w:p>
    <w:p w:rsidR="00000000" w:rsidRDefault="00FA5100">
      <w:pPr>
        <w:autoSpaceDE w:val="0"/>
        <w:autoSpaceDN w:val="0"/>
        <w:adjustRightInd w:val="0"/>
        <w:spacing w:line="27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0" w:history="1">
        <w:r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</w:rPr>
          <w:t>(</w:t>
        </w:r>
      </w:hyperlink>
      <w:hyperlink r:id="rId11" w:history="1">
        <w:r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http://www.fao.org/docrep/017/i1688e/i1688e00.htm</w:t>
        </w:r>
      </w:hyperlink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</w:t>
      </w:r>
    </w:p>
    <w:p w:rsidR="00000000" w:rsidRDefault="00FA5100">
      <w:pPr>
        <w:autoSpaceDE w:val="0"/>
        <w:autoSpaceDN w:val="0"/>
        <w:adjustRightInd w:val="0"/>
        <w:spacing w:line="33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1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GrowingBlue: Water. Economics. Life. (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http://growingblue.com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</w:t>
      </w:r>
    </w:p>
    <w:p w:rsidR="00000000" w:rsidRDefault="00FA5100">
      <w:pPr>
        <w:autoSpaceDE w:val="0"/>
        <w:autoSpaceDN w:val="0"/>
        <w:adjustRightInd w:val="0"/>
        <w:spacing w:line="33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1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World Resources Institute.</w:t>
      </w:r>
      <w:hyperlink r:id="rId12" w:history="1">
        <w:r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 xml:space="preserve"> www.wri.org</w:t>
        </w:r>
      </w:hyperlink>
      <w:hyperlink r:id="rId13" w:history="1">
        <w:r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</w:rPr>
          <w:t>.</w:t>
        </w:r>
      </w:hyperlink>
    </w:p>
    <w:p w:rsidR="00000000" w:rsidRDefault="00FA5100">
      <w:pPr>
        <w:autoSpaceDE w:val="0"/>
        <w:autoSpaceDN w:val="0"/>
        <w:adjustRightInd w:val="0"/>
        <w:spacing w:line="33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1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**Note that the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2013 Mathematical Competition in Modeling (Problem B) and the 2009</w:t>
      </w:r>
    </w:p>
    <w:p w:rsidR="00000000" w:rsidRDefault="00FA5100">
      <w:pPr>
        <w:autoSpaceDE w:val="0"/>
        <w:autoSpaceDN w:val="0"/>
        <w:adjustRightInd w:val="0"/>
        <w:spacing w:line="27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High School Modeling Competition in Modeling (Problem A) were related to modeling</w:t>
      </w:r>
    </w:p>
    <w:p w:rsidR="00000000" w:rsidRDefault="00FA5100">
      <w:pPr>
        <w:autoSpaceDE w:val="0"/>
        <w:autoSpaceDN w:val="0"/>
        <w:adjustRightInd w:val="0"/>
        <w:spacing w:line="275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different aspects of water scarcity.</w:t>
      </w:r>
    </w:p>
    <w:p w:rsidR="00000000" w:rsidRDefault="00FA5100">
      <w:pPr>
        <w:autoSpaceDE w:val="0"/>
        <w:autoSpaceDN w:val="0"/>
        <w:adjustRightInd w:val="0"/>
        <w:spacing w:line="34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FA5100">
      <w:pPr>
        <w:autoSpaceDE w:val="0"/>
        <w:autoSpaceDN w:val="0"/>
        <w:adjustRightInd w:val="0"/>
        <w:spacing w:line="215" w:lineRule="exact"/>
        <w:ind w:left="180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Your ICM submission should consist of a 1 page Summary Sheet and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your solution</w:t>
      </w:r>
    </w:p>
    <w:p w:rsidR="00000000" w:rsidRDefault="00FA5100">
      <w:pPr>
        <w:autoSpaceDE w:val="0"/>
        <w:autoSpaceDN w:val="0"/>
        <w:adjustRightInd w:val="0"/>
        <w:spacing w:line="275" w:lineRule="exact"/>
        <w:ind w:left="180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cannot exceed 20 pages for a maximum of 21 pages. Note: The appendix and</w:t>
      </w:r>
    </w:p>
    <w:p w:rsidR="00000000" w:rsidRDefault="00FA5100">
      <w:pPr>
        <w:autoSpaceDE w:val="0"/>
        <w:autoSpaceDN w:val="0"/>
        <w:adjustRightInd w:val="0"/>
        <w:spacing w:line="275" w:lineRule="exact"/>
        <w:ind w:left="1800"/>
        <w:jc w:val="left"/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references do not count toward the 20 page limit.</w:t>
      </w:r>
      <w:r>
        <w:rPr>
          <w:noProof/>
        </w:rPr>
        <w:pict>
          <v:line id="_x0000_s1026" style="position:absolute;left:0;text-align:left;z-index:-251658240;mso-position-horizontal-relative:page;mso-position-vertical-relative:page" from="94pt,343.2pt" to="196.2pt,343.2pt" strokecolor="blue" strokeweight="1pt">
            <w10:wrap anchorx="page" anchory="page"/>
          </v:line>
        </w:pict>
      </w:r>
      <w:r>
        <w:rPr>
          <w:noProof/>
        </w:rPr>
        <w:pict>
          <v:line id="_x0000_s1027" style="position:absolute;left:0;text-align:left;z-index:-251657216;mso-position-horizontal-relative:page;mso-position-vertical-relative:page" from="286.25pt,453.6pt" to="399.3pt,453.6pt" strokecolor="blue" strokeweight="1pt">
            <w10:wrap anchorx="page" anchory="page"/>
          </v:line>
        </w:pict>
      </w:r>
    </w:p>
    <w:sectPr w:rsidR="00000000">
      <w:pgSz w:w="12240" w:h="15840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100" w:rsidRDefault="00FA5100" w:rsidP="00FA5100">
      <w:r>
        <w:separator/>
      </w:r>
    </w:p>
  </w:endnote>
  <w:endnote w:type="continuationSeparator" w:id="1">
    <w:p w:rsidR="00FA5100" w:rsidRDefault="00FA5100" w:rsidP="00FA5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100" w:rsidRDefault="00FA5100" w:rsidP="00FA5100">
      <w:r>
        <w:separator/>
      </w:r>
    </w:p>
  </w:footnote>
  <w:footnote w:type="continuationSeparator" w:id="1">
    <w:p w:rsidR="00FA5100" w:rsidRDefault="00FA5100" w:rsidP="00FA51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5100"/>
    <w:rsid w:val="00FA5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1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1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water.org/" TargetMode="External"/><Relationship Id="rId13" Type="http://schemas.openxmlformats.org/officeDocument/2006/relationships/hyperlink" Target="http://www.wri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ep.org/dewa/vitalwater/index.html" TargetMode="External"/><Relationship Id="rId12" Type="http://schemas.openxmlformats.org/officeDocument/2006/relationships/hyperlink" Target="http://www.wri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ep.org/dewa/vitalwater/index.html" TargetMode="External"/><Relationship Id="rId11" Type="http://schemas.openxmlformats.org/officeDocument/2006/relationships/hyperlink" Target="http://www.fao.org/docrep/017/i1688e/i1688e00.ht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fao.org/docrep/017/i1688e/i1688e0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orldwater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2</cp:revision>
  <dcterms:created xsi:type="dcterms:W3CDTF">2016-01-29T00:57:00Z</dcterms:created>
  <dcterms:modified xsi:type="dcterms:W3CDTF">2016-01-29T00:57:00Z</dcterms:modified>
</cp:coreProperties>
</file>