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886" w:tblpY="213"/>
        <w:tblOverlap w:val="never"/>
        <w:tblW w:w="92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220"/>
      </w:tblGrid>
      <w:tr w:rsidR="004C3FEB" w14:paraId="15779142" w14:textId="77777777">
        <w:trPr>
          <w:trHeight w:val="2988"/>
          <w:tblCellSpacing w:w="15" w:type="dxa"/>
        </w:trPr>
        <w:tc>
          <w:tcPr>
            <w:tcW w:w="9160" w:type="dxa"/>
            <w:vAlign w:val="center"/>
          </w:tcPr>
          <w:tbl>
            <w:tblPr>
              <w:tblW w:w="11119"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3677"/>
              <w:gridCol w:w="3767"/>
              <w:gridCol w:w="3675"/>
            </w:tblGrid>
            <w:tr w:rsidR="004C3FEB" w14:paraId="006CF029" w14:textId="77777777">
              <w:trPr>
                <w:trHeight w:val="1821"/>
                <w:tblCellSpacing w:w="15" w:type="dxa"/>
                <w:jc w:val="center"/>
              </w:trPr>
              <w:tc>
                <w:tcPr>
                  <w:tcW w:w="3632" w:type="dxa"/>
                  <w:vAlign w:val="center"/>
                </w:tcPr>
                <w:tbl>
                  <w:tblPr>
                    <w:tblpPr w:leftFromText="180" w:rightFromText="180" w:vertAnchor="page" w:horzAnchor="page" w:tblpX="1026" w:tblpY="165"/>
                    <w:tblOverlap w:val="never"/>
                    <w:tblW w:w="270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96"/>
                    <w:gridCol w:w="2307"/>
                  </w:tblGrid>
                  <w:tr w:rsidR="004C3FEB" w14:paraId="44FD3627" w14:textId="77777777">
                    <w:trPr>
                      <w:trHeight w:val="246"/>
                      <w:tblCellSpacing w:w="15" w:type="dxa"/>
                    </w:trPr>
                    <w:tc>
                      <w:tcPr>
                        <w:tcW w:w="2643" w:type="dxa"/>
                        <w:gridSpan w:val="2"/>
                        <w:vAlign w:val="center"/>
                      </w:tcPr>
                      <w:p w14:paraId="6D1475EF" w14:textId="77777777" w:rsidR="004C3FEB" w:rsidRDefault="00AF3FEE">
                        <w:pPr>
                          <w:rPr>
                            <w:sz w:val="20"/>
                          </w:rPr>
                        </w:pPr>
                        <w:r>
                          <w:rPr>
                            <w:color w:val="333333"/>
                            <w:sz w:val="20"/>
                          </w:rPr>
                          <w:t>For office use only</w:t>
                        </w:r>
                      </w:p>
                    </w:tc>
                  </w:tr>
                  <w:tr w:rsidR="004C3FEB" w14:paraId="2A5C2C33" w14:textId="77777777">
                    <w:trPr>
                      <w:trHeight w:val="246"/>
                      <w:tblCellSpacing w:w="15" w:type="dxa"/>
                    </w:trPr>
                    <w:tc>
                      <w:tcPr>
                        <w:tcW w:w="351" w:type="dxa"/>
                        <w:vAlign w:val="center"/>
                      </w:tcPr>
                      <w:p w14:paraId="41135866" w14:textId="77777777" w:rsidR="004C3FEB" w:rsidRDefault="00AF3FEE">
                        <w:pPr>
                          <w:rPr>
                            <w:sz w:val="20"/>
                          </w:rPr>
                        </w:pPr>
                        <w:r>
                          <w:rPr>
                            <w:color w:val="333333"/>
                            <w:sz w:val="20"/>
                          </w:rPr>
                          <w:t>T1</w:t>
                        </w:r>
                      </w:p>
                    </w:tc>
                    <w:tc>
                      <w:tcPr>
                        <w:tcW w:w="2262" w:type="dxa"/>
                        <w:vAlign w:val="center"/>
                      </w:tcPr>
                      <w:p w14:paraId="1E331FEB" w14:textId="77777777" w:rsidR="004C3FEB" w:rsidRDefault="00AF3FEE">
                        <w:pPr>
                          <w:rPr>
                            <w:sz w:val="20"/>
                          </w:rPr>
                        </w:pPr>
                        <w:r>
                          <w:rPr>
                            <w:color w:val="333333"/>
                            <w:sz w:val="20"/>
                          </w:rPr>
                          <w:t>________________</w:t>
                        </w:r>
                      </w:p>
                    </w:tc>
                  </w:tr>
                  <w:tr w:rsidR="004C3FEB" w14:paraId="5B17C460" w14:textId="77777777">
                    <w:trPr>
                      <w:trHeight w:val="246"/>
                      <w:tblCellSpacing w:w="15" w:type="dxa"/>
                    </w:trPr>
                    <w:tc>
                      <w:tcPr>
                        <w:tcW w:w="351" w:type="dxa"/>
                        <w:vAlign w:val="center"/>
                      </w:tcPr>
                      <w:p w14:paraId="2D18725A" w14:textId="77777777" w:rsidR="004C3FEB" w:rsidRDefault="00AF3FEE">
                        <w:pPr>
                          <w:rPr>
                            <w:sz w:val="20"/>
                          </w:rPr>
                        </w:pPr>
                        <w:r>
                          <w:rPr>
                            <w:color w:val="333333"/>
                            <w:sz w:val="20"/>
                          </w:rPr>
                          <w:t>T2</w:t>
                        </w:r>
                      </w:p>
                    </w:tc>
                    <w:tc>
                      <w:tcPr>
                        <w:tcW w:w="2262" w:type="dxa"/>
                        <w:vAlign w:val="center"/>
                      </w:tcPr>
                      <w:p w14:paraId="1DE7A7A9" w14:textId="77777777" w:rsidR="004C3FEB" w:rsidRDefault="00AF3FEE">
                        <w:pPr>
                          <w:rPr>
                            <w:color w:val="333333"/>
                            <w:sz w:val="20"/>
                          </w:rPr>
                        </w:pPr>
                        <w:r>
                          <w:rPr>
                            <w:color w:val="333333"/>
                            <w:sz w:val="20"/>
                          </w:rPr>
                          <w:t>________________</w:t>
                        </w:r>
                      </w:p>
                    </w:tc>
                  </w:tr>
                  <w:tr w:rsidR="004C3FEB" w14:paraId="5E084F0A" w14:textId="77777777">
                    <w:trPr>
                      <w:trHeight w:val="246"/>
                      <w:tblCellSpacing w:w="15" w:type="dxa"/>
                    </w:trPr>
                    <w:tc>
                      <w:tcPr>
                        <w:tcW w:w="351" w:type="dxa"/>
                        <w:vAlign w:val="center"/>
                      </w:tcPr>
                      <w:p w14:paraId="39D589BE" w14:textId="77777777" w:rsidR="004C3FEB" w:rsidRDefault="00AF3FEE">
                        <w:pPr>
                          <w:rPr>
                            <w:sz w:val="20"/>
                          </w:rPr>
                        </w:pPr>
                        <w:r>
                          <w:rPr>
                            <w:color w:val="333333"/>
                            <w:sz w:val="20"/>
                          </w:rPr>
                          <w:t>T3</w:t>
                        </w:r>
                      </w:p>
                    </w:tc>
                    <w:tc>
                      <w:tcPr>
                        <w:tcW w:w="2262" w:type="dxa"/>
                        <w:vAlign w:val="center"/>
                      </w:tcPr>
                      <w:p w14:paraId="501202F5" w14:textId="77777777" w:rsidR="004C3FEB" w:rsidRDefault="00AF3FEE">
                        <w:pPr>
                          <w:rPr>
                            <w:color w:val="333333"/>
                            <w:sz w:val="20"/>
                          </w:rPr>
                        </w:pPr>
                        <w:r>
                          <w:rPr>
                            <w:color w:val="333333"/>
                            <w:sz w:val="20"/>
                          </w:rPr>
                          <w:t>________________</w:t>
                        </w:r>
                      </w:p>
                    </w:tc>
                  </w:tr>
                  <w:tr w:rsidR="004C3FEB" w14:paraId="2F88FD40" w14:textId="77777777">
                    <w:trPr>
                      <w:trHeight w:val="246"/>
                      <w:tblCellSpacing w:w="15" w:type="dxa"/>
                    </w:trPr>
                    <w:tc>
                      <w:tcPr>
                        <w:tcW w:w="351" w:type="dxa"/>
                        <w:vAlign w:val="center"/>
                      </w:tcPr>
                      <w:p w14:paraId="7FCD0AE5" w14:textId="77777777" w:rsidR="004C3FEB" w:rsidRDefault="00AF3FEE">
                        <w:pPr>
                          <w:rPr>
                            <w:sz w:val="20"/>
                          </w:rPr>
                        </w:pPr>
                        <w:r>
                          <w:rPr>
                            <w:color w:val="333333"/>
                            <w:sz w:val="20"/>
                          </w:rPr>
                          <w:t>T4</w:t>
                        </w:r>
                      </w:p>
                    </w:tc>
                    <w:tc>
                      <w:tcPr>
                        <w:tcW w:w="2262" w:type="dxa"/>
                        <w:vAlign w:val="center"/>
                      </w:tcPr>
                      <w:p w14:paraId="7827F257" w14:textId="77777777" w:rsidR="004C3FEB" w:rsidRDefault="00AF3FEE">
                        <w:pPr>
                          <w:rPr>
                            <w:color w:val="333333"/>
                            <w:sz w:val="20"/>
                          </w:rPr>
                        </w:pPr>
                        <w:r>
                          <w:rPr>
                            <w:color w:val="333333"/>
                            <w:sz w:val="20"/>
                          </w:rPr>
                          <w:t>________________</w:t>
                        </w:r>
                      </w:p>
                    </w:tc>
                  </w:tr>
                </w:tbl>
                <w:p w14:paraId="35684DA7" w14:textId="77777777" w:rsidR="004C3FEB" w:rsidRDefault="004C3FEB">
                  <w:pPr>
                    <w:framePr w:hSpace="180" w:wrap="around" w:vAnchor="text" w:hAnchor="page" w:x="886" w:y="213"/>
                    <w:suppressOverlap/>
                    <w:rPr>
                      <w:sz w:val="20"/>
                    </w:rPr>
                  </w:pPr>
                </w:p>
              </w:tc>
              <w:tc>
                <w:tcPr>
                  <w:tcW w:w="3737" w:type="dxa"/>
                </w:tcPr>
                <w:tbl>
                  <w:tblPr>
                    <w:tblW w:w="2895"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2895"/>
                  </w:tblGrid>
                  <w:tr w:rsidR="004C3FEB" w14:paraId="77C69A14" w14:textId="77777777">
                    <w:trPr>
                      <w:trHeight w:val="580"/>
                      <w:tblCellSpacing w:w="15" w:type="dxa"/>
                      <w:jc w:val="center"/>
                    </w:trPr>
                    <w:tc>
                      <w:tcPr>
                        <w:tcW w:w="2835" w:type="dxa"/>
                        <w:vAlign w:val="center"/>
                      </w:tcPr>
                      <w:p w14:paraId="7D77CB7E" w14:textId="77777777" w:rsidR="004C3FEB" w:rsidRDefault="00AF3FEE">
                        <w:pPr>
                          <w:framePr w:hSpace="180" w:wrap="around" w:vAnchor="text" w:hAnchor="page" w:x="886" w:y="213"/>
                          <w:suppressOverlap/>
                          <w:jc w:val="center"/>
                          <w:rPr>
                            <w:rFonts w:eastAsia="宋体"/>
                            <w:sz w:val="20"/>
                          </w:rPr>
                        </w:pPr>
                        <w:r>
                          <w:rPr>
                            <w:sz w:val="20"/>
                          </w:rPr>
                          <w:t>Team Control Number</w:t>
                        </w:r>
                        <w:r>
                          <w:rPr>
                            <w:sz w:val="20"/>
                          </w:rPr>
                          <w:br/>
                        </w:r>
                        <w:r>
                          <w:rPr>
                            <w:rFonts w:hint="eastAsia"/>
                            <w:sz w:val="32"/>
                            <w:szCs w:val="40"/>
                          </w:rPr>
                          <w:t>1918674</w:t>
                        </w:r>
                      </w:p>
                    </w:tc>
                  </w:tr>
                  <w:tr w:rsidR="004C3FEB" w14:paraId="60DC552A" w14:textId="77777777">
                    <w:trPr>
                      <w:trHeight w:val="223"/>
                      <w:tblCellSpacing w:w="15" w:type="dxa"/>
                      <w:jc w:val="center"/>
                    </w:trPr>
                    <w:tc>
                      <w:tcPr>
                        <w:tcW w:w="2835" w:type="dxa"/>
                        <w:vAlign w:val="center"/>
                      </w:tcPr>
                      <w:p w14:paraId="1911F478" w14:textId="77777777" w:rsidR="004C3FEB" w:rsidRDefault="00AF3FEE">
                        <w:pPr>
                          <w:framePr w:hSpace="180" w:wrap="around" w:vAnchor="text" w:hAnchor="page" w:x="886" w:y="213"/>
                          <w:suppressOverlap/>
                          <w:rPr>
                            <w:sz w:val="20"/>
                          </w:rPr>
                        </w:pPr>
                        <w:r>
                          <w:rPr>
                            <w:sz w:val="20"/>
                          </w:rPr>
                          <w:t> </w:t>
                        </w:r>
                      </w:p>
                    </w:tc>
                  </w:tr>
                  <w:tr w:rsidR="004C3FEB" w14:paraId="7047A4F1" w14:textId="77777777">
                    <w:trPr>
                      <w:trHeight w:val="812"/>
                      <w:tblCellSpacing w:w="15" w:type="dxa"/>
                      <w:jc w:val="center"/>
                    </w:trPr>
                    <w:tc>
                      <w:tcPr>
                        <w:tcW w:w="2835" w:type="dxa"/>
                        <w:vAlign w:val="center"/>
                      </w:tcPr>
                      <w:p w14:paraId="7FBC2796" w14:textId="77777777" w:rsidR="004C3FEB" w:rsidRDefault="00AF3FEE">
                        <w:pPr>
                          <w:framePr w:hSpace="180" w:wrap="around" w:vAnchor="text" w:hAnchor="page" w:x="886" w:y="213"/>
                          <w:suppressOverlap/>
                          <w:jc w:val="center"/>
                          <w:rPr>
                            <w:sz w:val="20"/>
                          </w:rPr>
                        </w:pPr>
                        <w:r>
                          <w:rPr>
                            <w:sz w:val="20"/>
                          </w:rPr>
                          <w:t>Problem Chosen</w:t>
                        </w:r>
                        <w:r>
                          <w:rPr>
                            <w:sz w:val="20"/>
                          </w:rPr>
                          <w:br/>
                        </w:r>
                        <w:r>
                          <w:rPr>
                            <w:rFonts w:hint="eastAsia"/>
                            <w:sz w:val="36"/>
                            <w:szCs w:val="44"/>
                          </w:rPr>
                          <w:t>D</w:t>
                        </w:r>
                      </w:p>
                    </w:tc>
                  </w:tr>
                </w:tbl>
                <w:p w14:paraId="078FB0B5" w14:textId="77777777" w:rsidR="004C3FEB" w:rsidRDefault="004C3FEB">
                  <w:pPr>
                    <w:framePr w:hSpace="180" w:wrap="around" w:vAnchor="text" w:hAnchor="page" w:x="886" w:y="213"/>
                    <w:suppressOverlap/>
                    <w:jc w:val="center"/>
                    <w:rPr>
                      <w:sz w:val="20"/>
                    </w:rPr>
                  </w:pPr>
                </w:p>
              </w:tc>
              <w:tc>
                <w:tcPr>
                  <w:tcW w:w="3630" w:type="dxa"/>
                  <w:vAlign w:val="center"/>
                </w:tcPr>
                <w:tbl>
                  <w:tblPr>
                    <w:tblpPr w:leftFromText="180" w:rightFromText="180" w:vertAnchor="text" w:horzAnchor="page" w:tblpX="47" w:tblpY="210"/>
                    <w:tblOverlap w:val="never"/>
                    <w:tblW w:w="26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81"/>
                    <w:gridCol w:w="2307"/>
                  </w:tblGrid>
                  <w:tr w:rsidR="004C3FEB" w14:paraId="380AAFD0" w14:textId="77777777">
                    <w:trPr>
                      <w:trHeight w:val="246"/>
                      <w:tblCellSpacing w:w="15" w:type="dxa"/>
                    </w:trPr>
                    <w:tc>
                      <w:tcPr>
                        <w:tcW w:w="2628" w:type="dxa"/>
                        <w:gridSpan w:val="2"/>
                        <w:vAlign w:val="center"/>
                      </w:tcPr>
                      <w:p w14:paraId="2E7ACCAC" w14:textId="77777777" w:rsidR="004C3FEB" w:rsidRDefault="00AF3FEE">
                        <w:pPr>
                          <w:rPr>
                            <w:sz w:val="20"/>
                          </w:rPr>
                        </w:pPr>
                        <w:r>
                          <w:rPr>
                            <w:color w:val="333333"/>
                            <w:sz w:val="20"/>
                          </w:rPr>
                          <w:t>For office use only</w:t>
                        </w:r>
                      </w:p>
                    </w:tc>
                  </w:tr>
                  <w:tr w:rsidR="004C3FEB" w14:paraId="47246F5C" w14:textId="77777777">
                    <w:trPr>
                      <w:trHeight w:val="246"/>
                      <w:tblCellSpacing w:w="15" w:type="dxa"/>
                    </w:trPr>
                    <w:tc>
                      <w:tcPr>
                        <w:tcW w:w="336" w:type="dxa"/>
                        <w:vAlign w:val="center"/>
                      </w:tcPr>
                      <w:p w14:paraId="0D07836D" w14:textId="77777777" w:rsidR="004C3FEB" w:rsidRDefault="00AF3FEE">
                        <w:pPr>
                          <w:rPr>
                            <w:sz w:val="20"/>
                          </w:rPr>
                        </w:pPr>
                        <w:r>
                          <w:rPr>
                            <w:color w:val="333333"/>
                            <w:sz w:val="20"/>
                          </w:rPr>
                          <w:t>F1</w:t>
                        </w:r>
                      </w:p>
                    </w:tc>
                    <w:tc>
                      <w:tcPr>
                        <w:tcW w:w="2262" w:type="dxa"/>
                        <w:vAlign w:val="center"/>
                      </w:tcPr>
                      <w:p w14:paraId="74499D4C" w14:textId="77777777" w:rsidR="004C3FEB" w:rsidRDefault="00AF3FEE">
                        <w:pPr>
                          <w:rPr>
                            <w:sz w:val="20"/>
                          </w:rPr>
                        </w:pPr>
                        <w:r>
                          <w:rPr>
                            <w:color w:val="333333"/>
                            <w:sz w:val="20"/>
                          </w:rPr>
                          <w:t>________________</w:t>
                        </w:r>
                      </w:p>
                    </w:tc>
                  </w:tr>
                  <w:tr w:rsidR="004C3FEB" w14:paraId="7CBEEC72" w14:textId="77777777">
                    <w:trPr>
                      <w:trHeight w:val="246"/>
                      <w:tblCellSpacing w:w="15" w:type="dxa"/>
                    </w:trPr>
                    <w:tc>
                      <w:tcPr>
                        <w:tcW w:w="336" w:type="dxa"/>
                        <w:vAlign w:val="center"/>
                      </w:tcPr>
                      <w:p w14:paraId="5BD0F4E9" w14:textId="77777777" w:rsidR="004C3FEB" w:rsidRDefault="00AF3FEE">
                        <w:pPr>
                          <w:rPr>
                            <w:sz w:val="20"/>
                          </w:rPr>
                        </w:pPr>
                        <w:r>
                          <w:rPr>
                            <w:color w:val="333333"/>
                            <w:sz w:val="20"/>
                          </w:rPr>
                          <w:t>F2</w:t>
                        </w:r>
                      </w:p>
                    </w:tc>
                    <w:tc>
                      <w:tcPr>
                        <w:tcW w:w="2262" w:type="dxa"/>
                        <w:vAlign w:val="center"/>
                      </w:tcPr>
                      <w:p w14:paraId="7A507C56" w14:textId="77777777" w:rsidR="004C3FEB" w:rsidRDefault="00AF3FEE">
                        <w:pPr>
                          <w:rPr>
                            <w:color w:val="333333"/>
                            <w:sz w:val="20"/>
                          </w:rPr>
                        </w:pPr>
                        <w:r>
                          <w:rPr>
                            <w:color w:val="333333"/>
                            <w:sz w:val="20"/>
                          </w:rPr>
                          <w:t>________________</w:t>
                        </w:r>
                      </w:p>
                    </w:tc>
                  </w:tr>
                  <w:tr w:rsidR="004C3FEB" w14:paraId="0E4BBA7B" w14:textId="77777777">
                    <w:trPr>
                      <w:trHeight w:val="246"/>
                      <w:tblCellSpacing w:w="15" w:type="dxa"/>
                    </w:trPr>
                    <w:tc>
                      <w:tcPr>
                        <w:tcW w:w="336" w:type="dxa"/>
                        <w:vAlign w:val="center"/>
                      </w:tcPr>
                      <w:p w14:paraId="4381BF55" w14:textId="77777777" w:rsidR="004C3FEB" w:rsidRDefault="00AF3FEE">
                        <w:pPr>
                          <w:rPr>
                            <w:sz w:val="20"/>
                          </w:rPr>
                        </w:pPr>
                        <w:r>
                          <w:rPr>
                            <w:color w:val="333333"/>
                            <w:sz w:val="20"/>
                          </w:rPr>
                          <w:t>F3</w:t>
                        </w:r>
                      </w:p>
                    </w:tc>
                    <w:tc>
                      <w:tcPr>
                        <w:tcW w:w="2262" w:type="dxa"/>
                        <w:vAlign w:val="center"/>
                      </w:tcPr>
                      <w:p w14:paraId="63960BB3" w14:textId="77777777" w:rsidR="004C3FEB" w:rsidRDefault="00AF3FEE">
                        <w:pPr>
                          <w:rPr>
                            <w:color w:val="333333"/>
                            <w:sz w:val="20"/>
                          </w:rPr>
                        </w:pPr>
                        <w:r>
                          <w:rPr>
                            <w:color w:val="333333"/>
                            <w:sz w:val="20"/>
                          </w:rPr>
                          <w:t>________________</w:t>
                        </w:r>
                      </w:p>
                    </w:tc>
                  </w:tr>
                  <w:tr w:rsidR="004C3FEB" w14:paraId="4F081E7A" w14:textId="77777777">
                    <w:trPr>
                      <w:trHeight w:val="246"/>
                      <w:tblCellSpacing w:w="15" w:type="dxa"/>
                    </w:trPr>
                    <w:tc>
                      <w:tcPr>
                        <w:tcW w:w="336" w:type="dxa"/>
                        <w:vAlign w:val="center"/>
                      </w:tcPr>
                      <w:p w14:paraId="0A3DBC1B" w14:textId="77777777" w:rsidR="004C3FEB" w:rsidRDefault="00AF3FEE">
                        <w:pPr>
                          <w:rPr>
                            <w:sz w:val="20"/>
                          </w:rPr>
                        </w:pPr>
                        <w:r>
                          <w:rPr>
                            <w:color w:val="333333"/>
                            <w:sz w:val="20"/>
                          </w:rPr>
                          <w:t>F4</w:t>
                        </w:r>
                      </w:p>
                    </w:tc>
                    <w:tc>
                      <w:tcPr>
                        <w:tcW w:w="2262" w:type="dxa"/>
                        <w:vAlign w:val="center"/>
                      </w:tcPr>
                      <w:p w14:paraId="7D660CDB" w14:textId="77777777" w:rsidR="004C3FEB" w:rsidRDefault="00AF3FEE">
                        <w:pPr>
                          <w:rPr>
                            <w:color w:val="333333"/>
                            <w:sz w:val="20"/>
                          </w:rPr>
                        </w:pPr>
                        <w:r>
                          <w:rPr>
                            <w:color w:val="333333"/>
                            <w:sz w:val="20"/>
                          </w:rPr>
                          <w:t>________________</w:t>
                        </w:r>
                      </w:p>
                    </w:tc>
                  </w:tr>
                </w:tbl>
                <w:p w14:paraId="0585FDF9" w14:textId="77777777" w:rsidR="004C3FEB" w:rsidRDefault="004C3FEB">
                  <w:pPr>
                    <w:framePr w:hSpace="180" w:wrap="around" w:vAnchor="text" w:hAnchor="page" w:x="886" w:y="213"/>
                    <w:suppressOverlap/>
                    <w:jc w:val="right"/>
                    <w:rPr>
                      <w:sz w:val="20"/>
                    </w:rPr>
                  </w:pPr>
                </w:p>
              </w:tc>
            </w:tr>
          </w:tbl>
          <w:p w14:paraId="6E45F8EF" w14:textId="77777777" w:rsidR="004C3FEB" w:rsidRDefault="00AF3FEE">
            <w:pPr>
              <w:jc w:val="center"/>
              <w:rPr>
                <w:sz w:val="20"/>
              </w:rPr>
            </w:pPr>
            <w:r>
              <w:pict w14:anchorId="56E0F8AE">
                <v:rect id="_x0000_i1025" style="width:0;height:1.5pt" o:hralign="center" o:hrstd="t" o:hr="t" fillcolor="#aca899" stroked="f"/>
              </w:pict>
            </w:r>
            <w:r>
              <w:rPr>
                <w:sz w:val="20"/>
              </w:rPr>
              <w:t xml:space="preserve"> </w:t>
            </w:r>
          </w:p>
        </w:tc>
      </w:tr>
    </w:tbl>
    <w:p w14:paraId="270C5995" w14:textId="77777777" w:rsidR="004C3FEB" w:rsidRDefault="00AF3FEE">
      <w:r>
        <w:rPr>
          <w:rFonts w:hint="eastAsia"/>
        </w:rPr>
        <w:t xml:space="preserve"> </w:t>
      </w:r>
    </w:p>
    <w:p w14:paraId="1FD58358" w14:textId="77777777" w:rsidR="004C3FEB" w:rsidRDefault="00AF3FEE">
      <w:r>
        <w:rPr>
          <w:rFonts w:hint="eastAsia"/>
        </w:rPr>
        <w:t xml:space="preserve">                    </w:t>
      </w:r>
    </w:p>
    <w:p w14:paraId="5D1C951E" w14:textId="77777777" w:rsidR="004C3FEB" w:rsidRDefault="004C3FEB">
      <w:pPr>
        <w:ind w:firstLine="420"/>
      </w:pPr>
    </w:p>
    <w:p w14:paraId="2C918B0C" w14:textId="77777777" w:rsidR="004C3FEB" w:rsidRDefault="00AF3FEE" w:rsidP="00586F46">
      <w:pPr>
        <w:ind w:firstLineChars="700" w:firstLine="1968"/>
        <w:jc w:val="left"/>
        <w:rPr>
          <w:b/>
          <w:bCs/>
          <w:sz w:val="28"/>
          <w:szCs w:val="36"/>
        </w:rPr>
      </w:pPr>
      <w:r>
        <w:rPr>
          <w:rFonts w:hint="eastAsia"/>
          <w:b/>
          <w:bCs/>
          <w:sz w:val="28"/>
          <w:szCs w:val="36"/>
        </w:rPr>
        <w:t>SUMMARY</w:t>
      </w:r>
    </w:p>
    <w:p w14:paraId="66901B75" w14:textId="4DE953D6" w:rsidR="004C3FEB" w:rsidRDefault="00AF3FEE">
      <w:pPr>
        <w:ind w:firstLine="420"/>
      </w:pPr>
      <w:r>
        <w:rPr>
          <w:rFonts w:hint="eastAsia"/>
        </w:rPr>
        <w:t>卢浮宫</w:t>
      </w:r>
      <w:proofErr w:type="gramStart"/>
      <w:r>
        <w:rPr>
          <w:rFonts w:hint="eastAsia"/>
        </w:rPr>
        <w:t>的官网给出</w:t>
      </w:r>
      <w:proofErr w:type="gramEnd"/>
      <w:r>
        <w:rPr>
          <w:rFonts w:hint="eastAsia"/>
        </w:rPr>
        <w:t>我们</w:t>
      </w:r>
      <w:r>
        <w:rPr>
          <w:rFonts w:hint="eastAsia"/>
        </w:rPr>
        <w:t>2</w:t>
      </w:r>
      <w:r>
        <w:t>018</w:t>
      </w:r>
      <w:r w:rsidR="00243EC6">
        <w:rPr>
          <w:rFonts w:hint="eastAsia"/>
        </w:rPr>
        <w:t>年有近千万人游览卢浮宫，在高峰期平均每日游客量有</w:t>
      </w:r>
      <w:r w:rsidR="00243EC6">
        <w:rPr>
          <w:rFonts w:hint="eastAsia"/>
        </w:rPr>
        <w:t>30</w:t>
      </w:r>
      <w:r w:rsidR="00243EC6">
        <w:t>000</w:t>
      </w:r>
      <w:r w:rsidR="00243EC6">
        <w:rPr>
          <w:rFonts w:hint="eastAsia"/>
        </w:rPr>
        <w:t>人左右</w:t>
      </w:r>
      <w:r>
        <w:rPr>
          <w:rFonts w:hint="eastAsia"/>
        </w:rPr>
        <w:t>。如果在卢浮宫这样人口密度极高的地方发生恐怖袭击，</w:t>
      </w:r>
      <w:r w:rsidR="00243EC6">
        <w:rPr>
          <w:rFonts w:hint="eastAsia"/>
        </w:rPr>
        <w:t>我们要结合它的建筑特征设计一种安全可靠并且适用于多种情况的疏散方案</w:t>
      </w:r>
      <w:r>
        <w:rPr>
          <w:rFonts w:hint="eastAsia"/>
        </w:rPr>
        <w:t>。</w:t>
      </w:r>
      <w:r w:rsidR="00243EC6">
        <w:rPr>
          <w:rFonts w:hint="eastAsia"/>
        </w:rPr>
        <w:t>在我们的方案中</w:t>
      </w:r>
      <w:r>
        <w:rPr>
          <w:rFonts w:hint="eastAsia"/>
        </w:rPr>
        <w:t>，我们</w:t>
      </w:r>
      <w:r w:rsidR="00243EC6">
        <w:rPr>
          <w:rFonts w:hint="eastAsia"/>
        </w:rPr>
        <w:t>要充分利用卢浮宫自身的楼梯以及出口</w:t>
      </w:r>
      <w:r>
        <w:rPr>
          <w:rFonts w:hint="eastAsia"/>
        </w:rPr>
        <w:t>，考虑游客的特征（性别、语言、身体健康状况等）</w:t>
      </w:r>
      <w:r w:rsidR="00243EC6">
        <w:rPr>
          <w:rFonts w:hint="eastAsia"/>
        </w:rPr>
        <w:t>，</w:t>
      </w:r>
      <w:proofErr w:type="gramStart"/>
      <w:r w:rsidR="00243EC6">
        <w:rPr>
          <w:rFonts w:hint="eastAsia"/>
        </w:rPr>
        <w:t>让指挥</w:t>
      </w:r>
      <w:proofErr w:type="gramEnd"/>
      <w:r w:rsidR="00243EC6">
        <w:rPr>
          <w:rFonts w:hint="eastAsia"/>
        </w:rPr>
        <w:t>疏散的工作人员可以有多种选择用来</w:t>
      </w:r>
      <w:r w:rsidR="006011D3">
        <w:rPr>
          <w:rFonts w:hint="eastAsia"/>
        </w:rPr>
        <w:t>高效的</w:t>
      </w:r>
      <w:r w:rsidR="00243EC6">
        <w:rPr>
          <w:rFonts w:hint="eastAsia"/>
        </w:rPr>
        <w:t>指挥游客疏散</w:t>
      </w:r>
      <w:r w:rsidR="006011D3">
        <w:rPr>
          <w:rFonts w:hint="eastAsia"/>
        </w:rPr>
        <w:t>，同时保证紧急人员可以迅速的进入卢浮宫救援</w:t>
      </w:r>
      <w:r>
        <w:rPr>
          <w:rFonts w:hint="eastAsia"/>
        </w:rPr>
        <w:t>，</w:t>
      </w:r>
      <w:r w:rsidR="006011D3">
        <w:rPr>
          <w:rFonts w:hint="eastAsia"/>
        </w:rPr>
        <w:t>之后我们希望可以得到一个可以适用于</w:t>
      </w:r>
      <w:r>
        <w:rPr>
          <w:rFonts w:hint="eastAsia"/>
        </w:rPr>
        <w:t>其他大型，人流密集的建筑结构</w:t>
      </w:r>
      <w:r w:rsidR="006011D3">
        <w:rPr>
          <w:rFonts w:hint="eastAsia"/>
        </w:rPr>
        <w:t>的成熟的方案</w:t>
      </w:r>
      <w:r>
        <w:rPr>
          <w:rFonts w:hint="eastAsia"/>
        </w:rPr>
        <w:t>。</w:t>
      </w:r>
    </w:p>
    <w:p w14:paraId="417A3803" w14:textId="77EDCF2A" w:rsidR="004C3FEB" w:rsidRDefault="00AF3FEE">
      <w:pPr>
        <w:ind w:firstLine="420"/>
      </w:pPr>
      <w:r>
        <w:rPr>
          <w:rFonts w:hint="eastAsia"/>
        </w:rPr>
        <w:t>在对卢浮宫内部结构进行分析后，</w:t>
      </w:r>
      <w:r w:rsidR="00586F46">
        <w:rPr>
          <w:rFonts w:hint="eastAsia"/>
        </w:rPr>
        <w:t>我们</w:t>
      </w:r>
      <w:r>
        <w:rPr>
          <w:rFonts w:hint="eastAsia"/>
        </w:rPr>
        <w:t>对卢浮宫各楼层的分布图进行几何图形抽象化</w:t>
      </w:r>
      <w:r w:rsidR="00586F46">
        <w:rPr>
          <w:rFonts w:hint="eastAsia"/>
        </w:rPr>
        <w:t>，这样不禁可以</w:t>
      </w:r>
      <w:r>
        <w:rPr>
          <w:rFonts w:hint="eastAsia"/>
        </w:rPr>
        <w:t>方便我们在设计方案时的计算</w:t>
      </w:r>
      <w:r w:rsidR="00586F46">
        <w:rPr>
          <w:rFonts w:hint="eastAsia"/>
        </w:rPr>
        <w:t>，还能避免数据采样带来的测量误差以及计算误差，使我们的结果更合理</w:t>
      </w:r>
      <w:r>
        <w:rPr>
          <w:rFonts w:hint="eastAsia"/>
        </w:rPr>
        <w:t>。</w:t>
      </w:r>
      <w:r w:rsidR="00123791">
        <w:rPr>
          <w:rFonts w:hint="eastAsia"/>
        </w:rPr>
        <w:t>与此同时，在参考一些紧急疏散的文献以后，我们结合实际逃生疏散经验采纳一部分文献的</w:t>
      </w:r>
      <w:r>
        <w:rPr>
          <w:rFonts w:hint="eastAsia"/>
        </w:rPr>
        <w:t>假设以便简化我们的模型。</w:t>
      </w:r>
    </w:p>
    <w:p w14:paraId="08C3A322" w14:textId="0BF0FB7F" w:rsidR="004C3FEB" w:rsidRDefault="00AF3FEE">
      <w:pPr>
        <w:ind w:firstLine="420"/>
      </w:pPr>
      <w:r>
        <w:rPr>
          <w:rFonts w:hint="eastAsia"/>
        </w:rPr>
        <w:t>我们</w:t>
      </w:r>
      <w:r w:rsidR="00C578A5">
        <w:rPr>
          <w:rFonts w:hint="eastAsia"/>
        </w:rPr>
        <w:t>假设逃生有两个阶段，刚开始时游客可以在空闲的逃生通道自由移动，我们把这段时间成为未稳定阶段，</w:t>
      </w:r>
      <w:r w:rsidR="00C578A5">
        <w:rPr>
          <w:rFonts w:hint="eastAsia"/>
        </w:rPr>
        <w:t>根据贪心算法思想，</w:t>
      </w:r>
      <w:r w:rsidR="00C578A5">
        <w:rPr>
          <w:rFonts w:hint="eastAsia"/>
        </w:rPr>
        <w:t>我们希望在这个阶段游客可以尽可能多的向空闲的逃生通道转移，以减缓巨大人口数给我们带来的压力</w:t>
      </w:r>
      <w:r w:rsidR="00C578A5">
        <w:rPr>
          <w:rFonts w:hint="eastAsia"/>
        </w:rPr>
        <w:t>。</w:t>
      </w:r>
      <w:r w:rsidR="00C578A5">
        <w:rPr>
          <w:rFonts w:hint="eastAsia"/>
        </w:rPr>
        <w:t>之后</w:t>
      </w:r>
      <w:r w:rsidR="00457831">
        <w:rPr>
          <w:rFonts w:hint="eastAsia"/>
        </w:rPr>
        <w:t>由于游客聚集效应，我们可以</w:t>
      </w:r>
      <w:r w:rsidR="00C578A5">
        <w:rPr>
          <w:rFonts w:hint="eastAsia"/>
        </w:rPr>
        <w:t>根据</w:t>
      </w:r>
      <w:proofErr w:type="spellStart"/>
      <w:r w:rsidR="00C578A5">
        <w:t>Fegress</w:t>
      </w:r>
      <w:proofErr w:type="spellEnd"/>
      <w:r w:rsidR="00C578A5">
        <w:rPr>
          <w:rFonts w:hint="eastAsia"/>
        </w:rPr>
        <w:t>人流处理理论</w:t>
      </w:r>
      <w:r w:rsidR="00C578A5">
        <w:rPr>
          <w:rFonts w:hint="eastAsia"/>
        </w:rPr>
        <w:t>把游客看作流体，用流体运动方程解析游客的移动，这一阶段</w:t>
      </w:r>
      <w:r w:rsidR="00457831">
        <w:rPr>
          <w:rFonts w:hint="eastAsia"/>
        </w:rPr>
        <w:t>被我们</w:t>
      </w:r>
      <w:r w:rsidR="00C578A5">
        <w:rPr>
          <w:rFonts w:hint="eastAsia"/>
        </w:rPr>
        <w:t>定义为稳定阶段。</w:t>
      </w:r>
      <w:r>
        <w:rPr>
          <w:rFonts w:hint="eastAsia"/>
        </w:rPr>
        <w:t>首先根据</w:t>
      </w:r>
      <w:r>
        <w:rPr>
          <w:rFonts w:hint="eastAsia"/>
        </w:rPr>
        <w:t>Agent</w:t>
      </w:r>
      <w:r w:rsidR="00123791">
        <w:rPr>
          <w:rFonts w:hint="eastAsia"/>
        </w:rPr>
        <w:t>系统内人</w:t>
      </w:r>
      <w:r>
        <w:rPr>
          <w:rFonts w:hint="eastAsia"/>
        </w:rPr>
        <w:t>的</w:t>
      </w:r>
      <w:r w:rsidR="00123791">
        <w:rPr>
          <w:rFonts w:hint="eastAsia"/>
        </w:rPr>
        <w:t>感知环境能力以及逃生时易于前往近处的出口的特征</w:t>
      </w:r>
      <w:r>
        <w:rPr>
          <w:rFonts w:hint="eastAsia"/>
        </w:rPr>
        <w:t>，以楼梯或者出口为圆心做大小相同的圆，尽可能公平的覆盖所有展览区，在圆内区域的游客</w:t>
      </w:r>
      <w:r w:rsidR="00123791">
        <w:rPr>
          <w:rFonts w:hint="eastAsia"/>
        </w:rPr>
        <w:t>就会本能性的</w:t>
      </w:r>
      <w:r>
        <w:rPr>
          <w:rFonts w:hint="eastAsia"/>
        </w:rPr>
        <w:t>尽可能向圆心</w:t>
      </w:r>
      <w:r w:rsidR="00123791">
        <w:rPr>
          <w:rFonts w:hint="eastAsia"/>
        </w:rPr>
        <w:t>聚集</w:t>
      </w:r>
      <w:r>
        <w:rPr>
          <w:rFonts w:hint="eastAsia"/>
        </w:rPr>
        <w:t>。再根据元胞自动机算法，</w:t>
      </w:r>
      <w:r w:rsidR="00123791">
        <w:rPr>
          <w:rFonts w:hint="eastAsia"/>
        </w:rPr>
        <w:t>来衡量游客逃生时</w:t>
      </w:r>
      <w:r w:rsidR="000F5831">
        <w:rPr>
          <w:rFonts w:hint="eastAsia"/>
        </w:rPr>
        <w:t>耗费在路上的时间以及与其他</w:t>
      </w:r>
      <w:r w:rsidR="00C578A5">
        <w:rPr>
          <w:rFonts w:hint="eastAsia"/>
        </w:rPr>
        <w:t>人竞争楼梯的总时间代价</w:t>
      </w:r>
      <w:r>
        <w:rPr>
          <w:rFonts w:hint="eastAsia"/>
        </w:rPr>
        <w:t>。</w:t>
      </w:r>
      <w:r w:rsidR="00457831">
        <w:rPr>
          <w:rFonts w:hint="eastAsia"/>
        </w:rPr>
        <w:t>最后</w:t>
      </w:r>
      <w:r>
        <w:rPr>
          <w:rFonts w:hint="eastAsia"/>
        </w:rPr>
        <w:t>根据</w:t>
      </w:r>
      <w:r>
        <w:rPr>
          <w:rFonts w:hint="eastAsia"/>
        </w:rPr>
        <w:t>P</w:t>
      </w:r>
      <w:r>
        <w:t>SO</w:t>
      </w:r>
      <w:r>
        <w:rPr>
          <w:rFonts w:hint="eastAsia"/>
        </w:rPr>
        <w:t>算法思想，</w:t>
      </w:r>
      <w:r w:rsidR="00C578A5">
        <w:rPr>
          <w:rFonts w:hint="eastAsia"/>
        </w:rPr>
        <w:t>游客</w:t>
      </w:r>
      <w:r w:rsidR="00C578A5">
        <w:rPr>
          <w:rFonts w:hint="eastAsia"/>
        </w:rPr>
        <w:t>通过群体的最优逃生通道对自身的逃生通道选择进行调整</w:t>
      </w:r>
      <w:r>
        <w:rPr>
          <w:rFonts w:hint="eastAsia"/>
        </w:rPr>
        <w:t>，实现全局的最优效率。</w:t>
      </w:r>
    </w:p>
    <w:p w14:paraId="5456133C" w14:textId="1C4B8B50" w:rsidR="004C3FEB" w:rsidRDefault="00457831">
      <w:pPr>
        <w:ind w:firstLine="420"/>
        <w:rPr>
          <w:rFonts w:hint="eastAsia"/>
        </w:rPr>
      </w:pPr>
      <w:r>
        <w:rPr>
          <w:rFonts w:hint="eastAsia"/>
        </w:rPr>
        <w:t>在成功建模以后</w:t>
      </w:r>
      <w:r w:rsidR="00AF3FEE">
        <w:rPr>
          <w:rFonts w:hint="eastAsia"/>
        </w:rPr>
        <w:t>，我们</w:t>
      </w:r>
      <w:r>
        <w:rPr>
          <w:rFonts w:hint="eastAsia"/>
        </w:rPr>
        <w:t>把</w:t>
      </w:r>
      <w:r w:rsidR="00AF3FEE">
        <w:rPr>
          <w:rFonts w:hint="eastAsia"/>
        </w:rPr>
        <w:t>卢浮宫的</w:t>
      </w:r>
      <w:r>
        <w:rPr>
          <w:rFonts w:hint="eastAsia"/>
        </w:rPr>
        <w:t>一些参数代入</w:t>
      </w:r>
      <w:r w:rsidR="00AF3FEE">
        <w:rPr>
          <w:rFonts w:hint="eastAsia"/>
        </w:rPr>
        <w:t>模型进行</w:t>
      </w:r>
      <w:r>
        <w:rPr>
          <w:rFonts w:hint="eastAsia"/>
        </w:rPr>
        <w:t>模型的</w:t>
      </w:r>
      <w:r w:rsidR="00AF3FEE">
        <w:rPr>
          <w:rFonts w:hint="eastAsia"/>
        </w:rPr>
        <w:t>测试与仿真，得到了最佳的疏散</w:t>
      </w:r>
      <w:r>
        <w:rPr>
          <w:rFonts w:hint="eastAsia"/>
        </w:rPr>
        <w:t>方案并且算出通过我们的方案游客在</w:t>
      </w:r>
      <w:r>
        <w:t>553.77</w:t>
      </w:r>
      <w:r>
        <w:rPr>
          <w:rFonts w:hint="eastAsia"/>
        </w:rPr>
        <w:t>s</w:t>
      </w:r>
      <w:r>
        <w:rPr>
          <w:rFonts w:hint="eastAsia"/>
        </w:rPr>
        <w:t>内可以全部安全疏散</w:t>
      </w:r>
      <w:r w:rsidR="00AF3FEE">
        <w:rPr>
          <w:rFonts w:hint="eastAsia"/>
        </w:rPr>
        <w:t>。</w:t>
      </w:r>
      <w:r>
        <w:rPr>
          <w:rFonts w:hint="eastAsia"/>
        </w:rPr>
        <w:t>为了得到可能限制出口移动的瓶颈，我们进行了敏感性分析，我们发现出口和楼梯以及水平通道的宽度会对逃生效率影响比较大，几乎是正比例关系，此外</w:t>
      </w:r>
      <w:r w:rsidR="008446E3">
        <w:rPr>
          <w:rFonts w:hint="eastAsia"/>
        </w:rPr>
        <w:t>我们发现把我们计算过程中用到的人流密度增加</w:t>
      </w:r>
      <w:r w:rsidR="008446E3">
        <w:t>1</w:t>
      </w:r>
      <w:r w:rsidR="008446E3">
        <w:rPr>
          <w:rFonts w:hint="eastAsia"/>
        </w:rPr>
        <w:t>到</w:t>
      </w:r>
      <w:r w:rsidR="008446E3">
        <w:rPr>
          <w:rFonts w:hint="eastAsia"/>
        </w:rPr>
        <w:t>2</w:t>
      </w:r>
      <w:r w:rsidR="008446E3">
        <w:rPr>
          <w:rFonts w:hint="eastAsia"/>
        </w:rPr>
        <w:t>倍会使逃生速度得到极大的提高，因此我们把楼梯内原来一个人占据的空间分配给</w:t>
      </w:r>
      <w:r w:rsidR="008446E3">
        <w:rPr>
          <w:rFonts w:hint="eastAsia"/>
        </w:rPr>
        <w:t>2</w:t>
      </w:r>
      <w:r w:rsidR="008446E3">
        <w:rPr>
          <w:rFonts w:hint="eastAsia"/>
        </w:rPr>
        <w:t>到</w:t>
      </w:r>
      <w:r w:rsidR="008446E3">
        <w:rPr>
          <w:rFonts w:hint="eastAsia"/>
        </w:rPr>
        <w:t>3</w:t>
      </w:r>
      <w:r w:rsidR="008446E3">
        <w:rPr>
          <w:rFonts w:hint="eastAsia"/>
        </w:rPr>
        <w:t>个人，腾出来的空间用于让救生人员通行，不仅如此，我们发现合理的安排楼梯的位置会节省大量疏散时间，这为其他的大型尤其是高层建筑提供了比较好的设计经验。</w:t>
      </w:r>
    </w:p>
    <w:p w14:paraId="052CD45E"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bCs/>
          <w:sz w:val="24"/>
          <w:szCs w:val="32"/>
        </w:rPr>
        <w:t>模型设计具有很强的健壮性，充分考虑了距离，时间等因素，还从个体与全局的</w:t>
      </w:r>
      <w:r>
        <w:rPr>
          <w:rFonts w:ascii="Arial Unicode MS" w:eastAsia="Arial Unicode MS" w:hAnsi="Arial Unicode MS" w:cs="Arial Unicode MS" w:hint="eastAsia"/>
          <w:bCs/>
          <w:sz w:val="24"/>
          <w:szCs w:val="32"/>
        </w:rPr>
        <w:lastRenderedPageBreak/>
        <w:t>角度对模型进行了优化，同时模型考虑细腻，分析精巧，巧妙的将人的行走比作水的流动，建立人流模型，使问题形象化。但是考虑的因素有所欠缺，融入一些主观认识，提出了部分假设，忽略了次要因素，而且收集的数据不够全面，只能通过标准化假设来分析研究。如果有更充足的时间和丰富的</w:t>
      </w:r>
      <w:bookmarkStart w:id="0" w:name="_GoBack"/>
      <w:bookmarkEnd w:id="0"/>
      <w:r>
        <w:rPr>
          <w:rFonts w:ascii="Arial Unicode MS" w:eastAsia="Arial Unicode MS" w:hAnsi="Arial Unicode MS" w:cs="Arial Unicode MS" w:hint="eastAsia"/>
          <w:bCs/>
          <w:sz w:val="24"/>
          <w:szCs w:val="32"/>
        </w:rPr>
        <w:t>数据资料，我们的模型得到的结论会更加的准确科学。</w:t>
      </w:r>
    </w:p>
    <w:p w14:paraId="23DBDF62" w14:textId="77777777" w:rsidR="004C3FEB" w:rsidRDefault="004C3FEB">
      <w:pPr>
        <w:rPr>
          <w:rFonts w:ascii="Arial Unicode MS" w:eastAsia="Arial Unicode MS" w:hAnsi="Arial Unicode MS" w:cs="Arial Unicode MS"/>
          <w:sz w:val="24"/>
        </w:rPr>
      </w:pPr>
    </w:p>
    <w:p w14:paraId="45158626" w14:textId="77777777" w:rsidR="004C3FEB" w:rsidRDefault="004C3FEB">
      <w:pPr>
        <w:rPr>
          <w:rFonts w:ascii="Arial Unicode MS" w:eastAsia="Arial Unicode MS" w:hAnsi="Arial Unicode MS" w:cs="Arial Unicode MS"/>
          <w:sz w:val="24"/>
        </w:rPr>
      </w:pPr>
    </w:p>
    <w:p w14:paraId="65C82796" w14:textId="77777777" w:rsidR="004C3FEB" w:rsidRDefault="004C3FEB">
      <w:pPr>
        <w:rPr>
          <w:rFonts w:ascii="Arial Unicode MS" w:eastAsia="Arial Unicode MS" w:hAnsi="Arial Unicode MS" w:cs="Arial Unicode MS"/>
          <w:sz w:val="24"/>
        </w:rPr>
      </w:pPr>
    </w:p>
    <w:p w14:paraId="4AA37FC8" w14:textId="77777777" w:rsidR="004C3FEB" w:rsidRDefault="004C3FEB">
      <w:pPr>
        <w:rPr>
          <w:rFonts w:ascii="Arial Unicode MS" w:eastAsia="Arial Unicode MS" w:hAnsi="Arial Unicode MS" w:cs="Arial Unicode MS"/>
          <w:sz w:val="24"/>
        </w:rPr>
      </w:pPr>
    </w:p>
    <w:p w14:paraId="7D69F0C5" w14:textId="77777777" w:rsidR="004C3FEB" w:rsidRDefault="004C3FEB">
      <w:pPr>
        <w:rPr>
          <w:rFonts w:ascii="Arial Unicode MS" w:eastAsia="Arial Unicode MS" w:hAnsi="Arial Unicode MS" w:cs="Arial Unicode MS"/>
          <w:sz w:val="24"/>
        </w:rPr>
      </w:pPr>
    </w:p>
    <w:p w14:paraId="6446C2F4"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sz w:val="24"/>
        </w:rPr>
        <w:t>1 Introduction</w:t>
      </w:r>
    </w:p>
    <w:p w14:paraId="09B2018E" w14:textId="77777777" w:rsidR="004C3FEB" w:rsidRDefault="00AF3FEE">
      <w:pPr>
        <w:pStyle w:val="a5"/>
        <w:numPr>
          <w:ilvl w:val="1"/>
          <w:numId w:val="1"/>
        </w:numPr>
        <w:ind w:firstLineChars="0"/>
        <w:rPr>
          <w:rFonts w:ascii="Arial Unicode MS" w:eastAsia="Arial Unicode MS" w:hAnsi="Arial Unicode MS" w:cs="Arial Unicode MS"/>
          <w:sz w:val="24"/>
        </w:rPr>
      </w:pPr>
      <w:bookmarkStart w:id="1" w:name="_Toc11841_WPSOffice_Level2"/>
      <w:r>
        <w:rPr>
          <w:rFonts w:ascii="Arial Unicode MS" w:eastAsia="Arial Unicode MS" w:hAnsi="Arial Unicode MS" w:cs="Arial Unicode MS"/>
          <w:sz w:val="24"/>
        </w:rPr>
        <w:t>Background</w:t>
      </w:r>
      <w:bookmarkEnd w:id="1"/>
    </w:p>
    <w:p w14:paraId="0CF2622E" w14:textId="77777777" w:rsidR="004C3FEB" w:rsidRDefault="00AF3FEE">
      <w:pPr>
        <w:pStyle w:val="a5"/>
        <w:ind w:firstLineChars="0" w:firstLine="0"/>
        <w:rPr>
          <w:rFonts w:ascii="Arial Unicode MS" w:eastAsia="Arial Unicode MS" w:hAnsi="Arial Unicode MS" w:cs="Arial Unicode MS"/>
          <w:sz w:val="24"/>
        </w:rPr>
      </w:pPr>
      <w:r>
        <w:rPr>
          <w:rFonts w:hint="eastAsia"/>
        </w:rPr>
        <w:t>卢浮宫作为世界上最大、参观次数最多的艺术博物馆之一</w:t>
      </w:r>
      <w:r>
        <w:rPr>
          <w:rFonts w:hint="eastAsia"/>
          <w:color w:val="0000FF"/>
        </w:rPr>
        <w:t>，</w:t>
      </w:r>
      <w:r>
        <w:rPr>
          <w:rFonts w:hint="eastAsia"/>
          <w:color w:val="0000FF"/>
        </w:rPr>
        <w:t>2017</w:t>
      </w:r>
      <w:r>
        <w:rPr>
          <w:rFonts w:hint="eastAsia"/>
          <w:color w:val="0000FF"/>
        </w:rPr>
        <w:t>年接待了超过</w:t>
      </w:r>
      <w:r>
        <w:rPr>
          <w:rFonts w:hint="eastAsia"/>
          <w:color w:val="0000FF"/>
        </w:rPr>
        <w:t>810</w:t>
      </w:r>
      <w:r>
        <w:rPr>
          <w:rFonts w:hint="eastAsia"/>
          <w:color w:val="0000FF"/>
        </w:rPr>
        <w:t>万游客，</w:t>
      </w:r>
      <w:r>
        <w:rPr>
          <w:rFonts w:hint="eastAsia"/>
          <w:color w:val="0000FF"/>
        </w:rPr>
        <w:t>2018</w:t>
      </w:r>
      <w:r>
        <w:rPr>
          <w:rFonts w:hint="eastAsia"/>
          <w:color w:val="0000FF"/>
        </w:rPr>
        <w:t>年接待的旅客超过千万，创新了记录。但是，随着法国日益增多的恐怖袭击，现在要求审查卢浮宫紧急疏散计划。该计划应该能保证使用尽量少的时间使得室内的人疏散到安全区域。但是</w:t>
      </w:r>
      <w:r>
        <w:rPr>
          <w:rFonts w:hint="eastAsia"/>
        </w:rPr>
        <w:t>游客之间存在的较大差异性如语言，身体状况等，会使得卢浮宫在发生恐怖袭击等紧急情况时的疏散计划更加艰巨，如何在最短的时间内将博物馆内所有人员安全地撤离出去成为了一道不得不面对的难题。</w:t>
      </w:r>
    </w:p>
    <w:p w14:paraId="49AD3E06" w14:textId="77777777" w:rsidR="004C3FEB" w:rsidRDefault="00AF3FEE">
      <w:pPr>
        <w:numPr>
          <w:ilvl w:val="1"/>
          <w:numId w:val="1"/>
        </w:numPr>
        <w:jc w:val="left"/>
        <w:rPr>
          <w:rFonts w:ascii="Arial Unicode MS" w:eastAsia="Arial Unicode MS" w:hAnsi="Arial Unicode MS" w:cs="Arial Unicode MS"/>
          <w:sz w:val="24"/>
        </w:rPr>
      </w:pPr>
      <w:bookmarkStart w:id="2" w:name="_Toc30876_WPSOffice_Level2"/>
      <w:r>
        <w:rPr>
          <w:rFonts w:ascii="Arial Unicode MS" w:eastAsia="Arial Unicode MS" w:hAnsi="Arial Unicode MS" w:cs="Arial Unicode MS"/>
          <w:sz w:val="24"/>
        </w:rPr>
        <w:t>Restatement of the Problem</w:t>
      </w:r>
      <w:bookmarkEnd w:id="2"/>
    </w:p>
    <w:p w14:paraId="163158AE" w14:textId="77777777" w:rsidR="004C3FEB" w:rsidRDefault="00AF3FEE">
      <w:pPr>
        <w:jc w:val="left"/>
      </w:pPr>
      <w:r>
        <w:rPr>
          <w:rFonts w:hint="eastAsia"/>
        </w:rPr>
        <w:t>为了能够在最短的时间内将博物馆内所有游客安全地撤离出去，我们需要设计一种紧急疏散的模型。这个模型能够为博物馆的负责人提供一系列疏散游客的选项，最重要的是要考虑到可能会限制人员在疏散时移动速度与疏散效率的潜在瓶颈，</w:t>
      </w:r>
      <w:r>
        <w:rPr>
          <w:rFonts w:hint="eastAsia"/>
          <w:color w:val="0000FF"/>
        </w:rPr>
        <w:t>其中每种威胁都有可能改变或影响在单一优化路线中某些必不可少的安全路段</w:t>
      </w:r>
      <w:r>
        <w:rPr>
          <w:rFonts w:hint="eastAsia"/>
        </w:rPr>
        <w:t>。在设计完模型之后，验证模型的可行性并讨论卢浮宫的实现方案，并提出卢浮宫应急管理时可行的政策和建议。最终将模型的适用性推广，扩展到其他大型、人流量大的建筑物结构中。</w:t>
      </w:r>
    </w:p>
    <w:p w14:paraId="7E23BF48" w14:textId="77777777" w:rsidR="004C3FEB" w:rsidRDefault="004C3FEB">
      <w:pPr>
        <w:jc w:val="left"/>
        <w:rPr>
          <w:rFonts w:ascii="Arial Unicode MS" w:eastAsia="Arial Unicode MS" w:hAnsi="Arial Unicode MS" w:cs="Arial Unicode MS"/>
          <w:sz w:val="24"/>
        </w:rPr>
      </w:pPr>
    </w:p>
    <w:p w14:paraId="3C6E3693" w14:textId="77777777" w:rsidR="004C3FEB" w:rsidRDefault="00AF3FEE">
      <w:pPr>
        <w:jc w:val="left"/>
        <w:rPr>
          <w:rFonts w:ascii="Arial Unicode MS" w:eastAsia="Arial Unicode MS" w:hAnsi="Arial Unicode MS" w:cs="Arial Unicode MS"/>
          <w:sz w:val="24"/>
        </w:rPr>
      </w:pPr>
      <w:r>
        <w:rPr>
          <w:rFonts w:ascii="Arial Unicode MS" w:eastAsia="Arial Unicode MS" w:hAnsi="Arial Unicode MS" w:cs="Arial Unicode MS" w:hint="eastAsia"/>
          <w:sz w:val="24"/>
        </w:rPr>
        <w:t>1.</w:t>
      </w:r>
      <w:proofErr w:type="gramStart"/>
      <w:r>
        <w:rPr>
          <w:rFonts w:ascii="Arial Unicode MS" w:eastAsia="Arial Unicode MS" w:hAnsi="Arial Unicode MS" w:cs="Arial Unicode MS" w:hint="eastAsia"/>
          <w:sz w:val="24"/>
        </w:rPr>
        <w:t>3.</w:t>
      </w:r>
      <w:r>
        <w:rPr>
          <w:rFonts w:ascii="Arial Unicode MS" w:eastAsia="Arial Unicode MS" w:hAnsi="Arial Unicode MS" w:cs="Arial Unicode MS"/>
          <w:sz w:val="24"/>
        </w:rPr>
        <w:t>Overview</w:t>
      </w:r>
      <w:proofErr w:type="gramEnd"/>
      <w:r>
        <w:rPr>
          <w:rFonts w:ascii="Arial Unicode MS" w:eastAsia="Arial Unicode MS" w:hAnsi="Arial Unicode MS" w:cs="Arial Unicode MS"/>
          <w:sz w:val="24"/>
        </w:rPr>
        <w:t xml:space="preserve"> of Our Work</w:t>
      </w:r>
    </w:p>
    <w:p w14:paraId="6B308456" w14:textId="77777777" w:rsidR="004C3FEB" w:rsidRDefault="00AF3FEE">
      <w:pPr>
        <w:jc w:val="left"/>
        <w:rPr>
          <w:rFonts w:ascii="Arial Unicode MS" w:eastAsia="Arial Unicode MS" w:hAnsi="Arial Unicode MS" w:cs="Arial Unicode MS"/>
          <w:sz w:val="24"/>
        </w:rPr>
      </w:pPr>
      <w:r>
        <w:rPr>
          <w:rFonts w:hint="eastAsia"/>
        </w:rPr>
        <w:t>为实现快速而安全的疏散人员，我们制定了如下策略：</w:t>
      </w:r>
    </w:p>
    <w:p w14:paraId="3F51B667" w14:textId="77777777" w:rsidR="004C3FEB" w:rsidRDefault="00AF3FEE">
      <w:pPr>
        <w:numPr>
          <w:ilvl w:val="0"/>
          <w:numId w:val="2"/>
        </w:numPr>
        <w:rPr>
          <w:color w:val="0000FF"/>
        </w:rPr>
      </w:pPr>
      <w:r>
        <w:rPr>
          <w:rFonts w:hint="eastAsia"/>
        </w:rPr>
        <w:t>根据</w:t>
      </w:r>
      <w:r>
        <w:rPr>
          <w:rFonts w:hint="eastAsia"/>
        </w:rPr>
        <w:t>Agent</w:t>
      </w:r>
      <w:r>
        <w:rPr>
          <w:rFonts w:hint="eastAsia"/>
        </w:rPr>
        <w:t>算法的距离分配思想</w:t>
      </w:r>
      <w:commentRangeStart w:id="3"/>
      <w:r>
        <w:rPr>
          <w:rFonts w:hint="eastAsia"/>
        </w:rPr>
        <w:t>，我们以各个楼层的楼梯或者出口为圆心，做大小相同</w:t>
      </w:r>
      <w:r>
        <w:rPr>
          <w:rFonts w:hint="eastAsia"/>
        </w:rPr>
        <w:lastRenderedPageBreak/>
        <w:t>的圆，以求尽可能公平的覆盖所有展览区，在圆内区域的游客尽可能向圆心疏散，每个楼梯的负载大致相同</w:t>
      </w:r>
      <w:commentRangeEnd w:id="3"/>
      <w:r>
        <w:commentReference w:id="3"/>
      </w:r>
    </w:p>
    <w:p w14:paraId="1C242B31" w14:textId="77777777" w:rsidR="004C3FEB" w:rsidRDefault="00AF3FEE">
      <w:pPr>
        <w:numPr>
          <w:ilvl w:val="0"/>
          <w:numId w:val="3"/>
        </w:numPr>
      </w:pPr>
      <w:r>
        <w:rPr>
          <w:rFonts w:hint="eastAsia"/>
        </w:rPr>
        <w:t>根据元胞自动机算法，我们进一步得到了游客的疏散方向是游客的路程代价以及在相同时间内与其竞争相同</w:t>
      </w:r>
      <w:proofErr w:type="gramStart"/>
      <w:r>
        <w:rPr>
          <w:rFonts w:hint="eastAsia"/>
        </w:rPr>
        <w:t>目的元胞</w:t>
      </w:r>
      <w:proofErr w:type="gramEnd"/>
      <w:r>
        <w:rPr>
          <w:rFonts w:hint="eastAsia"/>
        </w:rPr>
        <w:t>的其他人数量的综合</w:t>
      </w:r>
    </w:p>
    <w:p w14:paraId="3299AF86" w14:textId="77777777" w:rsidR="004C3FEB" w:rsidRDefault="00AF3FEE">
      <w:pPr>
        <w:numPr>
          <w:ilvl w:val="0"/>
          <w:numId w:val="4"/>
        </w:numPr>
      </w:pPr>
      <w:r>
        <w:rPr>
          <w:rFonts w:hint="eastAsia"/>
        </w:rPr>
        <w:t>根据</w:t>
      </w:r>
      <w:r>
        <w:rPr>
          <w:rFonts w:hint="eastAsia"/>
        </w:rPr>
        <w:t>P</w:t>
      </w:r>
      <w:r>
        <w:t>SO</w:t>
      </w:r>
      <w:r>
        <w:rPr>
          <w:rFonts w:hint="eastAsia"/>
        </w:rPr>
        <w:t>算法思想，我们不仅仅需要从游客个人角度分配路线，还要从全局的角度考虑让每个人尽可能少的造成后面的拥挤，达到全局的最优效率。</w:t>
      </w:r>
    </w:p>
    <w:p w14:paraId="4CEF6E69" w14:textId="77777777" w:rsidR="004C3FEB" w:rsidRDefault="00AF3FEE">
      <w:pPr>
        <w:numPr>
          <w:ilvl w:val="0"/>
          <w:numId w:val="5"/>
        </w:numPr>
        <w:rPr>
          <w:rFonts w:asciiTheme="minorEastAsia" w:hAnsiTheme="minorEastAsia" w:cs="Arial Unicode MS"/>
          <w:sz w:val="24"/>
        </w:rPr>
      </w:pPr>
      <w:commentRangeStart w:id="4"/>
      <w:r>
        <w:rPr>
          <w:rFonts w:hint="eastAsia"/>
        </w:rPr>
        <w:t>根据贪心算法思想，在紧急情况刚发生的一段时间内，人流还没有达到稳定状态之前，尽可能把旅客向空闲通道疏散，为后面的人员腾出空间</w:t>
      </w:r>
      <w:commentRangeEnd w:id="4"/>
      <w:r>
        <w:commentReference w:id="4"/>
      </w:r>
    </w:p>
    <w:p w14:paraId="7397F52D" w14:textId="77777777" w:rsidR="004C3FEB" w:rsidRDefault="00AF3FEE">
      <w:pPr>
        <w:numPr>
          <w:ilvl w:val="0"/>
          <w:numId w:val="3"/>
        </w:numPr>
      </w:pPr>
      <w:r>
        <w:rPr>
          <w:rFonts w:hint="eastAsia"/>
        </w:rPr>
        <w:t>最后，在检验方案的稳健性及灵敏度后对我们的方案做出评价，并提出客观可行的改进建议。</w:t>
      </w:r>
    </w:p>
    <w:p w14:paraId="27A5C77F" w14:textId="77777777" w:rsidR="004C3FEB" w:rsidRDefault="004C3FEB"/>
    <w:p w14:paraId="1DE30843" w14:textId="77777777" w:rsidR="004C3FEB" w:rsidRDefault="004C3FEB">
      <w:pPr>
        <w:jc w:val="left"/>
        <w:rPr>
          <w:rFonts w:ascii="Arial Unicode MS" w:eastAsia="Arial Unicode MS" w:hAnsi="Arial Unicode MS" w:cs="Arial Unicode MS"/>
          <w:sz w:val="24"/>
        </w:rPr>
      </w:pPr>
    </w:p>
    <w:p w14:paraId="29C0C3DD" w14:textId="77777777" w:rsidR="004C3FEB" w:rsidRDefault="004C3FEB">
      <w:pPr>
        <w:jc w:val="left"/>
        <w:rPr>
          <w:rFonts w:ascii="Arial Unicode MS" w:eastAsia="Arial Unicode MS" w:hAnsi="Arial Unicode MS" w:cs="Arial Unicode MS"/>
          <w:sz w:val="24"/>
        </w:rPr>
      </w:pPr>
    </w:p>
    <w:p w14:paraId="6326C0BC" w14:textId="77777777" w:rsidR="004C3FEB" w:rsidRDefault="004C3FEB">
      <w:pPr>
        <w:jc w:val="left"/>
        <w:rPr>
          <w:rFonts w:ascii="Arial Unicode MS" w:eastAsia="Arial Unicode MS" w:hAnsi="Arial Unicode MS" w:cs="Arial Unicode MS"/>
          <w:sz w:val="24"/>
        </w:rPr>
      </w:pPr>
    </w:p>
    <w:p w14:paraId="60BCE920" w14:textId="77777777" w:rsidR="004C3FEB" w:rsidRDefault="004C3FEB">
      <w:pPr>
        <w:jc w:val="left"/>
        <w:rPr>
          <w:rFonts w:ascii="Arial Unicode MS" w:eastAsia="Arial Unicode MS" w:hAnsi="Arial Unicode MS" w:cs="Arial Unicode MS"/>
          <w:sz w:val="24"/>
        </w:rPr>
      </w:pPr>
    </w:p>
    <w:p w14:paraId="4A4861FE" w14:textId="77777777" w:rsidR="004C3FEB" w:rsidRDefault="00AF3FEE">
      <w:pPr>
        <w:jc w:val="left"/>
        <w:rPr>
          <w:rFonts w:ascii="Arial Unicode MS" w:eastAsia="Arial Unicode MS" w:hAnsi="Arial Unicode MS" w:cs="Arial Unicode MS"/>
          <w:sz w:val="24"/>
        </w:rPr>
      </w:pPr>
      <w:bookmarkStart w:id="5" w:name="_Toc11841_WPSOffice_Level1"/>
      <w:r>
        <w:rPr>
          <w:rFonts w:ascii="Arial Unicode MS" w:eastAsia="Arial Unicode MS" w:hAnsi="Arial Unicode MS" w:cs="Arial Unicode MS"/>
          <w:sz w:val="24"/>
        </w:rPr>
        <w:t>2 Model Assumptions and Symbol Table</w:t>
      </w:r>
      <w:bookmarkEnd w:id="5"/>
    </w:p>
    <w:p w14:paraId="55E4204B" w14:textId="77777777" w:rsidR="004C3FEB" w:rsidRDefault="00AF3FEE">
      <w:pPr>
        <w:jc w:val="left"/>
        <w:rPr>
          <w:rFonts w:ascii="Arial Unicode MS" w:eastAsia="Arial Unicode MS" w:hAnsi="Arial Unicode MS" w:cs="Arial Unicode MS"/>
          <w:sz w:val="24"/>
        </w:rPr>
      </w:pPr>
      <w:bookmarkStart w:id="6" w:name="_Toc4774_WPSOffice_Level2"/>
      <w:r>
        <w:rPr>
          <w:rFonts w:ascii="Arial Unicode MS" w:eastAsia="Arial Unicode MS" w:hAnsi="Arial Unicode MS" w:cs="Arial Unicode MS"/>
          <w:sz w:val="24"/>
        </w:rPr>
        <w:t>2.1 General Assumptions</w:t>
      </w:r>
      <w:bookmarkEnd w:id="6"/>
    </w:p>
    <w:p w14:paraId="2BB7C0FA" w14:textId="77777777" w:rsidR="004C3FEB" w:rsidRDefault="00AF3FEE">
      <w:pPr>
        <w:numPr>
          <w:ilvl w:val="0"/>
          <w:numId w:val="6"/>
        </w:numPr>
        <w:rPr>
          <w:color w:val="0000FF"/>
        </w:rPr>
      </w:pPr>
      <w:r>
        <w:rPr>
          <w:rFonts w:hint="eastAsia"/>
        </w:rPr>
        <w:t>楼道中与楼梯上无障碍物，保证了人员疏散速度的稳定性。对于</w:t>
      </w:r>
      <w:r>
        <w:rPr>
          <w:rFonts w:hint="eastAsia"/>
          <w:color w:val="0000FF"/>
        </w:rPr>
        <w:t>博物馆这类旅游地点，极少出现行道上有障碍物组织游客的通行</w:t>
      </w:r>
    </w:p>
    <w:p w14:paraId="43730798" w14:textId="77777777" w:rsidR="004C3FEB" w:rsidRDefault="00AF3FEE">
      <w:pPr>
        <w:numPr>
          <w:ilvl w:val="0"/>
          <w:numId w:val="6"/>
        </w:numPr>
        <w:rPr>
          <w:color w:val="0000FF"/>
        </w:rPr>
      </w:pPr>
      <w:r>
        <w:rPr>
          <w:rFonts w:hint="eastAsia"/>
        </w:rPr>
        <w:t>疏散时人员各自排成一行独立有序行进</w:t>
      </w:r>
      <w:r>
        <w:t>, </w:t>
      </w:r>
      <w:r>
        <w:rPr>
          <w:rFonts w:hint="eastAsia"/>
        </w:rPr>
        <w:t>互不影响。</w:t>
      </w:r>
      <w:r>
        <w:rPr>
          <w:rFonts w:hint="eastAsia"/>
          <w:color w:val="0000FF"/>
        </w:rPr>
        <w:t>在有序的情况下能使疏散效率大大提高</w:t>
      </w:r>
    </w:p>
    <w:p w14:paraId="2EF724B7" w14:textId="77777777" w:rsidR="004C3FEB" w:rsidRDefault="00AF3FEE">
      <w:pPr>
        <w:numPr>
          <w:ilvl w:val="0"/>
          <w:numId w:val="6"/>
        </w:numPr>
      </w:pPr>
      <w:r>
        <w:rPr>
          <w:rFonts w:hint="eastAsia"/>
        </w:rPr>
        <w:t>撤离人员间隔均匀且行进速度保持不变。</w:t>
      </w:r>
      <w:r>
        <w:rPr>
          <w:rFonts w:hint="eastAsia"/>
          <w:color w:val="0000FF"/>
        </w:rPr>
        <w:t>在疏散通道拥挤的情况下，整体速度使均匀的</w:t>
      </w:r>
    </w:p>
    <w:p w14:paraId="5A4859CB" w14:textId="77777777" w:rsidR="004C3FEB" w:rsidRDefault="00AF3FEE">
      <w:pPr>
        <w:numPr>
          <w:ilvl w:val="0"/>
          <w:numId w:val="6"/>
        </w:numPr>
      </w:pPr>
      <w:r>
        <w:rPr>
          <w:rFonts w:hint="eastAsia"/>
        </w:rPr>
        <w:t>全部人员的反应时间是一样的，忽略人员的应急反应时间</w:t>
      </w:r>
    </w:p>
    <w:p w14:paraId="24A9AE5E" w14:textId="77777777" w:rsidR="004C3FEB" w:rsidRDefault="00AF3FEE">
      <w:pPr>
        <w:numPr>
          <w:ilvl w:val="0"/>
          <w:numId w:val="6"/>
        </w:numPr>
      </w:pPr>
      <w:r>
        <w:rPr>
          <w:rFonts w:hint="eastAsia"/>
        </w:rPr>
        <w:t>队列中人的身体厚度相同，保证了每个人占据的楼道是一定的</w:t>
      </w:r>
    </w:p>
    <w:p w14:paraId="1C931C06" w14:textId="77777777" w:rsidR="004C3FEB" w:rsidRDefault="00AF3FEE">
      <w:pPr>
        <w:numPr>
          <w:ilvl w:val="0"/>
          <w:numId w:val="7"/>
        </w:numPr>
      </w:pPr>
      <w:r>
        <w:rPr>
          <w:rFonts w:hint="eastAsia"/>
        </w:rPr>
        <w:t>个人听从指挥者的指挥，保证疏散有效进行，不会出现意外的情况</w:t>
      </w:r>
    </w:p>
    <w:p w14:paraId="52A6DDC8" w14:textId="77777777" w:rsidR="004C3FEB" w:rsidRDefault="00AF3FEE">
      <w:pPr>
        <w:numPr>
          <w:ilvl w:val="0"/>
          <w:numId w:val="6"/>
        </w:numPr>
      </w:pPr>
      <w:r>
        <w:rPr>
          <w:rFonts w:hint="eastAsia"/>
        </w:rPr>
        <w:t>在疏散过程中，在门口、楼梯口、由于瓶颈因素人流可能出现滞留，在此情况按照排</w:t>
      </w:r>
    </w:p>
    <w:p w14:paraId="6697260F" w14:textId="77777777" w:rsidR="004C3FEB" w:rsidRDefault="00AF3FEE">
      <w:r>
        <w:rPr>
          <w:rFonts w:hint="eastAsia"/>
        </w:rPr>
        <w:t>队等候处理。</w:t>
      </w:r>
      <w:r>
        <w:t>  </w:t>
      </w:r>
    </w:p>
    <w:p w14:paraId="4F9BF693" w14:textId="77777777" w:rsidR="004C3FEB" w:rsidRDefault="00AF3FEE">
      <w:pPr>
        <w:numPr>
          <w:ilvl w:val="0"/>
          <w:numId w:val="7"/>
        </w:numPr>
      </w:pPr>
      <w:r>
        <w:rPr>
          <w:rFonts w:hint="eastAsia"/>
        </w:rPr>
        <w:t>忽略跌倒、病发等意外情况造成的影响。</w:t>
      </w:r>
    </w:p>
    <w:p w14:paraId="2D4F392C" w14:textId="77777777" w:rsidR="004C3FEB" w:rsidRDefault="00AF3FEE">
      <w:pPr>
        <w:numPr>
          <w:ilvl w:val="0"/>
          <w:numId w:val="7"/>
        </w:numPr>
      </w:pPr>
      <w:r>
        <w:rPr>
          <w:rFonts w:hint="eastAsia"/>
        </w:rPr>
        <w:t>由于展区面积较大，假定各展区人员密度是一致</w:t>
      </w:r>
    </w:p>
    <w:p w14:paraId="535129AB" w14:textId="77777777" w:rsidR="004C3FEB" w:rsidRDefault="00AF3FEE">
      <w:pPr>
        <w:numPr>
          <w:ilvl w:val="0"/>
          <w:numId w:val="7"/>
        </w:numPr>
      </w:pPr>
      <w:r>
        <w:rPr>
          <w:rFonts w:hint="eastAsia"/>
        </w:rPr>
        <w:t>只考虑了</w:t>
      </w:r>
      <w:r>
        <w:t>Floor plan of Louvre</w:t>
      </w:r>
      <w:r>
        <w:rPr>
          <w:rFonts w:hint="eastAsia"/>
        </w:rPr>
        <w:t>中的有色区域为有人区，所以</w:t>
      </w:r>
      <w:r>
        <w:rPr>
          <w:rFonts w:hint="eastAsia"/>
        </w:rPr>
        <w:t>-</w:t>
      </w:r>
      <w:r>
        <w:t>2</w:t>
      </w:r>
      <w:r>
        <w:rPr>
          <w:rFonts w:hint="eastAsia"/>
        </w:rPr>
        <w:t>层是无人的</w:t>
      </w:r>
    </w:p>
    <w:p w14:paraId="6BB87968" w14:textId="77777777" w:rsidR="004C3FEB" w:rsidRDefault="004C3FEB"/>
    <w:p w14:paraId="1F168764" w14:textId="77777777" w:rsidR="004C3FEB" w:rsidRDefault="00AF3FEE">
      <w:pPr>
        <w:rPr>
          <w:rFonts w:ascii="Arial Unicode MS" w:eastAsia="Arial Unicode MS" w:hAnsi="Arial Unicode MS" w:cs="Arial Unicode MS"/>
          <w:sz w:val="24"/>
        </w:rPr>
      </w:pPr>
      <w:bookmarkStart w:id="7" w:name="_Toc5888_WPSOffice_Level2"/>
      <w:r>
        <w:rPr>
          <w:rFonts w:ascii="Times New Roman" w:hAnsi="Times New Roman" w:cs="Times New Roman" w:hint="eastAsia"/>
          <w:sz w:val="24"/>
        </w:rPr>
        <w:t>2</w:t>
      </w:r>
      <w:r>
        <w:rPr>
          <w:rFonts w:ascii="Times New Roman" w:hAnsi="Times New Roman" w:cs="Times New Roman"/>
          <w:sz w:val="24"/>
        </w:rPr>
        <w:t>.2</w:t>
      </w:r>
      <w:r>
        <w:rPr>
          <w:rFonts w:ascii="Arial Unicode MS" w:eastAsia="Arial Unicode MS" w:hAnsi="Arial Unicode MS" w:cs="Arial Unicode MS"/>
          <w:sz w:val="24"/>
        </w:rPr>
        <w:t xml:space="preserve"> Symbol Table</w:t>
      </w:r>
      <w:bookmarkEnd w:id="7"/>
    </w:p>
    <w:p w14:paraId="3E54BD80" w14:textId="77777777" w:rsidR="004C3FEB" w:rsidRDefault="00AF3FEE">
      <w:pPr>
        <w:jc w:val="center"/>
      </w:pPr>
      <w:r>
        <w:rPr>
          <w:rFonts w:hint="eastAsia"/>
        </w:rPr>
        <w:t>符号表</w:t>
      </w:r>
      <w:r>
        <w:t> </w:t>
      </w:r>
    </w:p>
    <w:tbl>
      <w:tblPr>
        <w:tblStyle w:val="a4"/>
        <w:tblW w:w="7712" w:type="dxa"/>
        <w:jc w:val="center"/>
        <w:tblBorders>
          <w:top w:val="single" w:sz="6" w:space="0" w:color="000000"/>
          <w:left w:val="none" w:sz="0" w:space="0" w:color="auto"/>
          <w:bottom w:val="single" w:sz="6" w:space="0" w:color="000000"/>
          <w:right w:val="none" w:sz="0" w:space="0" w:color="auto"/>
          <w:insideH w:val="single" w:sz="6" w:space="0" w:color="000000"/>
          <w:insideV w:val="single" w:sz="6" w:space="0" w:color="000000"/>
        </w:tblBorders>
        <w:tblLayout w:type="fixed"/>
        <w:tblLook w:val="04A0" w:firstRow="1" w:lastRow="0" w:firstColumn="1" w:lastColumn="0" w:noHBand="0" w:noVBand="1"/>
      </w:tblPr>
      <w:tblGrid>
        <w:gridCol w:w="1382"/>
        <w:gridCol w:w="6330"/>
      </w:tblGrid>
      <w:tr w:rsidR="004C3FEB" w14:paraId="564B18EC" w14:textId="77777777">
        <w:trPr>
          <w:trHeight w:val="449"/>
          <w:jc w:val="center"/>
        </w:trPr>
        <w:tc>
          <w:tcPr>
            <w:tcW w:w="1382" w:type="dxa"/>
            <w:tcBorders>
              <w:tl2br w:val="nil"/>
              <w:tr2bl w:val="nil"/>
            </w:tcBorders>
          </w:tcPr>
          <w:p w14:paraId="53F6BDDA" w14:textId="77777777" w:rsidR="004C3FEB" w:rsidRDefault="00AF3FEE">
            <w:pPr>
              <w:rPr>
                <w:szCs w:val="22"/>
              </w:rPr>
            </w:pPr>
            <w:r>
              <w:rPr>
                <w:rFonts w:hint="eastAsia"/>
                <w:szCs w:val="22"/>
              </w:rPr>
              <w:t>变量名</w:t>
            </w:r>
          </w:p>
        </w:tc>
        <w:tc>
          <w:tcPr>
            <w:tcW w:w="6330" w:type="dxa"/>
            <w:tcBorders>
              <w:tl2br w:val="nil"/>
              <w:tr2bl w:val="nil"/>
            </w:tcBorders>
          </w:tcPr>
          <w:p w14:paraId="3BDE32AE" w14:textId="77777777" w:rsidR="004C3FEB" w:rsidRDefault="00AF3FEE">
            <w:pPr>
              <w:rPr>
                <w:szCs w:val="22"/>
              </w:rPr>
            </w:pPr>
            <w:r>
              <w:rPr>
                <w:rFonts w:hint="eastAsia"/>
                <w:szCs w:val="22"/>
              </w:rPr>
              <w:t>变量说明</w:t>
            </w:r>
          </w:p>
        </w:tc>
      </w:tr>
      <w:tr w:rsidR="004C3FEB" w14:paraId="6FCDF98F" w14:textId="77777777">
        <w:trPr>
          <w:jc w:val="center"/>
        </w:trPr>
        <w:tc>
          <w:tcPr>
            <w:tcW w:w="1382" w:type="dxa"/>
            <w:tcBorders>
              <w:tl2br w:val="nil"/>
              <w:tr2bl w:val="nil"/>
            </w:tcBorders>
          </w:tcPr>
          <w:p w14:paraId="1A07FC2A" w14:textId="77777777" w:rsidR="004C3FEB" w:rsidRDefault="00AF3FEE">
            <w:pPr>
              <w:rPr>
                <w:szCs w:val="22"/>
              </w:rPr>
            </w:pPr>
            <w:r>
              <w:rPr>
                <w:rFonts w:hint="eastAsia"/>
                <w:position w:val="-4"/>
                <w:szCs w:val="22"/>
              </w:rPr>
              <w:object w:dxaOrig="260" w:dyaOrig="260" w14:anchorId="76AA9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2pt;height:13.2pt" o:ole="">
                  <v:imagedata r:id="rId11" o:title=""/>
                </v:shape>
                <o:OLEObject Type="Embed" ProgID="Equation.KSEE3" ShapeID="_x0000_i1026" DrawAspect="Content" ObjectID="_1610217347" r:id="rId12"/>
              </w:object>
            </w:r>
          </w:p>
        </w:tc>
        <w:tc>
          <w:tcPr>
            <w:tcW w:w="6330" w:type="dxa"/>
            <w:tcBorders>
              <w:tl2br w:val="nil"/>
              <w:tr2bl w:val="nil"/>
            </w:tcBorders>
          </w:tcPr>
          <w:p w14:paraId="06546C5E" w14:textId="77777777" w:rsidR="004C3FEB" w:rsidRDefault="00AF3FEE">
            <w:pPr>
              <w:rPr>
                <w:szCs w:val="22"/>
              </w:rPr>
            </w:pPr>
            <w:r>
              <w:rPr>
                <w:rFonts w:hint="eastAsia"/>
                <w:szCs w:val="22"/>
              </w:rPr>
              <w:t>楼梯宽度</w:t>
            </w:r>
          </w:p>
        </w:tc>
      </w:tr>
      <w:tr w:rsidR="004C3FEB" w14:paraId="6CC2282E" w14:textId="77777777">
        <w:trPr>
          <w:trHeight w:val="427"/>
          <w:jc w:val="center"/>
        </w:trPr>
        <w:tc>
          <w:tcPr>
            <w:tcW w:w="1382" w:type="dxa"/>
            <w:tcBorders>
              <w:tl2br w:val="nil"/>
              <w:tr2bl w:val="nil"/>
            </w:tcBorders>
          </w:tcPr>
          <w:p w14:paraId="4BEBD19E" w14:textId="77777777" w:rsidR="004C3FEB" w:rsidRDefault="00AF3FEE">
            <w:pPr>
              <w:rPr>
                <w:szCs w:val="22"/>
              </w:rPr>
            </w:pPr>
            <w:r>
              <w:rPr>
                <w:rFonts w:hint="eastAsia"/>
                <w:position w:val="-4"/>
                <w:szCs w:val="22"/>
              </w:rPr>
              <w:object w:dxaOrig="139" w:dyaOrig="260" w14:anchorId="06379360">
                <v:shape id="_x0000_i1027" type="#_x0000_t75" style="width:7.2pt;height:13.2pt" o:ole="">
                  <v:imagedata r:id="rId13" o:title=""/>
                </v:shape>
                <o:OLEObject Type="Embed" ProgID="Equation.KSEE3" ShapeID="_x0000_i1027" DrawAspect="Content" ObjectID="_1610217348" r:id="rId14"/>
              </w:object>
            </w:r>
          </w:p>
        </w:tc>
        <w:tc>
          <w:tcPr>
            <w:tcW w:w="6330" w:type="dxa"/>
            <w:tcBorders>
              <w:tl2br w:val="nil"/>
              <w:tr2bl w:val="nil"/>
            </w:tcBorders>
          </w:tcPr>
          <w:p w14:paraId="10A388C2" w14:textId="77777777" w:rsidR="004C3FEB" w:rsidRDefault="00AF3FEE">
            <w:pPr>
              <w:jc w:val="left"/>
              <w:rPr>
                <w:szCs w:val="22"/>
              </w:rPr>
            </w:pPr>
            <w:r>
              <w:rPr>
                <w:rFonts w:hint="eastAsia"/>
                <w:szCs w:val="22"/>
              </w:rPr>
              <w:t>相邻楼层间楼梯长度</w:t>
            </w:r>
          </w:p>
        </w:tc>
      </w:tr>
      <w:tr w:rsidR="004C3FEB" w14:paraId="267A77DA" w14:textId="77777777">
        <w:trPr>
          <w:jc w:val="center"/>
        </w:trPr>
        <w:tc>
          <w:tcPr>
            <w:tcW w:w="1382" w:type="dxa"/>
            <w:tcBorders>
              <w:tl2br w:val="nil"/>
              <w:tr2bl w:val="nil"/>
            </w:tcBorders>
          </w:tcPr>
          <w:p w14:paraId="6F8C6545" w14:textId="77777777" w:rsidR="004C3FEB" w:rsidRDefault="00AF3FEE">
            <w:pPr>
              <w:rPr>
                <w:szCs w:val="22"/>
              </w:rPr>
            </w:pPr>
            <w:r>
              <w:rPr>
                <w:rFonts w:hint="eastAsia"/>
                <w:position w:val="-12"/>
                <w:szCs w:val="22"/>
              </w:rPr>
              <w:object w:dxaOrig="360" w:dyaOrig="360" w14:anchorId="52DC6A83">
                <v:shape id="_x0000_i1028" type="#_x0000_t75" style="width:18pt;height:18pt" o:ole="">
                  <v:imagedata r:id="rId15" o:title=""/>
                </v:shape>
                <o:OLEObject Type="Embed" ProgID="Equation.KSEE3" ShapeID="_x0000_i1028" DrawAspect="Content" ObjectID="_1610217349" r:id="rId16"/>
              </w:object>
            </w:r>
          </w:p>
        </w:tc>
        <w:tc>
          <w:tcPr>
            <w:tcW w:w="6330" w:type="dxa"/>
            <w:tcBorders>
              <w:tl2br w:val="nil"/>
              <w:tr2bl w:val="nil"/>
            </w:tcBorders>
          </w:tcPr>
          <w:p w14:paraId="2A3AA28B" w14:textId="77777777" w:rsidR="004C3FEB" w:rsidRDefault="00AF3FEE">
            <w:pPr>
              <w:rPr>
                <w:szCs w:val="22"/>
              </w:rPr>
            </w:pPr>
            <w:r>
              <w:rPr>
                <w:rFonts w:hint="eastAsia"/>
                <w:szCs w:val="22"/>
              </w:rPr>
              <w:t>人在空旷的场地的水平移动速度</w:t>
            </w:r>
          </w:p>
        </w:tc>
      </w:tr>
      <w:tr w:rsidR="004C3FEB" w14:paraId="2A343E14" w14:textId="77777777">
        <w:trPr>
          <w:trHeight w:val="181"/>
          <w:jc w:val="center"/>
        </w:trPr>
        <w:tc>
          <w:tcPr>
            <w:tcW w:w="1382" w:type="dxa"/>
            <w:tcBorders>
              <w:tl2br w:val="nil"/>
              <w:tr2bl w:val="nil"/>
            </w:tcBorders>
          </w:tcPr>
          <w:p w14:paraId="4354B95E" w14:textId="77777777" w:rsidR="004C3FEB" w:rsidRDefault="00AF3FEE">
            <w:pPr>
              <w:rPr>
                <w:szCs w:val="22"/>
              </w:rPr>
            </w:pPr>
            <w:r>
              <w:rPr>
                <w:rFonts w:hint="eastAsia"/>
                <w:position w:val="-12"/>
                <w:szCs w:val="22"/>
              </w:rPr>
              <w:object w:dxaOrig="340" w:dyaOrig="360" w14:anchorId="136916AB">
                <v:shape id="_x0000_i1029" type="#_x0000_t75" style="width:16.8pt;height:18pt" o:ole="">
                  <v:imagedata r:id="rId17" o:title=""/>
                </v:shape>
                <o:OLEObject Type="Embed" ProgID="Equation.KSEE3" ShapeID="_x0000_i1029" DrawAspect="Content" ObjectID="_1610217350" r:id="rId18"/>
              </w:object>
            </w:r>
          </w:p>
        </w:tc>
        <w:tc>
          <w:tcPr>
            <w:tcW w:w="6330" w:type="dxa"/>
            <w:tcBorders>
              <w:tl2br w:val="nil"/>
              <w:tr2bl w:val="nil"/>
            </w:tcBorders>
          </w:tcPr>
          <w:p w14:paraId="643396FC" w14:textId="77777777" w:rsidR="004C3FEB" w:rsidRDefault="00AF3FEE">
            <w:pPr>
              <w:rPr>
                <w:szCs w:val="22"/>
              </w:rPr>
            </w:pPr>
            <w:r>
              <w:rPr>
                <w:rFonts w:hint="eastAsia"/>
                <w:szCs w:val="22"/>
              </w:rPr>
              <w:t>人在空旷的楼梯向下的移动速度</w:t>
            </w:r>
          </w:p>
        </w:tc>
      </w:tr>
      <w:tr w:rsidR="004C3FEB" w14:paraId="5A269C55" w14:textId="77777777">
        <w:trPr>
          <w:trHeight w:val="473"/>
          <w:jc w:val="center"/>
        </w:trPr>
        <w:tc>
          <w:tcPr>
            <w:tcW w:w="1382" w:type="dxa"/>
            <w:tcBorders>
              <w:tl2br w:val="nil"/>
              <w:tr2bl w:val="nil"/>
            </w:tcBorders>
          </w:tcPr>
          <w:p w14:paraId="313E5AC3" w14:textId="77777777" w:rsidR="004C3FEB" w:rsidRDefault="00AF3FEE">
            <w:pPr>
              <w:rPr>
                <w:rFonts w:ascii="Calibri" w:eastAsia="宋体" w:hAnsi="Calibri" w:cs="Times New Roman"/>
                <w:szCs w:val="22"/>
              </w:rPr>
            </w:pPr>
            <w:r>
              <w:rPr>
                <w:rFonts w:ascii="Calibri" w:eastAsia="宋体" w:hAnsi="Calibri" w:cs="Times New Roman" w:hint="eastAsia"/>
                <w:position w:val="-12"/>
                <w:szCs w:val="22"/>
              </w:rPr>
              <w:object w:dxaOrig="340" w:dyaOrig="360" w14:anchorId="5A20AC80">
                <v:shape id="_x0000_i1030" type="#_x0000_t75" style="width:16.8pt;height:18pt" o:ole="">
                  <v:imagedata r:id="rId19" o:title=""/>
                </v:shape>
                <o:OLEObject Type="Embed" ProgID="Equation.KSEE3" ShapeID="_x0000_i1030" DrawAspect="Content" ObjectID="_1610217351" r:id="rId20"/>
              </w:object>
            </w:r>
          </w:p>
        </w:tc>
        <w:tc>
          <w:tcPr>
            <w:tcW w:w="6330" w:type="dxa"/>
            <w:tcBorders>
              <w:tl2br w:val="nil"/>
              <w:tr2bl w:val="nil"/>
            </w:tcBorders>
          </w:tcPr>
          <w:p w14:paraId="70A08BF8" w14:textId="77777777" w:rsidR="004C3FEB" w:rsidRDefault="00AF3FEE">
            <w:pPr>
              <w:rPr>
                <w:szCs w:val="22"/>
              </w:rPr>
            </w:pPr>
            <w:r>
              <w:rPr>
                <w:rFonts w:hint="eastAsia"/>
                <w:szCs w:val="22"/>
              </w:rPr>
              <w:t>人流水平移动速度</w:t>
            </w:r>
          </w:p>
        </w:tc>
      </w:tr>
      <w:tr w:rsidR="004C3FEB" w14:paraId="105EFF0B" w14:textId="77777777">
        <w:trPr>
          <w:jc w:val="center"/>
        </w:trPr>
        <w:tc>
          <w:tcPr>
            <w:tcW w:w="1382" w:type="dxa"/>
            <w:tcBorders>
              <w:tl2br w:val="nil"/>
              <w:tr2bl w:val="nil"/>
            </w:tcBorders>
          </w:tcPr>
          <w:p w14:paraId="164850CF" w14:textId="77777777" w:rsidR="004C3FEB" w:rsidRDefault="00AF3FEE">
            <w:pPr>
              <w:jc w:val="left"/>
              <w:rPr>
                <w:szCs w:val="22"/>
              </w:rPr>
            </w:pPr>
            <w:r>
              <w:rPr>
                <w:rFonts w:hint="eastAsia"/>
                <w:position w:val="-10"/>
                <w:szCs w:val="22"/>
              </w:rPr>
              <w:object w:dxaOrig="320" w:dyaOrig="340" w14:anchorId="39B065A7">
                <v:shape id="_x0000_i1031" type="#_x0000_t75" style="width:16.2pt;height:16.8pt" o:ole="">
                  <v:imagedata r:id="rId21" o:title=""/>
                </v:shape>
                <o:OLEObject Type="Embed" ProgID="Equation.KSEE3" ShapeID="_x0000_i1031" DrawAspect="Content" ObjectID="_1610217352" r:id="rId22"/>
              </w:object>
            </w:r>
          </w:p>
        </w:tc>
        <w:tc>
          <w:tcPr>
            <w:tcW w:w="6330" w:type="dxa"/>
            <w:tcBorders>
              <w:tl2br w:val="nil"/>
              <w:tr2bl w:val="nil"/>
            </w:tcBorders>
          </w:tcPr>
          <w:p w14:paraId="74984369" w14:textId="77777777" w:rsidR="004C3FEB" w:rsidRDefault="00AF3FEE">
            <w:pPr>
              <w:rPr>
                <w:szCs w:val="22"/>
              </w:rPr>
            </w:pPr>
            <w:r>
              <w:rPr>
                <w:rFonts w:hint="eastAsia"/>
                <w:szCs w:val="22"/>
              </w:rPr>
              <w:t>人流在下楼梯的移动速度</w:t>
            </w:r>
          </w:p>
        </w:tc>
      </w:tr>
      <w:tr w:rsidR="004C3FEB" w14:paraId="2F79FE15" w14:textId="77777777">
        <w:trPr>
          <w:trHeight w:val="485"/>
          <w:jc w:val="center"/>
        </w:trPr>
        <w:tc>
          <w:tcPr>
            <w:tcW w:w="1382" w:type="dxa"/>
            <w:tcBorders>
              <w:tl2br w:val="nil"/>
              <w:tr2bl w:val="nil"/>
            </w:tcBorders>
          </w:tcPr>
          <w:p w14:paraId="276B120E" w14:textId="77777777" w:rsidR="004C3FEB" w:rsidRDefault="00AF3FEE">
            <w:pPr>
              <w:rPr>
                <w:szCs w:val="22"/>
              </w:rPr>
            </w:pPr>
            <w:r>
              <w:rPr>
                <w:rFonts w:hint="eastAsia"/>
                <w:position w:val="-6"/>
                <w:szCs w:val="22"/>
              </w:rPr>
              <w:object w:dxaOrig="200" w:dyaOrig="279" w14:anchorId="3319D215">
                <v:shape id="_x0000_i1032" type="#_x0000_t75" style="width:10.2pt;height:13.8pt" o:ole="">
                  <v:imagedata r:id="rId23" o:title=""/>
                </v:shape>
                <o:OLEObject Type="Embed" ProgID="Equation.KSEE3" ShapeID="_x0000_i1032" DrawAspect="Content" ObjectID="_1610217353" r:id="rId24"/>
              </w:object>
            </w:r>
          </w:p>
        </w:tc>
        <w:tc>
          <w:tcPr>
            <w:tcW w:w="6330" w:type="dxa"/>
            <w:tcBorders>
              <w:tl2br w:val="nil"/>
              <w:tr2bl w:val="nil"/>
            </w:tcBorders>
          </w:tcPr>
          <w:p w14:paraId="28C883EE" w14:textId="77777777" w:rsidR="004C3FEB" w:rsidRDefault="00AF3FEE">
            <w:pPr>
              <w:rPr>
                <w:szCs w:val="22"/>
              </w:rPr>
            </w:pPr>
            <w:r>
              <w:rPr>
                <w:rFonts w:hint="eastAsia"/>
                <w:szCs w:val="22"/>
              </w:rPr>
              <w:t>游客的平均肩宽</w:t>
            </w:r>
          </w:p>
        </w:tc>
      </w:tr>
      <w:tr w:rsidR="004C3FEB" w14:paraId="4D0E8428" w14:textId="77777777">
        <w:trPr>
          <w:jc w:val="center"/>
        </w:trPr>
        <w:tc>
          <w:tcPr>
            <w:tcW w:w="1382" w:type="dxa"/>
            <w:tcBorders>
              <w:tl2br w:val="nil"/>
              <w:tr2bl w:val="nil"/>
            </w:tcBorders>
          </w:tcPr>
          <w:p w14:paraId="76152895" w14:textId="77777777" w:rsidR="004C3FEB" w:rsidRDefault="00AF3FEE">
            <w:pPr>
              <w:jc w:val="left"/>
              <w:rPr>
                <w:szCs w:val="22"/>
              </w:rPr>
            </w:pPr>
            <w:r>
              <w:rPr>
                <w:rFonts w:hint="eastAsia"/>
                <w:position w:val="-12"/>
                <w:szCs w:val="22"/>
              </w:rPr>
              <w:object w:dxaOrig="279" w:dyaOrig="360" w14:anchorId="3C961D0C">
                <v:shape id="_x0000_i1033" type="#_x0000_t75" style="width:13.8pt;height:18pt" o:ole="">
                  <v:imagedata r:id="rId25" o:title=""/>
                </v:shape>
                <o:OLEObject Type="Embed" ProgID="Equation.KSEE3" ShapeID="_x0000_i1033" DrawAspect="Content" ObjectID="_1610217354" r:id="rId26"/>
              </w:object>
            </w:r>
          </w:p>
        </w:tc>
        <w:tc>
          <w:tcPr>
            <w:tcW w:w="6330" w:type="dxa"/>
            <w:tcBorders>
              <w:tl2br w:val="nil"/>
              <w:tr2bl w:val="nil"/>
            </w:tcBorders>
          </w:tcPr>
          <w:p w14:paraId="20E6B084" w14:textId="77777777" w:rsidR="004C3FEB" w:rsidRDefault="00AF3FEE">
            <w:pPr>
              <w:rPr>
                <w:szCs w:val="22"/>
              </w:rPr>
            </w:pPr>
            <w:r>
              <w:rPr>
                <w:rFonts w:hint="eastAsia"/>
                <w:szCs w:val="22"/>
              </w:rPr>
              <w:t>疏散通道的宽度</w:t>
            </w:r>
          </w:p>
        </w:tc>
      </w:tr>
      <w:tr w:rsidR="004C3FEB" w14:paraId="564E3416" w14:textId="77777777">
        <w:trPr>
          <w:jc w:val="center"/>
        </w:trPr>
        <w:tc>
          <w:tcPr>
            <w:tcW w:w="1382" w:type="dxa"/>
            <w:tcBorders>
              <w:tl2br w:val="nil"/>
              <w:tr2bl w:val="nil"/>
            </w:tcBorders>
          </w:tcPr>
          <w:p w14:paraId="40F0C1F5" w14:textId="77777777" w:rsidR="004C3FEB" w:rsidRDefault="00AF3FEE">
            <w:pPr>
              <w:jc w:val="left"/>
              <w:rPr>
                <w:position w:val="-12"/>
                <w:szCs w:val="22"/>
              </w:rPr>
            </w:pPr>
            <w:r>
              <w:rPr>
                <w:rFonts w:hint="eastAsia"/>
                <w:position w:val="-4"/>
                <w:szCs w:val="22"/>
              </w:rPr>
              <w:object w:dxaOrig="200" w:dyaOrig="200" w14:anchorId="66F76CBD">
                <v:shape id="_x0000_i1034" type="#_x0000_t75" style="width:10.2pt;height:10.2pt" o:ole="">
                  <v:imagedata r:id="rId27" o:title=""/>
                </v:shape>
                <o:OLEObject Type="Embed" ProgID="Equation.KSEE3" ShapeID="_x0000_i1034" DrawAspect="Content" ObjectID="_1610217355" r:id="rId28"/>
              </w:object>
            </w:r>
          </w:p>
        </w:tc>
        <w:tc>
          <w:tcPr>
            <w:tcW w:w="6330" w:type="dxa"/>
            <w:tcBorders>
              <w:tl2br w:val="nil"/>
              <w:tr2bl w:val="nil"/>
            </w:tcBorders>
          </w:tcPr>
          <w:p w14:paraId="2F010CA0" w14:textId="77777777" w:rsidR="004C3FEB" w:rsidRDefault="00AF3FEE">
            <w:pPr>
              <w:rPr>
                <w:szCs w:val="22"/>
              </w:rPr>
            </w:pPr>
            <w:r>
              <w:rPr>
                <w:rFonts w:hint="eastAsia"/>
                <w:szCs w:val="22"/>
              </w:rPr>
              <w:t>人流中的人数</w:t>
            </w:r>
          </w:p>
        </w:tc>
      </w:tr>
      <w:tr w:rsidR="004C3FEB" w14:paraId="081E052C" w14:textId="77777777">
        <w:trPr>
          <w:jc w:val="center"/>
        </w:trPr>
        <w:tc>
          <w:tcPr>
            <w:tcW w:w="1382" w:type="dxa"/>
            <w:tcBorders>
              <w:tl2br w:val="nil"/>
              <w:tr2bl w:val="nil"/>
            </w:tcBorders>
          </w:tcPr>
          <w:p w14:paraId="1131014B" w14:textId="77777777" w:rsidR="004C3FEB" w:rsidRDefault="00AF3FEE">
            <w:pPr>
              <w:jc w:val="left"/>
              <w:rPr>
                <w:position w:val="-12"/>
                <w:szCs w:val="22"/>
              </w:rPr>
            </w:pPr>
            <w:r>
              <w:rPr>
                <w:rFonts w:hint="eastAsia"/>
                <w:position w:val="-4"/>
                <w:szCs w:val="22"/>
              </w:rPr>
              <w:object w:dxaOrig="180" w:dyaOrig="260" w14:anchorId="513C6F9A">
                <v:shape id="_x0000_i1035" type="#_x0000_t75" style="width:9pt;height:13.2pt" o:ole="">
                  <v:imagedata r:id="rId29" o:title=""/>
                </v:shape>
                <o:OLEObject Type="Embed" ProgID="Equation.KSEE3" ShapeID="_x0000_i1035" DrawAspect="Content" ObjectID="_1610217356" r:id="rId30"/>
              </w:object>
            </w:r>
          </w:p>
        </w:tc>
        <w:tc>
          <w:tcPr>
            <w:tcW w:w="6330" w:type="dxa"/>
            <w:tcBorders>
              <w:tl2br w:val="nil"/>
              <w:tr2bl w:val="nil"/>
            </w:tcBorders>
          </w:tcPr>
          <w:p w14:paraId="061C560E" w14:textId="77777777" w:rsidR="004C3FEB" w:rsidRDefault="00AF3FEE">
            <w:pPr>
              <w:rPr>
                <w:szCs w:val="22"/>
              </w:rPr>
            </w:pPr>
            <w:r>
              <w:rPr>
                <w:rFonts w:hint="eastAsia"/>
                <w:szCs w:val="22"/>
              </w:rPr>
              <w:t>单个游客的平均水平投影面积</w:t>
            </w:r>
          </w:p>
        </w:tc>
      </w:tr>
      <w:tr w:rsidR="004C3FEB" w14:paraId="355165C6" w14:textId="77777777">
        <w:trPr>
          <w:jc w:val="center"/>
        </w:trPr>
        <w:tc>
          <w:tcPr>
            <w:tcW w:w="1382" w:type="dxa"/>
            <w:tcBorders>
              <w:tl2br w:val="nil"/>
              <w:tr2bl w:val="nil"/>
            </w:tcBorders>
          </w:tcPr>
          <w:p w14:paraId="02B9114D" w14:textId="77777777" w:rsidR="004C3FEB" w:rsidRDefault="00AF3FEE">
            <w:pPr>
              <w:jc w:val="left"/>
              <w:rPr>
                <w:position w:val="-12"/>
                <w:szCs w:val="22"/>
              </w:rPr>
            </w:pPr>
            <w:r>
              <w:rPr>
                <w:rFonts w:hint="eastAsia"/>
                <w:position w:val="-12"/>
                <w:szCs w:val="22"/>
              </w:rPr>
              <w:object w:dxaOrig="279" w:dyaOrig="360" w14:anchorId="3CC7C15D">
                <v:shape id="_x0000_i1036" type="#_x0000_t75" style="width:13.8pt;height:18pt" o:ole="">
                  <v:imagedata r:id="rId31" o:title=""/>
                </v:shape>
                <o:OLEObject Type="Embed" ProgID="Equation.KSEE3" ShapeID="_x0000_i1036" DrawAspect="Content" ObjectID="_1610217357" r:id="rId32"/>
              </w:object>
            </w:r>
          </w:p>
        </w:tc>
        <w:tc>
          <w:tcPr>
            <w:tcW w:w="6330" w:type="dxa"/>
            <w:tcBorders>
              <w:tl2br w:val="nil"/>
              <w:tr2bl w:val="nil"/>
            </w:tcBorders>
          </w:tcPr>
          <w:p w14:paraId="1D432E3C" w14:textId="77777777" w:rsidR="004C3FEB" w:rsidRDefault="00AF3FEE">
            <w:pPr>
              <w:rPr>
                <w:szCs w:val="22"/>
              </w:rPr>
            </w:pPr>
            <w:r>
              <w:rPr>
                <w:rFonts w:hint="eastAsia"/>
                <w:szCs w:val="22"/>
              </w:rPr>
              <w:t>人流长度</w:t>
            </w:r>
          </w:p>
        </w:tc>
      </w:tr>
      <w:tr w:rsidR="004C3FEB" w14:paraId="401DF8C1" w14:textId="77777777">
        <w:trPr>
          <w:jc w:val="center"/>
        </w:trPr>
        <w:tc>
          <w:tcPr>
            <w:tcW w:w="1382" w:type="dxa"/>
            <w:tcBorders>
              <w:tl2br w:val="nil"/>
              <w:tr2bl w:val="nil"/>
            </w:tcBorders>
          </w:tcPr>
          <w:p w14:paraId="0EBA3CB1" w14:textId="77777777" w:rsidR="004C3FEB" w:rsidRDefault="00AF3FEE">
            <w:pPr>
              <w:jc w:val="left"/>
              <w:rPr>
                <w:position w:val="-12"/>
                <w:szCs w:val="22"/>
              </w:rPr>
            </w:pPr>
            <w:r>
              <w:rPr>
                <w:rFonts w:hint="eastAsia"/>
                <w:position w:val="-4"/>
                <w:szCs w:val="22"/>
              </w:rPr>
              <w:object w:dxaOrig="260" w:dyaOrig="200" w14:anchorId="566DFB24">
                <v:shape id="_x0000_i1037" type="#_x0000_t75" style="width:13.2pt;height:10.2pt" o:ole="">
                  <v:imagedata r:id="rId33" o:title=""/>
                </v:shape>
                <o:OLEObject Type="Embed" ProgID="Equation.KSEE3" ShapeID="_x0000_i1037" DrawAspect="Content" ObjectID="_1610217358" r:id="rId34"/>
              </w:object>
            </w:r>
          </w:p>
        </w:tc>
        <w:tc>
          <w:tcPr>
            <w:tcW w:w="6330" w:type="dxa"/>
            <w:tcBorders>
              <w:tl2br w:val="nil"/>
              <w:tr2bl w:val="nil"/>
            </w:tcBorders>
          </w:tcPr>
          <w:p w14:paraId="7C00A745" w14:textId="77777777" w:rsidR="004C3FEB" w:rsidRDefault="00AF3FEE">
            <w:pPr>
              <w:rPr>
                <w:szCs w:val="22"/>
              </w:rPr>
            </w:pPr>
            <w:r>
              <w:rPr>
                <w:rFonts w:hint="eastAsia"/>
                <w:szCs w:val="22"/>
              </w:rPr>
              <w:t>安全队列数</w:t>
            </w:r>
          </w:p>
        </w:tc>
      </w:tr>
      <w:tr w:rsidR="004C3FEB" w14:paraId="30E9DA2C" w14:textId="77777777">
        <w:trPr>
          <w:jc w:val="center"/>
        </w:trPr>
        <w:tc>
          <w:tcPr>
            <w:tcW w:w="1382" w:type="dxa"/>
            <w:tcBorders>
              <w:tl2br w:val="nil"/>
              <w:tr2bl w:val="nil"/>
            </w:tcBorders>
          </w:tcPr>
          <w:p w14:paraId="58DCD329" w14:textId="77777777" w:rsidR="004C3FEB" w:rsidRDefault="00AF3FEE">
            <w:pPr>
              <w:jc w:val="left"/>
              <w:rPr>
                <w:position w:val="-12"/>
                <w:szCs w:val="22"/>
              </w:rPr>
            </w:pPr>
            <w:r>
              <w:rPr>
                <w:rFonts w:hint="eastAsia"/>
                <w:position w:val="-12"/>
                <w:szCs w:val="22"/>
              </w:rPr>
              <w:object w:dxaOrig="240" w:dyaOrig="360" w14:anchorId="6B2708DE">
                <v:shape id="_x0000_i1038" type="#_x0000_t75" style="width:12pt;height:18pt" o:ole="">
                  <v:imagedata r:id="rId35" o:title=""/>
                </v:shape>
                <o:OLEObject Type="Embed" ProgID="Equation.KSEE3" ShapeID="_x0000_i1038" DrawAspect="Content" ObjectID="_1610217359" r:id="rId36"/>
              </w:object>
            </w:r>
          </w:p>
        </w:tc>
        <w:tc>
          <w:tcPr>
            <w:tcW w:w="6330" w:type="dxa"/>
            <w:tcBorders>
              <w:tl2br w:val="nil"/>
              <w:tr2bl w:val="nil"/>
            </w:tcBorders>
          </w:tcPr>
          <w:p w14:paraId="40F277C7" w14:textId="77777777" w:rsidR="004C3FEB" w:rsidRDefault="00AF3FEE">
            <w:pPr>
              <w:rPr>
                <w:szCs w:val="22"/>
              </w:rPr>
            </w:pPr>
            <w:r>
              <w:rPr>
                <w:rFonts w:hint="eastAsia"/>
                <w:szCs w:val="22"/>
              </w:rPr>
              <w:t>游客到达本层楼梯或者出口的路程时间</w:t>
            </w:r>
          </w:p>
        </w:tc>
      </w:tr>
      <w:tr w:rsidR="004C3FEB" w14:paraId="100011E8" w14:textId="77777777">
        <w:trPr>
          <w:jc w:val="center"/>
        </w:trPr>
        <w:tc>
          <w:tcPr>
            <w:tcW w:w="1382" w:type="dxa"/>
            <w:tcBorders>
              <w:tl2br w:val="nil"/>
              <w:tr2bl w:val="nil"/>
            </w:tcBorders>
          </w:tcPr>
          <w:p w14:paraId="16638B66" w14:textId="77777777" w:rsidR="004C3FEB" w:rsidRDefault="00AF3FEE">
            <w:pPr>
              <w:jc w:val="left"/>
              <w:rPr>
                <w:position w:val="-12"/>
                <w:szCs w:val="22"/>
              </w:rPr>
            </w:pPr>
            <w:r>
              <w:rPr>
                <w:rFonts w:hint="eastAsia"/>
                <w:position w:val="-10"/>
                <w:szCs w:val="22"/>
              </w:rPr>
              <w:object w:dxaOrig="220" w:dyaOrig="340" w14:anchorId="7E1A5FD7">
                <v:shape id="_x0000_i1039" type="#_x0000_t75" style="width:10.8pt;height:16.8pt" o:ole="">
                  <v:imagedata r:id="rId37" o:title=""/>
                </v:shape>
                <o:OLEObject Type="Embed" ProgID="Equation.KSEE3" ShapeID="_x0000_i1039" DrawAspect="Content" ObjectID="_1610217360" r:id="rId38"/>
              </w:object>
            </w:r>
          </w:p>
        </w:tc>
        <w:tc>
          <w:tcPr>
            <w:tcW w:w="6330" w:type="dxa"/>
            <w:tcBorders>
              <w:tl2br w:val="nil"/>
              <w:tr2bl w:val="nil"/>
            </w:tcBorders>
          </w:tcPr>
          <w:p w14:paraId="0E3485DC" w14:textId="77777777" w:rsidR="004C3FEB" w:rsidRDefault="00AF3FEE">
            <w:pPr>
              <w:rPr>
                <w:szCs w:val="22"/>
              </w:rPr>
            </w:pPr>
            <w:r>
              <w:rPr>
                <w:rFonts w:hint="eastAsia"/>
                <w:szCs w:val="22"/>
              </w:rPr>
              <w:t>下楼梯的时间</w:t>
            </w:r>
          </w:p>
        </w:tc>
      </w:tr>
      <w:tr w:rsidR="004C3FEB" w14:paraId="0D91AF21" w14:textId="77777777">
        <w:trPr>
          <w:jc w:val="center"/>
        </w:trPr>
        <w:tc>
          <w:tcPr>
            <w:tcW w:w="1382" w:type="dxa"/>
            <w:tcBorders>
              <w:tl2br w:val="nil"/>
              <w:tr2bl w:val="nil"/>
            </w:tcBorders>
          </w:tcPr>
          <w:p w14:paraId="6DBBA19C" w14:textId="77777777" w:rsidR="004C3FEB" w:rsidRDefault="00AF3FEE">
            <w:pPr>
              <w:jc w:val="left"/>
              <w:rPr>
                <w:position w:val="-12"/>
                <w:szCs w:val="22"/>
              </w:rPr>
            </w:pPr>
            <w:r>
              <w:rPr>
                <w:rFonts w:hint="eastAsia"/>
                <w:position w:val="-10"/>
                <w:szCs w:val="22"/>
              </w:rPr>
              <w:object w:dxaOrig="260" w:dyaOrig="340" w14:anchorId="1E26FA9D">
                <v:shape id="_x0000_i1040" type="#_x0000_t75" style="width:13.2pt;height:16.8pt" o:ole="">
                  <v:imagedata r:id="rId39" o:title=""/>
                </v:shape>
                <o:OLEObject Type="Embed" ProgID="Equation.KSEE3" ShapeID="_x0000_i1040" DrawAspect="Content" ObjectID="_1610217361" r:id="rId40"/>
              </w:object>
            </w:r>
          </w:p>
        </w:tc>
        <w:tc>
          <w:tcPr>
            <w:tcW w:w="6330" w:type="dxa"/>
            <w:tcBorders>
              <w:tl2br w:val="nil"/>
              <w:tr2bl w:val="nil"/>
            </w:tcBorders>
          </w:tcPr>
          <w:p w14:paraId="52E09A70" w14:textId="77777777" w:rsidR="004C3FEB" w:rsidRDefault="00AF3FEE">
            <w:pPr>
              <w:rPr>
                <w:szCs w:val="22"/>
              </w:rPr>
            </w:pPr>
            <w:r>
              <w:rPr>
                <w:rFonts w:hint="eastAsia"/>
                <w:szCs w:val="22"/>
              </w:rPr>
              <w:t>在相同时间内因为其余人竞争元</w:t>
            </w:r>
            <w:proofErr w:type="gramStart"/>
            <w:r>
              <w:rPr>
                <w:rFonts w:hint="eastAsia"/>
                <w:szCs w:val="22"/>
              </w:rPr>
              <w:t>胞可能</w:t>
            </w:r>
            <w:proofErr w:type="gramEnd"/>
            <w:r>
              <w:rPr>
                <w:rFonts w:hint="eastAsia"/>
                <w:szCs w:val="22"/>
              </w:rPr>
              <w:t>导致游客需要等待的排队时间</w:t>
            </w:r>
          </w:p>
        </w:tc>
      </w:tr>
      <w:tr w:rsidR="004C3FEB" w14:paraId="3FD04975" w14:textId="77777777">
        <w:trPr>
          <w:jc w:val="center"/>
        </w:trPr>
        <w:tc>
          <w:tcPr>
            <w:tcW w:w="1382" w:type="dxa"/>
            <w:tcBorders>
              <w:tl2br w:val="nil"/>
              <w:tr2bl w:val="nil"/>
            </w:tcBorders>
          </w:tcPr>
          <w:p w14:paraId="28F842CE" w14:textId="77777777" w:rsidR="004C3FEB" w:rsidRDefault="00AF3FEE">
            <w:pPr>
              <w:jc w:val="left"/>
              <w:rPr>
                <w:position w:val="-12"/>
                <w:szCs w:val="22"/>
              </w:rPr>
            </w:pPr>
            <w:r>
              <w:rPr>
                <w:rFonts w:hint="eastAsia"/>
                <w:position w:val="-10"/>
                <w:szCs w:val="22"/>
              </w:rPr>
              <w:object w:dxaOrig="200" w:dyaOrig="260" w14:anchorId="33A1B056">
                <v:shape id="_x0000_i1041" type="#_x0000_t75" style="width:10.2pt;height:13.2pt" o:ole="">
                  <v:imagedata r:id="rId41" o:title=""/>
                </v:shape>
                <o:OLEObject Type="Embed" ProgID="Equation.KSEE3" ShapeID="_x0000_i1041" DrawAspect="Content" ObjectID="_1610217362" r:id="rId42"/>
              </w:object>
            </w:r>
          </w:p>
        </w:tc>
        <w:tc>
          <w:tcPr>
            <w:tcW w:w="6330" w:type="dxa"/>
            <w:tcBorders>
              <w:tl2br w:val="nil"/>
              <w:tr2bl w:val="nil"/>
            </w:tcBorders>
          </w:tcPr>
          <w:p w14:paraId="7EF60950" w14:textId="77777777" w:rsidR="004C3FEB" w:rsidRDefault="00AF3FEE">
            <w:pPr>
              <w:rPr>
                <w:szCs w:val="22"/>
              </w:rPr>
            </w:pPr>
            <w:r>
              <w:rPr>
                <w:rFonts w:hint="eastAsia"/>
                <w:szCs w:val="22"/>
              </w:rPr>
              <w:t>人流密度</w:t>
            </w:r>
          </w:p>
        </w:tc>
      </w:tr>
      <w:tr w:rsidR="004C3FEB" w14:paraId="38DCA351" w14:textId="77777777">
        <w:trPr>
          <w:jc w:val="center"/>
        </w:trPr>
        <w:tc>
          <w:tcPr>
            <w:tcW w:w="1382" w:type="dxa"/>
            <w:tcBorders>
              <w:tl2br w:val="nil"/>
              <w:tr2bl w:val="nil"/>
            </w:tcBorders>
          </w:tcPr>
          <w:p w14:paraId="349EF009" w14:textId="77777777" w:rsidR="004C3FEB" w:rsidRDefault="00AF3FEE">
            <w:pPr>
              <w:jc w:val="left"/>
              <w:rPr>
                <w:position w:val="-12"/>
                <w:szCs w:val="22"/>
              </w:rPr>
            </w:pPr>
            <w:r>
              <w:rPr>
                <w:rFonts w:hint="eastAsia"/>
                <w:position w:val="-12"/>
                <w:szCs w:val="22"/>
              </w:rPr>
              <w:object w:dxaOrig="300" w:dyaOrig="360" w14:anchorId="2A83129F">
                <v:shape id="_x0000_i1042" type="#_x0000_t75" style="width:15pt;height:18pt" o:ole="">
                  <v:imagedata r:id="rId43" o:title=""/>
                </v:shape>
                <o:OLEObject Type="Embed" ProgID="Equation.KSEE3" ShapeID="_x0000_i1042" DrawAspect="Content" ObjectID="_1610217363" r:id="rId44"/>
              </w:object>
            </w:r>
          </w:p>
        </w:tc>
        <w:tc>
          <w:tcPr>
            <w:tcW w:w="6330" w:type="dxa"/>
            <w:tcBorders>
              <w:tl2br w:val="nil"/>
              <w:tr2bl w:val="nil"/>
            </w:tcBorders>
          </w:tcPr>
          <w:p w14:paraId="7B77AAB4" w14:textId="77777777" w:rsidR="004C3FEB" w:rsidRDefault="00AF3FEE">
            <w:pPr>
              <w:rPr>
                <w:szCs w:val="22"/>
              </w:rPr>
            </w:pPr>
            <w:r>
              <w:rPr>
                <w:rFonts w:hint="eastAsia"/>
                <w:szCs w:val="22"/>
              </w:rPr>
              <w:t>水平通道中人流密度</w:t>
            </w:r>
          </w:p>
        </w:tc>
      </w:tr>
      <w:tr w:rsidR="004C3FEB" w14:paraId="7C2CD6B9" w14:textId="77777777">
        <w:trPr>
          <w:jc w:val="center"/>
        </w:trPr>
        <w:tc>
          <w:tcPr>
            <w:tcW w:w="1382" w:type="dxa"/>
            <w:tcBorders>
              <w:tl2br w:val="nil"/>
              <w:tr2bl w:val="nil"/>
            </w:tcBorders>
          </w:tcPr>
          <w:p w14:paraId="03723D69" w14:textId="77777777" w:rsidR="004C3FEB" w:rsidRDefault="00AF3FEE">
            <w:pPr>
              <w:jc w:val="left"/>
              <w:rPr>
                <w:position w:val="-12"/>
                <w:szCs w:val="22"/>
              </w:rPr>
            </w:pPr>
            <w:r>
              <w:rPr>
                <w:rFonts w:hint="eastAsia"/>
                <w:position w:val="-10"/>
                <w:szCs w:val="22"/>
              </w:rPr>
              <w:object w:dxaOrig="240" w:dyaOrig="260" w14:anchorId="376C2A9F">
                <v:shape id="_x0000_i1043" type="#_x0000_t75" style="width:12pt;height:13.2pt" o:ole="">
                  <v:imagedata r:id="rId45" o:title=""/>
                </v:shape>
                <o:OLEObject Type="Embed" ProgID="Equation.KSEE3" ShapeID="_x0000_i1043" DrawAspect="Content" ObjectID="_1610217364" r:id="rId46"/>
              </w:object>
            </w:r>
          </w:p>
        </w:tc>
        <w:tc>
          <w:tcPr>
            <w:tcW w:w="6330" w:type="dxa"/>
            <w:tcBorders>
              <w:tl2br w:val="nil"/>
              <w:tr2bl w:val="nil"/>
            </w:tcBorders>
          </w:tcPr>
          <w:p w14:paraId="1A2E457F" w14:textId="77777777" w:rsidR="004C3FEB" w:rsidRDefault="00AF3FEE">
            <w:pPr>
              <w:rPr>
                <w:color w:val="333333"/>
                <w:sz w:val="20"/>
                <w:szCs w:val="20"/>
              </w:rPr>
            </w:pPr>
            <w:r>
              <w:rPr>
                <w:rFonts w:hint="eastAsia"/>
              </w:rPr>
              <w:t>水平通道疏散游客的速度与楼梯中疏散游客的速度之差</w:t>
            </w:r>
          </w:p>
        </w:tc>
      </w:tr>
      <w:tr w:rsidR="004C3FEB" w14:paraId="44584282" w14:textId="77777777">
        <w:trPr>
          <w:jc w:val="center"/>
        </w:trPr>
        <w:tc>
          <w:tcPr>
            <w:tcW w:w="1382" w:type="dxa"/>
            <w:tcBorders>
              <w:tl2br w:val="nil"/>
              <w:tr2bl w:val="nil"/>
            </w:tcBorders>
          </w:tcPr>
          <w:p w14:paraId="5F36833F" w14:textId="77777777" w:rsidR="004C3FEB" w:rsidRDefault="00AF3FEE">
            <w:pPr>
              <w:jc w:val="left"/>
              <w:rPr>
                <w:position w:val="-12"/>
                <w:szCs w:val="22"/>
              </w:rPr>
            </w:pPr>
            <w:r>
              <w:rPr>
                <w:rFonts w:hint="eastAsia"/>
                <w:position w:val="-10"/>
                <w:szCs w:val="22"/>
              </w:rPr>
              <w:object w:dxaOrig="260" w:dyaOrig="340" w14:anchorId="0A95CB4E">
                <v:shape id="_x0000_i1044" type="#_x0000_t75" style="width:13.2pt;height:16.8pt" o:ole="">
                  <v:imagedata r:id="rId47" o:title=""/>
                </v:shape>
                <o:OLEObject Type="Embed" ProgID="Equation.KSEE3" ShapeID="_x0000_i1044" DrawAspect="Content" ObjectID="_1610217365" r:id="rId48"/>
              </w:object>
            </w:r>
          </w:p>
        </w:tc>
        <w:tc>
          <w:tcPr>
            <w:tcW w:w="6330" w:type="dxa"/>
            <w:tcBorders>
              <w:tl2br w:val="nil"/>
              <w:tr2bl w:val="nil"/>
            </w:tcBorders>
          </w:tcPr>
          <w:p w14:paraId="6BBCC82C" w14:textId="77777777" w:rsidR="004C3FEB" w:rsidRDefault="00AF3FEE">
            <w:r>
              <w:rPr>
                <w:rFonts w:hint="eastAsia"/>
              </w:rPr>
              <w:t>楼梯中的人流密度</w:t>
            </w:r>
          </w:p>
        </w:tc>
      </w:tr>
    </w:tbl>
    <w:p w14:paraId="08FC5F41" w14:textId="77777777" w:rsidR="004C3FEB" w:rsidRDefault="004C3FEB">
      <w:pPr>
        <w:ind w:firstLine="420"/>
      </w:pPr>
    </w:p>
    <w:p w14:paraId="54DEF4EA"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sz w:val="24"/>
        </w:rPr>
        <w:t>3.Justification of our model</w:t>
      </w:r>
    </w:p>
    <w:p w14:paraId="0866869C" w14:textId="77777777" w:rsidR="004C3FEB" w:rsidRDefault="00AF3FEE">
      <w:r>
        <w:rPr>
          <w:rFonts w:hint="eastAsia"/>
        </w:rPr>
        <w:t>3</w:t>
      </w:r>
      <w:r>
        <w:t>.1</w:t>
      </w:r>
      <w:r>
        <w:rPr>
          <w:rFonts w:hint="eastAsia"/>
        </w:rPr>
        <w:t>模型简述</w:t>
      </w:r>
    </w:p>
    <w:p w14:paraId="6046BABA" w14:textId="77777777" w:rsidR="004C3FEB" w:rsidRDefault="004C3FEB"/>
    <w:p w14:paraId="14766A48" w14:textId="77777777" w:rsidR="004C3FEB" w:rsidRDefault="00AF3FEE">
      <w:r>
        <w:rPr>
          <w:rFonts w:hint="eastAsia"/>
        </w:rPr>
        <w:t>根据</w:t>
      </w:r>
      <w:proofErr w:type="spellStart"/>
      <w:r>
        <w:t>A</w:t>
      </w:r>
      <w:r>
        <w:rPr>
          <w:rFonts w:hint="eastAsia"/>
        </w:rPr>
        <w:t>ent</w:t>
      </w:r>
      <w:proofErr w:type="spellEnd"/>
      <w:r>
        <w:rPr>
          <w:rFonts w:hint="eastAsia"/>
        </w:rPr>
        <w:t>系统、</w:t>
      </w:r>
      <w:r>
        <w:rPr>
          <w:rFonts w:hint="eastAsia"/>
        </w:rPr>
        <w:t>P</w:t>
      </w:r>
      <w:r>
        <w:t>SO</w:t>
      </w:r>
      <w:r>
        <w:rPr>
          <w:rFonts w:hint="eastAsia"/>
        </w:rPr>
        <w:t>算法、元胞自动机算法和贪心算法，我们的模型具有以下原则：</w:t>
      </w:r>
    </w:p>
    <w:p w14:paraId="1DD81789" w14:textId="77777777" w:rsidR="004C3FEB" w:rsidRDefault="004C3FEB"/>
    <w:p w14:paraId="060BB246" w14:textId="77777777" w:rsidR="004C3FEB" w:rsidRDefault="00AF3FEE">
      <w:pPr>
        <w:numPr>
          <w:ilvl w:val="0"/>
          <w:numId w:val="8"/>
        </w:numPr>
        <w:rPr>
          <w:color w:val="FF0000"/>
        </w:rPr>
      </w:pPr>
      <w:r>
        <w:rPr>
          <w:rFonts w:hint="eastAsia"/>
          <w:color w:val="FF0000"/>
        </w:rPr>
        <w:t>我们把紧急疏散时走廊抽象为宽度相同的长方形并且先忽略不同区块之间的狭窄通道给紧急疏散带来的麻烦。</w:t>
      </w:r>
    </w:p>
    <w:p w14:paraId="09C2D032" w14:textId="77777777" w:rsidR="004C3FEB" w:rsidRDefault="00AF3FEE">
      <w:pPr>
        <w:numPr>
          <w:ilvl w:val="0"/>
          <w:numId w:val="9"/>
        </w:numPr>
      </w:pPr>
      <w:r>
        <w:rPr>
          <w:rFonts w:hint="eastAsia"/>
        </w:rPr>
        <w:t>在各个楼层以楼梯或者出口为圆心，以相同的半径画圆，以求尽可能公平的覆盖所有展览区</w:t>
      </w:r>
      <w:r>
        <w:rPr>
          <w:rFonts w:hint="eastAsia"/>
        </w:rPr>
        <w:t>,</w:t>
      </w:r>
      <w:r>
        <w:rPr>
          <w:rFonts w:hint="eastAsia"/>
        </w:rPr>
        <w:t>圆内游客尽</w:t>
      </w:r>
      <w:r>
        <w:rPr>
          <w:rFonts w:hint="eastAsia"/>
          <w:color w:val="FF0000"/>
        </w:rPr>
        <w:t>可能</w:t>
      </w:r>
      <w:r>
        <w:rPr>
          <w:rFonts w:hint="eastAsia"/>
        </w:rPr>
        <w:t>向圆心疏散。</w:t>
      </w:r>
    </w:p>
    <w:p w14:paraId="11B9BA73" w14:textId="77777777" w:rsidR="004C3FEB" w:rsidRDefault="00AF3FEE">
      <w:pPr>
        <w:numPr>
          <w:ilvl w:val="0"/>
          <w:numId w:val="10"/>
        </w:numPr>
      </w:pPr>
      <w:r>
        <w:rPr>
          <w:rFonts w:hint="eastAsia"/>
        </w:rPr>
        <w:t>决定游客的疏散方向的是游客的路程代价以及在相同时间内与其竞争相同</w:t>
      </w:r>
      <w:proofErr w:type="gramStart"/>
      <w:r>
        <w:rPr>
          <w:rFonts w:hint="eastAsia"/>
        </w:rPr>
        <w:t>目的元胞</w:t>
      </w:r>
      <w:proofErr w:type="gramEnd"/>
      <w:r>
        <w:rPr>
          <w:rFonts w:hint="eastAsia"/>
        </w:rPr>
        <w:t>的其他人数量</w:t>
      </w:r>
    </w:p>
    <w:p w14:paraId="1D328EAB" w14:textId="77777777" w:rsidR="004C3FEB" w:rsidRDefault="00AF3FEE">
      <w:pPr>
        <w:numPr>
          <w:ilvl w:val="0"/>
          <w:numId w:val="11"/>
        </w:numPr>
        <w:rPr>
          <w:color w:val="FF0000"/>
        </w:rPr>
      </w:pPr>
      <w:r>
        <w:rPr>
          <w:rFonts w:hint="eastAsia"/>
        </w:rPr>
        <w:t>模型不仅需要从游客个人角度给个人分配路线，</w:t>
      </w:r>
      <w:commentRangeStart w:id="8"/>
      <w:r>
        <w:rPr>
          <w:rFonts w:hint="eastAsia"/>
          <w:color w:val="FF0000"/>
        </w:rPr>
        <w:t>还应考虑到让他尽可能少的给其他人造成等待。</w:t>
      </w:r>
      <w:commentRangeEnd w:id="8"/>
      <w:r>
        <w:commentReference w:id="8"/>
      </w:r>
    </w:p>
    <w:p w14:paraId="5BA41056" w14:textId="77777777" w:rsidR="004C3FEB" w:rsidRDefault="00AF3FEE">
      <w:pPr>
        <w:numPr>
          <w:ilvl w:val="0"/>
          <w:numId w:val="12"/>
        </w:numPr>
      </w:pPr>
      <w:r>
        <w:rPr>
          <w:rFonts w:hint="eastAsia"/>
        </w:rPr>
        <w:lastRenderedPageBreak/>
        <w:t>在刚开始疏散的时间，尽可能把旅客向无人占据的空闲通道疏散</w:t>
      </w:r>
    </w:p>
    <w:p w14:paraId="40139E2A" w14:textId="77777777" w:rsidR="004C3FEB" w:rsidRDefault="004C3FEB"/>
    <w:p w14:paraId="4BA792D0" w14:textId="77777777" w:rsidR="004C3FEB" w:rsidRDefault="00AF3FEE">
      <w:pPr>
        <w:rPr>
          <w:color w:val="FF0000"/>
        </w:rPr>
      </w:pPr>
      <w:r>
        <w:rPr>
          <w:rFonts w:hint="eastAsia"/>
          <w:color w:val="FF0000"/>
        </w:rPr>
        <w:t>在疏散时指挥者只需要掌握以下几点策略：</w:t>
      </w:r>
    </w:p>
    <w:p w14:paraId="76B8226E" w14:textId="77777777" w:rsidR="004C3FEB" w:rsidRDefault="00AF3FEE">
      <w:pPr>
        <w:rPr>
          <w:color w:val="FF0000"/>
        </w:rPr>
      </w:pPr>
      <w:r>
        <w:rPr>
          <w:color w:val="FF0000"/>
        </w:rPr>
        <w:t xml:space="preserve">  </w:t>
      </w:r>
      <w:r>
        <w:rPr>
          <w:rFonts w:hint="eastAsia"/>
          <w:color w:val="FF0000"/>
        </w:rPr>
        <w:t>1</w:t>
      </w:r>
      <w:r>
        <w:rPr>
          <w:rFonts w:hint="eastAsia"/>
          <w:color w:val="FF0000"/>
        </w:rPr>
        <w:t>、游客所在区域处于哪个楼梯的覆盖范围内（若该区域被多个楼梯所覆盖，根据游客赶往楼梯的时间加上可能因为排队原因而进行的等待时间之和给游客分配合适的逃跑楼梯或者出口）</w:t>
      </w:r>
    </w:p>
    <w:p w14:paraId="110DD33F" w14:textId="77777777" w:rsidR="004C3FEB" w:rsidRDefault="00AF3FEE">
      <w:pPr>
        <w:rPr>
          <w:color w:val="FF0000"/>
        </w:rPr>
      </w:pPr>
      <w:r>
        <w:rPr>
          <w:color w:val="FF0000"/>
        </w:rPr>
        <w:t xml:space="preserve">  </w:t>
      </w:r>
      <w:r>
        <w:rPr>
          <w:rFonts w:hint="eastAsia"/>
          <w:color w:val="FF0000"/>
        </w:rPr>
        <w:t>2</w:t>
      </w:r>
      <w:r>
        <w:rPr>
          <w:rFonts w:hint="eastAsia"/>
          <w:color w:val="FF0000"/>
        </w:rPr>
        <w:t>、了解目前各楼梯的拥挤状态（如果某块区域只被一个楼梯覆盖，那么我们认为除非楼梯坍塌这种极端现象</w:t>
      </w:r>
      <w:r>
        <w:rPr>
          <w:rFonts w:hint="eastAsia"/>
          <w:color w:val="FF0000"/>
        </w:rPr>
        <w:t xml:space="preserve"> </w:t>
      </w:r>
      <w:r>
        <w:rPr>
          <w:rFonts w:hint="eastAsia"/>
          <w:color w:val="FF0000"/>
        </w:rPr>
        <w:t>游客选择别的楼梯逃跑是不明智的，因为他们的时间将会浪费在路上，而且会造成混乱，而如果一块区域被多个楼梯覆盖，那么需要指挥者根据覆盖它的各个楼梯的拥挤状态进行合理的调度）</w:t>
      </w:r>
    </w:p>
    <w:p w14:paraId="5A6DBFF9" w14:textId="77777777" w:rsidR="004C3FEB" w:rsidRDefault="00AF3FEE">
      <w:pPr>
        <w:rPr>
          <w:color w:val="FF0000"/>
        </w:rPr>
      </w:pPr>
      <w:r>
        <w:rPr>
          <w:color w:val="FF0000"/>
        </w:rPr>
        <w:t xml:space="preserve">  </w:t>
      </w:r>
      <w:r>
        <w:rPr>
          <w:rFonts w:hint="eastAsia"/>
          <w:color w:val="FF0000"/>
        </w:rPr>
        <w:t>3</w:t>
      </w:r>
      <w:r>
        <w:rPr>
          <w:rFonts w:hint="eastAsia"/>
          <w:color w:val="FF0000"/>
        </w:rPr>
        <w:t>、考虑到部分特殊游客的不便，应该尽可能为他们</w:t>
      </w:r>
      <w:proofErr w:type="gramStart"/>
      <w:r>
        <w:rPr>
          <w:rFonts w:hint="eastAsia"/>
          <w:color w:val="FF0000"/>
        </w:rPr>
        <w:t>分配近</w:t>
      </w:r>
      <w:proofErr w:type="gramEnd"/>
      <w:r>
        <w:rPr>
          <w:rFonts w:hint="eastAsia"/>
          <w:color w:val="FF0000"/>
        </w:rPr>
        <w:t>的楼梯，此时可以忽略该楼梯的拥挤程度</w:t>
      </w:r>
    </w:p>
    <w:p w14:paraId="3F6A941D" w14:textId="77777777" w:rsidR="004C3FEB" w:rsidRDefault="00AF3FEE">
      <w:pPr>
        <w:rPr>
          <w:color w:val="FF0000"/>
        </w:rPr>
      </w:pPr>
      <w:r>
        <w:rPr>
          <w:color w:val="FF0000"/>
        </w:rPr>
        <w:t xml:space="preserve">  4</w:t>
      </w:r>
      <w:r>
        <w:rPr>
          <w:rFonts w:hint="eastAsia"/>
          <w:color w:val="FF0000"/>
        </w:rPr>
        <w:t>、高楼层的游客逃到低楼层时会影响低楼层的人流密度，并对逃生速度产生一定影响，尽可能的给他们安排不同的疏散目的地</w:t>
      </w:r>
    </w:p>
    <w:p w14:paraId="76C10282" w14:textId="77777777" w:rsidR="004C3FEB" w:rsidRDefault="00AF3FEE">
      <w:r>
        <w:rPr>
          <w:rFonts w:hint="eastAsia"/>
        </w:rPr>
        <w:t>3</w:t>
      </w:r>
      <w:r>
        <w:t>.2</w:t>
      </w:r>
      <w:r>
        <w:rPr>
          <w:rFonts w:hint="eastAsia"/>
        </w:rPr>
        <w:t>模型的合理性</w:t>
      </w:r>
    </w:p>
    <w:p w14:paraId="658A3D98" w14:textId="77777777" w:rsidR="004C3FEB" w:rsidRDefault="004C3FEB"/>
    <w:p w14:paraId="0369E08A" w14:textId="77777777" w:rsidR="004C3FEB" w:rsidRDefault="00AF3FEE">
      <w:r>
        <w:rPr>
          <w:rFonts w:hint="eastAsia"/>
        </w:rPr>
        <w:t>对卢浮宫各楼层的分布图进行几何图形抽象化可以尽可能的方便我们在设计方案时的计算，尽管不同区块之间会有较为狭窄的过道限制人流的移动速度，但这是无法避免的。事实上，我们如果考虑了实际的狭窄通道的情况，得到的结论会有比较大的计算误差以及测量误差，并且会较大的增加模型的复杂度。</w:t>
      </w:r>
    </w:p>
    <w:p w14:paraId="0FD7CC54" w14:textId="77777777" w:rsidR="004C3FEB" w:rsidRDefault="00AF3FEE">
      <w:pPr>
        <w:ind w:firstLineChars="100" w:firstLine="210"/>
      </w:pPr>
      <w:r>
        <w:rPr>
          <w:rFonts w:hint="eastAsia"/>
        </w:rPr>
        <w:t xml:space="preserve"> </w:t>
      </w:r>
    </w:p>
    <w:p w14:paraId="64C65CD9" w14:textId="77777777" w:rsidR="004C3FEB" w:rsidRDefault="00AF3FEE">
      <w:r>
        <w:rPr>
          <w:rFonts w:hint="eastAsia"/>
        </w:rPr>
        <w:t>根据</w:t>
      </w:r>
      <w:r>
        <w:rPr>
          <w:rFonts w:hint="eastAsia"/>
        </w:rPr>
        <w:t>Agent</w:t>
      </w:r>
      <w:r>
        <w:rPr>
          <w:rFonts w:hint="eastAsia"/>
        </w:rPr>
        <w:t>的研究，人在危险情况发生时会有趋向于最近逃生通道的心理，我们给与各个区域一个圆心，让游客可以明确自己第一选择的目标所在，在</w:t>
      </w:r>
      <w:r>
        <w:rPr>
          <w:rFonts w:hint="eastAsia"/>
        </w:rPr>
        <w:t>Agent</w:t>
      </w:r>
      <w:r>
        <w:rPr>
          <w:rFonts w:hint="eastAsia"/>
        </w:rPr>
        <w:t>系统中人具有自我学习和感知判断周围环境的特点，我们以楼梯为圆心划分区域几乎可以覆盖所有区域，并且让游客和指挥者更加清楚的确定游客的最短逃生路径。</w:t>
      </w:r>
    </w:p>
    <w:p w14:paraId="28E4E2BA" w14:textId="77777777" w:rsidR="004C3FEB" w:rsidRDefault="004C3FEB"/>
    <w:p w14:paraId="6FDAB0A4" w14:textId="77777777" w:rsidR="004C3FEB" w:rsidRDefault="00AF3FEE">
      <w:r>
        <w:rPr>
          <w:rFonts w:hint="eastAsia"/>
        </w:rPr>
        <w:t>根据</w:t>
      </w:r>
      <w:r>
        <w:rPr>
          <w:rFonts w:hint="eastAsia"/>
        </w:rPr>
        <w:t>P</w:t>
      </w:r>
      <w:r>
        <w:t>SO</w:t>
      </w:r>
      <w:r>
        <w:rPr>
          <w:rFonts w:hint="eastAsia"/>
        </w:rPr>
        <w:t>算法思想，游客不仅可以感知离自己最近的逃生通道，而且彼此可以感知群体的最优逃生通道，通过群体的最优逃生通道对自身的逃生通道选择进行调整，例如在我们需要解决的问题中，考虑到高楼层的人流给低楼层的人带来的等待时间是远大于相应区域的游客重新选择目标通道所花费的时间的，所以我们依据</w:t>
      </w:r>
      <w:proofErr w:type="spellStart"/>
      <w:r>
        <w:rPr>
          <w:rFonts w:hint="eastAsia"/>
        </w:rPr>
        <w:t>P</w:t>
      </w:r>
      <w:r>
        <w:t>SO</w:t>
      </w:r>
      <w:proofErr w:type="spellEnd"/>
      <w:r>
        <w:rPr>
          <w:rFonts w:hint="eastAsia"/>
        </w:rPr>
        <w:t>算法，游客对自己目标通道进行调整会对其他游客产生便利，与此同时他自身也会节省时间，当然这对于我们的整体疏散会带来巨大好处</w:t>
      </w:r>
    </w:p>
    <w:p w14:paraId="33B770D3" w14:textId="77777777" w:rsidR="004C3FEB" w:rsidRDefault="004C3FEB"/>
    <w:p w14:paraId="1F702233" w14:textId="77777777" w:rsidR="004C3FEB" w:rsidRDefault="00AF3FEE">
      <w:r>
        <w:rPr>
          <w:rFonts w:hint="eastAsia"/>
        </w:rPr>
        <w:t>根据元胞自动机算法，元</w:t>
      </w:r>
      <w:proofErr w:type="gramStart"/>
      <w:r>
        <w:rPr>
          <w:rFonts w:hint="eastAsia"/>
        </w:rPr>
        <w:t>胞附近</w:t>
      </w:r>
      <w:proofErr w:type="gramEnd"/>
      <w:r>
        <w:rPr>
          <w:rFonts w:hint="eastAsia"/>
        </w:rPr>
        <w:t>的点会</w:t>
      </w:r>
      <w:proofErr w:type="gramStart"/>
      <w:r>
        <w:rPr>
          <w:rFonts w:hint="eastAsia"/>
        </w:rPr>
        <w:t>争抢元</w:t>
      </w:r>
      <w:proofErr w:type="gramEnd"/>
      <w:r>
        <w:rPr>
          <w:rFonts w:hint="eastAsia"/>
        </w:rPr>
        <w:t>胞资源，也就是游客附近的其他人以及所在区域的其他距离圆心更近的人也会和游客争夺逃生通道，所以游客通过自己距离圆心的最短路径长短来得到自己的位置危险度并且时刻更新自己的目标通道是可行并且有必要的。</w:t>
      </w:r>
    </w:p>
    <w:p w14:paraId="2BDCC64F" w14:textId="77777777" w:rsidR="004C3FEB" w:rsidRDefault="004C3FEB"/>
    <w:p w14:paraId="4FB09EFD" w14:textId="77777777" w:rsidR="004C3FEB" w:rsidRDefault="00AF3FEE">
      <w:r>
        <w:rPr>
          <w:rFonts w:hint="eastAsia"/>
        </w:rPr>
        <w:t>根据贪心算法思想，我们总是希望可以在最短的时间内疏散最多的人，而刚开始逃生的阶段有大量的空闲通道没有被占据，这使得游客在向这些地方移动时速度会比较快，也就是说这些空闲的通道被更多的游客占据，游客疏散的便越快。</w:t>
      </w:r>
    </w:p>
    <w:p w14:paraId="45D02507" w14:textId="77777777" w:rsidR="004C3FEB" w:rsidRDefault="004C3FEB"/>
    <w:p w14:paraId="5D296491" w14:textId="77777777" w:rsidR="004C3FEB" w:rsidRDefault="00AF3FEE">
      <w:r>
        <w:rPr>
          <w:rFonts w:hint="eastAsia"/>
        </w:rPr>
        <w:t>对于移动有困难的特殊人群而言，让他们跟随人流移动可能会比较困难，所以我们希望可以让他们使用特殊通道，这样就保证其他人的疏散效率又能保证特殊人群有比较可靠的逃生渠道。</w:t>
      </w:r>
    </w:p>
    <w:p w14:paraId="18040584" w14:textId="77777777" w:rsidR="004C3FEB" w:rsidRDefault="00AF3FEE">
      <w:r>
        <w:lastRenderedPageBreak/>
        <w:br/>
      </w:r>
      <w:r>
        <w:rPr>
          <w:rFonts w:ascii="Arial Unicode MS" w:eastAsia="Arial Unicode MS" w:hAnsi="Arial Unicode MS" w:cs="Arial Unicode MS"/>
          <w:sz w:val="24"/>
        </w:rPr>
        <w:t>4</w:t>
      </w:r>
      <w:r>
        <w:rPr>
          <w:rFonts w:ascii="Arial Unicode MS" w:eastAsia="Arial Unicode MS" w:hAnsi="Arial Unicode MS" w:cs="Arial Unicode MS" w:hint="eastAsia"/>
          <w:sz w:val="24"/>
        </w:rPr>
        <w:t xml:space="preserve"> 紧急疏散模型</w:t>
      </w:r>
    </w:p>
    <w:p w14:paraId="6D544F93" w14:textId="77777777" w:rsidR="004C3FEB" w:rsidRDefault="00AF3FEE">
      <w:r>
        <w:t> 4.1</w:t>
      </w:r>
      <w:r>
        <w:rPr>
          <w:rFonts w:hint="eastAsia"/>
        </w:rPr>
        <w:t>同一楼层目的地选择模型</w:t>
      </w:r>
      <w:r>
        <w:t>  </w:t>
      </w:r>
    </w:p>
    <w:p w14:paraId="567DA433" w14:textId="77777777" w:rsidR="004C3FEB" w:rsidRDefault="004C3FEB"/>
    <w:p w14:paraId="2D1124A6" w14:textId="77777777" w:rsidR="004C3FEB" w:rsidRDefault="00AF3FEE">
      <w:r>
        <w:rPr>
          <w:rFonts w:hint="eastAsia"/>
        </w:rPr>
        <w:t>根据</w:t>
      </w:r>
      <w:r>
        <w:rPr>
          <w:rFonts w:hint="eastAsia"/>
        </w:rPr>
        <w:t>Agent</w:t>
      </w:r>
      <w:r>
        <w:rPr>
          <w:rFonts w:hint="eastAsia"/>
        </w:rPr>
        <w:t>算法的距离分配思想，我们如下建立模型：</w:t>
      </w:r>
    </w:p>
    <w:p w14:paraId="05B7D245" w14:textId="77777777" w:rsidR="004C3FEB" w:rsidRDefault="00AF3FEE">
      <w:pPr>
        <w:numPr>
          <w:ilvl w:val="0"/>
          <w:numId w:val="13"/>
        </w:numPr>
      </w:pPr>
      <w:r>
        <w:rPr>
          <w:rFonts w:hint="eastAsia"/>
        </w:rPr>
        <w:t>以各个楼层以楼梯或者出口为圆心</w:t>
      </w:r>
    </w:p>
    <w:p w14:paraId="780A4BFF" w14:textId="77777777" w:rsidR="004C3FEB" w:rsidRDefault="00AF3FEE">
      <w:pPr>
        <w:numPr>
          <w:ilvl w:val="0"/>
          <w:numId w:val="13"/>
        </w:numPr>
      </w:pPr>
      <w:r>
        <w:rPr>
          <w:rFonts w:hint="eastAsia"/>
        </w:rPr>
        <w:t>以相同的半径画圆，表示在正常的情况下该出口可以覆盖的游客区域</w:t>
      </w:r>
    </w:p>
    <w:p w14:paraId="3E1278E9" w14:textId="77777777" w:rsidR="004C3FEB" w:rsidRDefault="00AF3FEE">
      <w:r>
        <w:rPr>
          <w:rFonts w:hint="eastAsia"/>
        </w:rPr>
        <w:t>上述建立的模型，可以尽可能公平的覆盖所有展览区</w:t>
      </w:r>
    </w:p>
    <w:p w14:paraId="65B56579" w14:textId="77777777" w:rsidR="004C3FEB" w:rsidRDefault="00AF3FEE">
      <w:r>
        <w:rPr>
          <w:rFonts w:hint="eastAsia"/>
        </w:rPr>
        <w:t xml:space="preserve"> </w:t>
      </w:r>
      <w:r>
        <w:t xml:space="preserve">               </w:t>
      </w:r>
      <w:r>
        <w:rPr>
          <w:rFonts w:hint="eastAsia"/>
          <w:noProof/>
        </w:rPr>
        <w:drawing>
          <wp:inline distT="0" distB="0" distL="114300" distR="114300" wp14:anchorId="0B420792" wp14:editId="7F2922CF">
            <wp:extent cx="5269230" cy="1950085"/>
            <wp:effectExtent l="0" t="0" r="3810" b="635"/>
            <wp:docPr id="2" name="图片 2" descr="70ff6e759442805c7b6737969cd26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0ff6e759442805c7b6737969cd26bf"/>
                    <pic:cNvPicPr>
                      <a:picLocks noChangeAspect="1"/>
                    </pic:cNvPicPr>
                  </pic:nvPicPr>
                  <pic:blipFill>
                    <a:blip r:embed="rId49"/>
                    <a:stretch>
                      <a:fillRect/>
                    </a:stretch>
                  </pic:blipFill>
                  <pic:spPr>
                    <a:xfrm>
                      <a:off x="0" y="0"/>
                      <a:ext cx="5269230" cy="1950085"/>
                    </a:xfrm>
                    <a:prstGeom prst="rect">
                      <a:avLst/>
                    </a:prstGeom>
                  </pic:spPr>
                </pic:pic>
              </a:graphicData>
            </a:graphic>
          </wp:inline>
        </w:drawing>
      </w:r>
    </w:p>
    <w:p w14:paraId="7B02C332" w14:textId="77777777" w:rsidR="004C3FEB" w:rsidRDefault="00AF3FEE">
      <w:pPr>
        <w:jc w:val="center"/>
      </w:pPr>
      <w:r>
        <w:rPr>
          <w:rFonts w:hint="eastAsia"/>
        </w:rPr>
        <w:t>图</w:t>
      </w:r>
      <w:commentRangeStart w:id="9"/>
      <w:commentRangeEnd w:id="9"/>
      <w:r>
        <w:commentReference w:id="9"/>
      </w:r>
      <w:r>
        <w:rPr>
          <w:rFonts w:hint="eastAsia"/>
        </w:rPr>
        <w:t>1</w:t>
      </w:r>
    </w:p>
    <w:p w14:paraId="18F2826E" w14:textId="77777777" w:rsidR="004C3FEB" w:rsidRDefault="004C3FEB"/>
    <w:p w14:paraId="2A828815" w14:textId="77777777" w:rsidR="004C3FEB" w:rsidRDefault="00AF3FEE">
      <w:r>
        <w:rPr>
          <w:rFonts w:hint="eastAsia"/>
        </w:rPr>
        <w:t>根据疏散的实际情况，我们把疏散分为两个时间段：</w:t>
      </w:r>
    </w:p>
    <w:p w14:paraId="6CAB6A76" w14:textId="77777777" w:rsidR="004C3FEB" w:rsidRDefault="00AF3FEE">
      <w:pPr>
        <w:numPr>
          <w:ilvl w:val="0"/>
          <w:numId w:val="14"/>
        </w:numPr>
      </w:pPr>
      <w:r>
        <w:rPr>
          <w:rFonts w:hint="eastAsia"/>
        </w:rPr>
        <w:t>在前往楼梯或出口以及通过</w:t>
      </w:r>
      <w:r>
        <w:rPr>
          <w:rFonts w:hint="eastAsia"/>
        </w:rPr>
        <w:t>-</w:t>
      </w:r>
      <w:r>
        <w:t>2</w:t>
      </w:r>
      <w:r>
        <w:rPr>
          <w:rFonts w:hint="eastAsia"/>
        </w:rPr>
        <w:t>层疏散游客时，由于起初通道是空旷的，所以游客的运动速度比较快，这是疏散的未稳定状态。之后达到稳定状态时，游客以人流的状态疏散。</w:t>
      </w:r>
    </w:p>
    <w:p w14:paraId="07203319" w14:textId="77777777" w:rsidR="004C3FEB" w:rsidRDefault="00AF3FEE">
      <w:pPr>
        <w:numPr>
          <w:ilvl w:val="0"/>
          <w:numId w:val="15"/>
        </w:numPr>
      </w:pPr>
      <w:r>
        <w:rPr>
          <w:rFonts w:hint="eastAsia"/>
        </w:rPr>
        <w:t>对于稳定状态</w:t>
      </w:r>
      <w:r>
        <w:t>,</w:t>
      </w:r>
      <w:r>
        <w:rPr>
          <w:rFonts w:hint="eastAsia"/>
        </w:rPr>
        <w:t>我们采用</w:t>
      </w:r>
      <w:proofErr w:type="spellStart"/>
      <w:r>
        <w:t>Fegress</w:t>
      </w:r>
      <w:proofErr w:type="spellEnd"/>
      <w:r>
        <w:rPr>
          <w:rFonts w:hint="eastAsia"/>
        </w:rPr>
        <w:t>人流处理理论</w:t>
      </w:r>
      <w:r>
        <w:t>, </w:t>
      </w:r>
      <w:r>
        <w:rPr>
          <w:rFonts w:hint="eastAsia"/>
        </w:rPr>
        <w:t>人流具有一定的密度、速度及流量</w:t>
      </w:r>
      <w:r>
        <w:t>, </w:t>
      </w:r>
      <w:r>
        <w:rPr>
          <w:rFonts w:hint="eastAsia"/>
        </w:rPr>
        <w:t>而不单独考虑人流内各个人员的具体特征</w:t>
      </w:r>
    </w:p>
    <w:p w14:paraId="7954EDDE" w14:textId="77777777" w:rsidR="004C3FEB" w:rsidRDefault="004C3FEB"/>
    <w:p w14:paraId="4A3648CC" w14:textId="77777777" w:rsidR="004C3FEB" w:rsidRDefault="00AF3FEE">
      <w:proofErr w:type="spellStart"/>
      <w:r>
        <w:t>Fegress</w:t>
      </w:r>
      <w:proofErr w:type="spellEnd"/>
      <w:r>
        <w:rPr>
          <w:rFonts w:hint="eastAsia"/>
        </w:rPr>
        <w:t>认为人流密度指单位面积的疏散走道上的人员的水平投影面积</w:t>
      </w:r>
      <w:r>
        <w:t>, </w:t>
      </w:r>
      <w:r>
        <w:rPr>
          <w:rFonts w:hint="eastAsia"/>
        </w:rPr>
        <w:t>它是一个分数值</w:t>
      </w:r>
      <w:r>
        <w:t>, </w:t>
      </w:r>
      <w:r>
        <w:rPr>
          <w:rFonts w:hint="eastAsia"/>
        </w:rPr>
        <w:t>其大小为：</w:t>
      </w:r>
    </w:p>
    <w:p w14:paraId="1F938A5C" w14:textId="77777777" w:rsidR="004C3FEB" w:rsidRDefault="00AF3FEE">
      <w:pPr>
        <w:jc w:val="center"/>
        <w:rPr>
          <w:sz w:val="24"/>
        </w:rPr>
      </w:pPr>
      <w:r>
        <w:rPr>
          <w:rFonts w:hint="eastAsia"/>
          <w:position w:val="-12"/>
        </w:rPr>
        <w:object w:dxaOrig="2040" w:dyaOrig="360" w14:anchorId="76F156D5">
          <v:shape id="_x0000_i1045" type="#_x0000_t75" style="width:102pt;height:18pt" o:ole="">
            <v:imagedata r:id="rId50" o:title=""/>
          </v:shape>
          <o:OLEObject Type="Embed" ProgID="Equation.KSEE3" ShapeID="_x0000_i1045" DrawAspect="Content" ObjectID="_1610217366" r:id="rId51"/>
        </w:object>
      </w:r>
    </w:p>
    <w:p w14:paraId="5EFDAEB3" w14:textId="77777777" w:rsidR="004C3FEB" w:rsidRDefault="00AF3FEE">
      <w:pPr>
        <w:ind w:firstLine="420"/>
        <w:jc w:val="left"/>
      </w:pPr>
      <w:r>
        <w:t>n</w:t>
      </w:r>
      <w:r>
        <w:rPr>
          <w:rFonts w:hint="eastAsia"/>
        </w:rPr>
        <w:t>为人流中的人数</w:t>
      </w:r>
    </w:p>
    <w:p w14:paraId="4523F4C6" w14:textId="77777777" w:rsidR="004C3FEB" w:rsidRDefault="00AF3FEE">
      <w:pPr>
        <w:ind w:firstLine="420"/>
        <w:jc w:val="left"/>
      </w:pPr>
      <w:r>
        <w:rPr>
          <w:rFonts w:hint="eastAsia"/>
        </w:rPr>
        <w:t>f</w:t>
      </w:r>
      <w:r>
        <w:rPr>
          <w:rFonts w:hint="eastAsia"/>
        </w:rPr>
        <w:t>是单个游客的水平投影面积</w:t>
      </w:r>
    </w:p>
    <w:p w14:paraId="0F72316A" w14:textId="77777777" w:rsidR="004C3FEB" w:rsidRDefault="00AF3FEE">
      <w:pPr>
        <w:ind w:firstLine="420"/>
        <w:jc w:val="left"/>
      </w:pPr>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hint="eastAsia"/>
        </w:rPr>
        <w:t>是人流长度</w:t>
      </w:r>
    </w:p>
    <w:p w14:paraId="30F04BB9" w14:textId="77777777" w:rsidR="004C3FEB" w:rsidRDefault="00AF3FEE">
      <w:pPr>
        <w:ind w:firstLine="420"/>
        <w:jc w:val="left"/>
      </w:pPr>
      <m:oMath>
        <m:sSub>
          <m:sSubPr>
            <m:ctrlPr>
              <w:rPr>
                <w:rFonts w:ascii="Cambria Math" w:hAnsi="Cambria Math"/>
              </w:rPr>
            </m:ctrlPr>
          </m:sSubPr>
          <m:e>
            <m:r>
              <w:rPr>
                <w:rFonts w:ascii="Cambria Math" w:hAnsi="Cambria Math"/>
              </w:rPr>
              <m:t>b</m:t>
            </m:r>
          </m:e>
          <m:sub>
            <m:r>
              <w:rPr>
                <w:rFonts w:ascii="Cambria Math" w:hAnsi="Cambria Math"/>
              </w:rPr>
              <m:t>0</m:t>
            </m:r>
          </m:sub>
        </m:sSub>
      </m:oMath>
      <w:r>
        <w:rPr>
          <w:rFonts w:hint="eastAsia"/>
        </w:rPr>
        <w:t>是疏散通道的宽度</w:t>
      </w:r>
    </w:p>
    <w:p w14:paraId="6F5879DA" w14:textId="77777777" w:rsidR="004C3FEB" w:rsidRDefault="00AF3FEE">
      <w:pPr>
        <w:ind w:firstLine="420"/>
        <w:jc w:val="left"/>
      </w:pPr>
      <w:r>
        <w:t>m</w:t>
      </w:r>
      <w:r>
        <w:rPr>
          <w:rFonts w:hint="eastAsia"/>
        </w:rPr>
        <w:t>是安全队列数</w:t>
      </w:r>
    </w:p>
    <w:p w14:paraId="304785CD" w14:textId="77777777" w:rsidR="004C3FEB" w:rsidRDefault="00AF3FEE">
      <w:pPr>
        <w:jc w:val="center"/>
      </w:pPr>
      <w:r>
        <w:rPr>
          <w:sz w:val="24"/>
        </w:rPr>
        <w:t>m = int[(</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0</m:t>
            </m:r>
          </m:sub>
        </m:sSub>
      </m:oMath>
      <w:r>
        <w:rPr>
          <w:sz w:val="24"/>
        </w:rPr>
        <w:t>-0.238)/b*] </w:t>
      </w:r>
    </w:p>
    <w:p w14:paraId="2EFB93A6" w14:textId="77777777" w:rsidR="004C3FEB" w:rsidRDefault="00AF3FEE">
      <w:pPr>
        <w:ind w:firstLine="420"/>
        <w:jc w:val="left"/>
      </w:pPr>
      <w:r>
        <w:t>b*</w:t>
      </w:r>
      <w:r>
        <w:rPr>
          <w:rFonts w:hint="eastAsia"/>
        </w:rPr>
        <w:t>为人自由行走时所需的最小宽度</w:t>
      </w:r>
      <w:r>
        <w:t>,</w:t>
      </w:r>
    </w:p>
    <w:p w14:paraId="045C1B74" w14:textId="77777777" w:rsidR="004C3FEB" w:rsidRDefault="00AF3FEE">
      <w:pPr>
        <w:ind w:firstLine="420"/>
        <w:jc w:val="left"/>
      </w:pPr>
      <w:r>
        <w:t>int</w:t>
      </w:r>
      <w:r>
        <w:rPr>
          <w:rFonts w:hint="eastAsia"/>
        </w:rPr>
        <w:t>表示取整</w:t>
      </w:r>
    </w:p>
    <w:p w14:paraId="5C95E3F1" w14:textId="77777777" w:rsidR="004C3FEB" w:rsidRDefault="004C3FEB">
      <w:pPr>
        <w:jc w:val="left"/>
      </w:pPr>
    </w:p>
    <w:p w14:paraId="7D56743B" w14:textId="77777777" w:rsidR="004C3FEB" w:rsidRDefault="00AF3FEE">
      <w:r>
        <w:rPr>
          <w:rFonts w:hint="eastAsia"/>
        </w:rPr>
        <w:t>根</w:t>
      </w:r>
      <w:proofErr w:type="spellStart"/>
      <w:r>
        <w:t>Predtechenskii</w:t>
      </w:r>
      <w:proofErr w:type="spellEnd"/>
      <w:r>
        <w:t> </w:t>
      </w:r>
      <w:proofErr w:type="spellStart"/>
      <w:r>
        <w:t>Milinskii</w:t>
      </w:r>
      <w:proofErr w:type="spellEnd"/>
      <w:r>
        <w:rPr>
          <w:rFonts w:hint="eastAsia"/>
        </w:rPr>
        <w:t>的研究</w:t>
      </w:r>
      <w:r>
        <w:t>, </w:t>
      </w:r>
      <w:r>
        <w:rPr>
          <w:rFonts w:hint="eastAsia"/>
        </w:rPr>
        <w:t>正常情况下水平通道内的人流速度</w:t>
      </w:r>
      <w:r>
        <w:t>: </w:t>
      </w:r>
    </w:p>
    <w:p w14:paraId="78B5F9E9" w14:textId="77777777" w:rsidR="004C3FEB" w:rsidRDefault="00AF3FEE">
      <w:pPr>
        <w:jc w:val="center"/>
        <w:rPr>
          <w:sz w:val="24"/>
        </w:rPr>
      </w:pPr>
      <m:oMath>
        <m:sSub>
          <m:sSubPr>
            <m:ctrlPr>
              <w:rPr>
                <w:rFonts w:ascii="Cambria Math" w:hAnsi="Cambria Math"/>
                <w:sz w:val="24"/>
              </w:rPr>
            </m:ctrlPr>
          </m:sSubPr>
          <m:e>
            <w:bookmarkStart w:id="10" w:name="_Hlk536350158"/>
            <m:r>
              <w:rPr>
                <w:rFonts w:ascii="Cambria Math" w:hAnsi="Cambria Math" w:hint="eastAsia"/>
                <w:sz w:val="24"/>
              </w:rPr>
              <m:t>v</m:t>
            </m:r>
          </m:e>
          <m:sub>
            <m:r>
              <w:rPr>
                <w:rFonts w:ascii="Cambria Math" w:hAnsi="Cambria Math"/>
                <w:sz w:val="24"/>
              </w:rPr>
              <m:t>10</m:t>
            </m:r>
            <w:bookmarkEnd w:id="10"/>
          </m:sub>
        </m:sSub>
        <m:r>
          <m:rPr>
            <m:sty m:val="p"/>
          </m:rPr>
          <w:rPr>
            <w:rFonts w:ascii="Cambria Math" w:hAnsi="Cambria Math"/>
            <w:sz w:val="24"/>
          </w:rPr>
          <m:t>= (112</m:t>
        </m:r>
        <m:sSup>
          <m:sSupPr>
            <m:ctrlPr>
              <w:rPr>
                <w:rFonts w:ascii="Cambria Math" w:hAnsi="Cambria Math"/>
                <w:sz w:val="24"/>
              </w:rPr>
            </m:ctrlPr>
          </m:sSupPr>
          <m:e>
            <m:r>
              <w:rPr>
                <w:rFonts w:ascii="Cambria Math" w:hAnsi="Cambria Math"/>
                <w:sz w:val="24"/>
              </w:rPr>
              <m:t>p</m:t>
            </m:r>
          </m:e>
          <m:sup>
            <m:r>
              <w:rPr>
                <w:rFonts w:ascii="Cambria Math" w:hAnsi="Cambria Math"/>
                <w:sz w:val="24"/>
              </w:rPr>
              <m:t>4</m:t>
            </m:r>
          </m:sup>
        </m:sSup>
        <m:r>
          <m:rPr>
            <m:sty m:val="p"/>
          </m:rPr>
          <w:rPr>
            <w:rFonts w:ascii="Cambria Math" w:hAnsi="Cambria Math"/>
            <w:sz w:val="24"/>
          </w:rPr>
          <m:t>-380</m:t>
        </m:r>
        <m:sSup>
          <m:sSupPr>
            <m:ctrlPr>
              <w:rPr>
                <w:rFonts w:ascii="Cambria Math" w:hAnsi="Cambria Math"/>
                <w:sz w:val="24"/>
              </w:rPr>
            </m:ctrlPr>
          </m:sSupPr>
          <m:e>
            <m:r>
              <w:rPr>
                <w:rFonts w:ascii="Cambria Math" w:hAnsi="Cambria Math"/>
                <w:sz w:val="24"/>
              </w:rPr>
              <m:t>p</m:t>
            </m:r>
          </m:e>
          <m:sup>
            <m:r>
              <w:rPr>
                <w:rFonts w:ascii="Cambria Math" w:hAnsi="Cambria Math"/>
                <w:sz w:val="24"/>
              </w:rPr>
              <m:t>3</m:t>
            </m:r>
          </m:sup>
        </m:sSup>
        <m:r>
          <m:rPr>
            <m:sty m:val="p"/>
          </m:rPr>
          <w:rPr>
            <w:rFonts w:ascii="Cambria Math" w:hAnsi="Cambria Math"/>
            <w:sz w:val="24"/>
          </w:rPr>
          <m:t>+434</m:t>
        </m:r>
        <m:sSup>
          <m:sSupPr>
            <m:ctrlPr>
              <w:rPr>
                <w:rFonts w:ascii="Cambria Math" w:hAnsi="Cambria Math"/>
                <w:sz w:val="24"/>
              </w:rPr>
            </m:ctrlPr>
          </m:sSupPr>
          <m:e>
            <m:r>
              <w:rPr>
                <w:rFonts w:ascii="Cambria Math" w:hAnsi="Cambria Math"/>
                <w:sz w:val="24"/>
              </w:rPr>
              <m:t>p</m:t>
            </m:r>
          </m:e>
          <m:sup>
            <m:r>
              <w:rPr>
                <w:rFonts w:ascii="Cambria Math" w:hAnsi="Cambria Math"/>
                <w:sz w:val="24"/>
              </w:rPr>
              <m:t>2</m:t>
            </m:r>
          </m:sup>
        </m:sSup>
        <m:r>
          <m:rPr>
            <m:sty m:val="p"/>
          </m:rPr>
          <w:rPr>
            <w:rFonts w:ascii="Cambria Math" w:hAnsi="Cambria Math"/>
            <w:sz w:val="24"/>
          </w:rPr>
          <m:t>-217</m:t>
        </m:r>
        <m:sSup>
          <m:sSupPr>
            <m:ctrlPr>
              <w:rPr>
                <w:rFonts w:ascii="Cambria Math" w:hAnsi="Cambria Math"/>
                <w:sz w:val="24"/>
              </w:rPr>
            </m:ctrlPr>
          </m:sSupPr>
          <m:e>
            <m:r>
              <w:rPr>
                <w:rFonts w:ascii="Cambria Math" w:hAnsi="Cambria Math"/>
                <w:sz w:val="24"/>
              </w:rPr>
              <m:t>p</m:t>
            </m:r>
          </m:e>
          <m:sup>
            <m:r>
              <w:rPr>
                <w:rFonts w:ascii="Cambria Math" w:hAnsi="Cambria Math"/>
                <w:sz w:val="24"/>
              </w:rPr>
              <m:t>1</m:t>
            </m:r>
          </m:sup>
        </m:sSup>
        <m:r>
          <m:rPr>
            <m:sty m:val="p"/>
          </m:rPr>
          <w:rPr>
            <w:rFonts w:ascii="Cambria Math" w:hAnsi="Cambria Math"/>
            <w:sz w:val="24"/>
          </w:rPr>
          <m:t>+57)/60</m:t>
        </m:r>
      </m:oMath>
      <w:r>
        <w:rPr>
          <w:sz w:val="24"/>
        </w:rPr>
        <w:t> </w:t>
      </w:r>
    </w:p>
    <w:p w14:paraId="32312669" w14:textId="77777777" w:rsidR="004C3FEB" w:rsidRDefault="004C3FEB">
      <w:pPr>
        <w:jc w:val="center"/>
        <w:rPr>
          <w:sz w:val="24"/>
        </w:rPr>
      </w:pPr>
    </w:p>
    <w:p w14:paraId="229B4B1C" w14:textId="77777777" w:rsidR="004C3FEB" w:rsidRDefault="00AF3FEE">
      <w:r>
        <w:rPr>
          <w:rFonts w:hint="eastAsia"/>
        </w:rPr>
        <w:lastRenderedPageBreak/>
        <w:t>下楼梯的人流速度</w:t>
      </w:r>
    </w:p>
    <w:p w14:paraId="3A9D3728" w14:textId="77777777" w:rsidR="004C3FEB" w:rsidRDefault="00AF3FEE">
      <w:pPr>
        <w:rPr>
          <w:rFonts w:ascii="Cambria Math" w:hAnsi="Cambria Math"/>
          <w:sz w:val="24"/>
        </w:rPr>
      </w:pPr>
      <m:oMathPara>
        <m:oMath>
          <m:sSub>
            <m:sSubPr>
              <m:ctrlPr>
                <w:rPr>
                  <w:rFonts w:ascii="Cambria Math" w:hAnsi="Cambria Math"/>
                  <w:sz w:val="24"/>
                </w:rPr>
              </m:ctrlPr>
            </m:sSubPr>
            <m:e>
              <m:r>
                <w:rPr>
                  <w:rFonts w:ascii="Cambria Math" w:hAnsi="Cambria Math"/>
                  <w:sz w:val="24"/>
                </w:rPr>
                <m:t>v</m:t>
              </m:r>
            </m:e>
            <m:sub>
              <m:r>
                <w:rPr>
                  <w:rFonts w:ascii="Cambria Math" w:hAnsi="Cambria Math"/>
                  <w:sz w:val="24"/>
                </w:rPr>
                <m:t>11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v</m:t>
              </m:r>
            </m:e>
            <m:sub>
              <m:r>
                <w:rPr>
                  <w:rFonts w:ascii="Cambria Math" w:hAnsi="Cambria Math"/>
                  <w:sz w:val="24"/>
                </w:rPr>
                <m:t>10</m:t>
              </m:r>
            </m:sub>
          </m:sSub>
          <m:r>
            <m:rPr>
              <m:sty m:val="p"/>
            </m:rPr>
            <w:rPr>
              <w:rFonts w:ascii="Cambria Math" w:hAnsi="Cambria Math" w:hint="eastAsia"/>
              <w:sz w:val="24"/>
            </w:rPr>
            <m:t xml:space="preserve"> [</m:t>
          </m:r>
          <m:r>
            <m:rPr>
              <m:sty m:val="p"/>
            </m:rPr>
            <w:rPr>
              <w:rFonts w:ascii="Cambria Math" w:hAnsi="Cambria Math"/>
              <w:sz w:val="24"/>
            </w:rPr>
            <m:t>0.775+0.44e-0.39p*</m:t>
          </m:r>
          <m:func>
            <m:funcPr>
              <m:ctrlPr>
                <w:rPr>
                  <w:rFonts w:ascii="Cambria Math" w:hAnsi="Cambria Math"/>
                  <w:sz w:val="24"/>
                </w:rPr>
              </m:ctrlPr>
            </m:funcPr>
            <m:fName>
              <m:r>
                <m:rPr>
                  <m:sty m:val="p"/>
                </m:rPr>
                <w:rPr>
                  <w:rFonts w:ascii="Cambria Math" w:hAnsi="Cambria Math"/>
                  <w:sz w:val="24"/>
                </w:rPr>
                <m:t>sin</m:t>
              </m:r>
            </m:fName>
            <m:e>
              <m:r>
                <w:rPr>
                  <w:rFonts w:ascii="Cambria Math" w:hAnsi="Cambria Math"/>
                  <w:sz w:val="24"/>
                </w:rPr>
                <m:t>5.16p-0.224</m:t>
              </m:r>
            </m:e>
          </m:func>
          <m:r>
            <m:rPr>
              <m:sty m:val="p"/>
            </m:rPr>
            <w:rPr>
              <w:rFonts w:ascii="Cambria Math" w:hAnsi="Cambria Math" w:hint="eastAsia"/>
              <w:sz w:val="24"/>
            </w:rPr>
            <m:t>]</m:t>
          </m:r>
        </m:oMath>
      </m:oMathPara>
    </w:p>
    <w:p w14:paraId="74EFDCC8" w14:textId="77777777" w:rsidR="004C3FEB" w:rsidRDefault="004C3FEB">
      <w:pPr>
        <w:rPr>
          <w:rFonts w:ascii="Cambria Math" w:hAnsi="Cambria Math"/>
          <w:sz w:val="24"/>
        </w:rPr>
      </w:pPr>
    </w:p>
    <w:p w14:paraId="30F5DBF1" w14:textId="77777777" w:rsidR="004C3FEB" w:rsidRDefault="00AF3FEE">
      <w:r>
        <w:rPr>
          <w:rFonts w:hint="eastAsia"/>
        </w:rPr>
        <w:t>所以游客到达本层楼梯或者出口的路程时间就是可计算的：</w:t>
      </w:r>
    </w:p>
    <w:p w14:paraId="63038CFB" w14:textId="77777777" w:rsidR="004C3FEB" w:rsidRDefault="00AF3FEE">
      <w:pPr>
        <w:jc w:val="center"/>
        <w:rPr>
          <w:rFonts w:ascii="Cambria Math" w:hAnsi="Cambria Math"/>
          <w:i/>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s</m:t>
            </m:r>
          </m:sub>
        </m:sSub>
      </m:oMath>
      <w:r>
        <w:rPr>
          <w:rFonts w:ascii="Cambria Math" w:hAnsi="Cambria Math" w:hint="eastAsia"/>
          <w:i/>
          <w:sz w:val="24"/>
        </w:rPr>
        <w:t>=s/</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oMath>
    </w:p>
    <w:p w14:paraId="477C9D57" w14:textId="77777777" w:rsidR="004C3FEB" w:rsidRDefault="004C3FEB">
      <w:pPr>
        <w:jc w:val="center"/>
        <w:rPr>
          <w:rFonts w:ascii="Cambria Math" w:hAnsi="Cambria Math"/>
          <w:i/>
          <w:sz w:val="24"/>
        </w:rPr>
      </w:pPr>
    </w:p>
    <w:p w14:paraId="12ACEE65" w14:textId="77777777" w:rsidR="004C3FEB" w:rsidRDefault="00AF3FEE">
      <w:r>
        <w:rPr>
          <w:rFonts w:hint="eastAsia"/>
        </w:rPr>
        <w:t>下楼梯的时间：</w:t>
      </w:r>
    </w:p>
    <w:p w14:paraId="0F425FBA" w14:textId="77777777" w:rsidR="004C3FEB" w:rsidRDefault="00AF3FEE">
      <w:pPr>
        <w:rPr>
          <w:rFonts w:ascii="Cambria Math" w:hAnsi="Cambria Math"/>
          <w:sz w:val="24"/>
        </w:rPr>
      </w:pPr>
      <w:r>
        <w:rPr>
          <w:rFonts w:hint="eastAsia"/>
        </w:rPr>
        <w:t xml:space="preserve"> </w:t>
      </w:r>
      <w:r>
        <w:t xml:space="preserve">                                 </w:t>
      </w:r>
      <w:r>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hint="eastAsia"/>
                <w:sz w:val="24"/>
              </w:rPr>
              <m:t>l</m:t>
            </m:r>
          </m:sub>
        </m:sSub>
      </m:oMath>
      <w:r>
        <w:rPr>
          <w:rFonts w:hint="eastAsia"/>
          <w:sz w:val="24"/>
        </w:rPr>
        <w:t>=</w:t>
      </w:r>
      <w:r>
        <w:rPr>
          <w:sz w:val="24"/>
        </w:rPr>
        <w:t>l/</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11</m:t>
            </m:r>
          </m:sub>
        </m:sSub>
      </m:oMath>
    </w:p>
    <w:p w14:paraId="5399B3CA" w14:textId="77777777" w:rsidR="004C3FEB" w:rsidRDefault="004C3FEB">
      <w:pPr>
        <w:rPr>
          <w:rFonts w:ascii="Cambria Math" w:hAnsi="Cambria Math"/>
          <w:sz w:val="24"/>
        </w:rPr>
      </w:pPr>
    </w:p>
    <w:p w14:paraId="4A9335CE" w14:textId="77777777" w:rsidR="004C3FEB" w:rsidRDefault="00AF3FEE">
      <w:r>
        <w:rPr>
          <w:rFonts w:hint="eastAsia"/>
        </w:rPr>
        <w:t xml:space="preserve"> </w:t>
      </w:r>
      <w:r>
        <w:rPr>
          <w:rFonts w:hint="eastAsia"/>
        </w:rPr>
        <w:t>由以上的公式，我们以紧急情况发生那一刻作为时间轴的原点，在时刻</w:t>
      </w:r>
      <w:r>
        <w:rPr>
          <w:rFonts w:hint="eastAsia"/>
        </w:rPr>
        <w:t>t</w:t>
      </w:r>
      <w:r>
        <w:rPr>
          <w:rFonts w:hint="eastAsia"/>
        </w:rPr>
        <w:t>，根据元胞自动机算法思想，可得指挥员用于判断游客的疏散方向的公式为：</w:t>
      </w:r>
    </w:p>
    <w:p w14:paraId="0C840F7C" w14:textId="77777777" w:rsidR="004C3FEB" w:rsidRDefault="00AF3FEE">
      <w:pPr>
        <w:jc w:val="center"/>
        <w:rPr>
          <w:rFonts w:ascii="Cambria Math" w:hAnsi="Cambria Math"/>
          <w:sz w:val="24"/>
        </w:rPr>
      </w:pPr>
      <w:r>
        <w:rPr>
          <w:sz w:val="24"/>
        </w:rPr>
        <w:t>P</w:t>
      </w:r>
      <w:r>
        <w:rPr>
          <w:rFonts w:hint="eastAsia"/>
          <w:sz w:val="24"/>
        </w:rPr>
        <w:t>=</w:t>
      </w:r>
      <m:oMath>
        <m:sSub>
          <m:sSubPr>
            <m:ctrlPr>
              <w:rPr>
                <w:rFonts w:ascii="Cambria Math" w:hAnsi="Cambria Math"/>
                <w:sz w:val="24"/>
              </w:rPr>
            </m:ctrlPr>
          </m:sSubPr>
          <m:e>
            <m:r>
              <w:rPr>
                <w:rFonts w:ascii="Cambria Math" w:hAnsi="Cambria Math"/>
                <w:sz w:val="24"/>
              </w:rPr>
              <m:t>T</m:t>
            </m:r>
          </m:e>
          <m:sub>
            <m:r>
              <w:rPr>
                <w:rFonts w:ascii="Cambria Math" w:hAnsi="Cambria Math" w:hint="eastAsia"/>
                <w:sz w:val="24"/>
              </w:rPr>
              <m:t>s</m:t>
            </m:r>
          </m:sub>
        </m:sSub>
      </m:oMath>
      <w:r>
        <w:rPr>
          <w:rFonts w:hint="eastAsia"/>
          <w:sz w:val="24"/>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wait</m:t>
            </m:r>
          </m:sub>
        </m:sSub>
      </m:oMath>
    </w:p>
    <w:p w14:paraId="6AD664A4" w14:textId="77777777" w:rsidR="004C3FEB" w:rsidRDefault="004C3FEB">
      <w:pPr>
        <w:jc w:val="center"/>
        <w:rPr>
          <w:rFonts w:ascii="Cambria Math" w:hAnsi="Cambria Math"/>
          <w:sz w:val="24"/>
        </w:rPr>
      </w:pPr>
    </w:p>
    <w:p w14:paraId="3DDFD653" w14:textId="77777777" w:rsidR="004C3FEB" w:rsidRDefault="00AF3FEE">
      <w:pPr>
        <w:ind w:firstLine="420"/>
        <w:rPr>
          <w:rFonts w:ascii="Cambria Math" w:hAnsi="Cambria Math" w:cs="Arial"/>
          <w:color w:val="333333"/>
          <w:sz w:val="22"/>
          <w:szCs w:val="20"/>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wait</m:t>
              </m:r>
            </m:sub>
          </m:sSub>
          <m:r>
            <w:rPr>
              <w:rFonts w:ascii="Cambria Math" w:hAnsi="Cambria Math" w:hint="eastAsia"/>
              <w:sz w:val="24"/>
            </w:rPr>
            <m:t>=</m:t>
          </m:r>
          <m:d>
            <m:dPr>
              <m:begChr m:val="{"/>
              <m:endChr m:val=""/>
              <m:ctrlPr>
                <w:rPr>
                  <w:rFonts w:ascii="Cambria Math" w:hAnsi="Cambria Math" w:cs="Arial"/>
                  <w:color w:val="333333"/>
                  <w:sz w:val="22"/>
                  <w:szCs w:val="20"/>
                </w:rPr>
              </m:ctrlPr>
            </m:dPr>
            <m:e>
              <m:eqArr>
                <m:eqArrPr>
                  <m:ctrlPr>
                    <w:rPr>
                      <w:rFonts w:ascii="Cambria Math" w:hAnsi="Cambria Math" w:cs="Arial"/>
                      <w:color w:val="333333"/>
                      <w:sz w:val="22"/>
                      <w:szCs w:val="20"/>
                    </w:rPr>
                  </m:ctrlPr>
                </m:eqArrPr>
                <m:e>
                  <m:sSub>
                    <m:sSubPr>
                      <m:ctrlPr>
                        <w:rPr>
                          <w:rFonts w:ascii="Cambria Math" w:hAnsi="Cambria Math" w:cs="Arial"/>
                          <w:i/>
                          <w:color w:val="333333"/>
                          <w:sz w:val="22"/>
                          <w:szCs w:val="20"/>
                        </w:rPr>
                      </m:ctrlPr>
                    </m:sSubPr>
                    <m:e>
                      <m:r>
                        <w:rPr>
                          <w:rFonts w:ascii="Cambria Math" w:hAnsi="Cambria Math" w:cs="Arial"/>
                          <w:color w:val="333333"/>
                          <w:sz w:val="22"/>
                          <w:szCs w:val="20"/>
                        </w:rPr>
                        <m:t>T</m:t>
                      </m:r>
                    </m:e>
                    <m:sub>
                      <m:r>
                        <w:rPr>
                          <w:rFonts w:ascii="Cambria Math" w:hAnsi="Cambria Math" w:cs="Arial"/>
                          <w:color w:val="333333"/>
                          <w:sz w:val="22"/>
                          <w:szCs w:val="20"/>
                        </w:rPr>
                        <m:t>n</m:t>
                      </m:r>
                    </m:sub>
                  </m:sSub>
                  <m:r>
                    <w:rPr>
                      <w:rFonts w:ascii="Cambria Math" w:hAnsi="Cambria Math" w:cs="Arial"/>
                      <w:color w:val="333333"/>
                      <w:sz w:val="22"/>
                      <w:szCs w:val="20"/>
                    </w:rPr>
                    <m:t>-</m:t>
                  </m:r>
                  <m:sSub>
                    <m:sSubPr>
                      <m:ctrlPr>
                        <w:rPr>
                          <w:rFonts w:ascii="Cambria Math" w:hAnsi="Cambria Math" w:cs="Arial"/>
                          <w:i/>
                          <w:color w:val="333333"/>
                          <w:sz w:val="22"/>
                          <w:szCs w:val="20"/>
                        </w:rPr>
                      </m:ctrlPr>
                    </m:sSubPr>
                    <m:e>
                      <m:r>
                        <w:rPr>
                          <w:rFonts w:ascii="Cambria Math" w:hAnsi="Cambria Math" w:cs="Arial"/>
                          <w:color w:val="333333"/>
                          <w:sz w:val="22"/>
                          <w:szCs w:val="20"/>
                        </w:rPr>
                        <m:t>T</m:t>
                      </m:r>
                    </m:e>
                    <m:sub>
                      <m:r>
                        <w:rPr>
                          <w:rFonts w:ascii="Cambria Math" w:hAnsi="Cambria Math" w:cs="Arial"/>
                          <w:color w:val="333333"/>
                          <w:sz w:val="22"/>
                          <w:szCs w:val="20"/>
                        </w:rPr>
                        <m:t>s</m:t>
                      </m:r>
                    </m:sub>
                  </m:sSub>
                  <m:r>
                    <w:rPr>
                      <w:rFonts w:ascii="Cambria Math" w:hAnsi="Cambria Math" w:cs="Arial"/>
                      <w:color w:val="333333"/>
                      <w:sz w:val="22"/>
                      <w:szCs w:val="20"/>
                    </w:rPr>
                    <m:t xml:space="preserve">                    </m:t>
                  </m:r>
                  <m:sSub>
                    <m:sSubPr>
                      <m:ctrlPr>
                        <w:rPr>
                          <w:rFonts w:ascii="Cambria Math" w:hAnsi="Cambria Math" w:cs="Arial"/>
                          <w:i/>
                          <w:color w:val="333333"/>
                          <w:sz w:val="22"/>
                          <w:szCs w:val="20"/>
                        </w:rPr>
                      </m:ctrlPr>
                    </m:sSubPr>
                    <m:e>
                      <m:r>
                        <w:rPr>
                          <w:rFonts w:ascii="Cambria Math" w:hAnsi="Cambria Math" w:cs="Arial"/>
                          <w:color w:val="333333"/>
                          <w:sz w:val="22"/>
                          <w:szCs w:val="20"/>
                        </w:rPr>
                        <m:t>T</m:t>
                      </m:r>
                    </m:e>
                    <m:sub>
                      <m:r>
                        <w:rPr>
                          <w:rFonts w:ascii="Cambria Math" w:hAnsi="Cambria Math" w:cs="Arial"/>
                          <w:color w:val="333333"/>
                          <w:sz w:val="22"/>
                          <w:szCs w:val="20"/>
                        </w:rPr>
                        <m:t>n</m:t>
                      </m:r>
                    </m:sub>
                  </m:sSub>
                  <m:r>
                    <w:rPr>
                      <w:rFonts w:ascii="Cambria Math" w:hAnsi="Cambria Math" w:cs="Arial"/>
                      <w:color w:val="333333"/>
                      <w:sz w:val="22"/>
                      <w:szCs w:val="20"/>
                    </w:rPr>
                    <m:t>&gt;</m:t>
                  </m:r>
                  <m:sSub>
                    <m:sSubPr>
                      <m:ctrlPr>
                        <w:rPr>
                          <w:rFonts w:ascii="Cambria Math" w:hAnsi="Cambria Math" w:cs="Arial"/>
                          <w:i/>
                          <w:color w:val="333333"/>
                          <w:sz w:val="22"/>
                          <w:szCs w:val="20"/>
                        </w:rPr>
                      </m:ctrlPr>
                    </m:sSubPr>
                    <m:e>
                      <m:r>
                        <w:rPr>
                          <w:rFonts w:ascii="Cambria Math" w:hAnsi="Cambria Math" w:cs="Arial"/>
                          <w:color w:val="333333"/>
                          <w:sz w:val="22"/>
                          <w:szCs w:val="20"/>
                        </w:rPr>
                        <m:t>T</m:t>
                      </m:r>
                    </m:e>
                    <m:sub>
                      <m:r>
                        <w:rPr>
                          <w:rFonts w:ascii="Cambria Math" w:hAnsi="Cambria Math" w:cs="Arial"/>
                          <w:color w:val="333333"/>
                          <w:sz w:val="22"/>
                          <w:szCs w:val="20"/>
                        </w:rPr>
                        <m:t>s</m:t>
                      </m:r>
                    </m:sub>
                  </m:sSub>
                  <m:r>
                    <w:rPr>
                      <w:rFonts w:ascii="Cambria Math" w:hAnsi="Cambria Math" w:cs="Arial"/>
                      <w:color w:val="333333"/>
                      <w:sz w:val="22"/>
                      <w:szCs w:val="20"/>
                    </w:rPr>
                    <m:t xml:space="preserve">  </m:t>
                  </m:r>
                </m:e>
                <m:e>
                  <m:r>
                    <w:rPr>
                      <w:rFonts w:ascii="Cambria Math" w:hAnsi="Cambria Math" w:cs="Arial"/>
                      <w:color w:val="333333"/>
                      <w:sz w:val="22"/>
                      <w:szCs w:val="20"/>
                    </w:rPr>
                    <m:t xml:space="preserve">0                          </m:t>
                  </m:r>
                  <m:sSub>
                    <m:sSubPr>
                      <m:ctrlPr>
                        <w:rPr>
                          <w:rFonts w:ascii="Cambria Math" w:hAnsi="Cambria Math" w:cs="Arial"/>
                          <w:i/>
                          <w:color w:val="333333"/>
                          <w:sz w:val="22"/>
                          <w:szCs w:val="20"/>
                        </w:rPr>
                      </m:ctrlPr>
                    </m:sSubPr>
                    <m:e>
                      <m:r>
                        <w:rPr>
                          <w:rFonts w:ascii="Cambria Math" w:hAnsi="Cambria Math" w:cs="Arial"/>
                          <w:color w:val="333333"/>
                          <w:sz w:val="22"/>
                          <w:szCs w:val="20"/>
                        </w:rPr>
                        <m:t xml:space="preserve">    T</m:t>
                      </m:r>
                    </m:e>
                    <m:sub>
                      <m:r>
                        <w:rPr>
                          <w:rFonts w:ascii="Cambria Math" w:hAnsi="Cambria Math" w:cs="Arial"/>
                          <w:color w:val="333333"/>
                          <w:sz w:val="22"/>
                          <w:szCs w:val="20"/>
                        </w:rPr>
                        <m:t>n</m:t>
                      </m:r>
                    </m:sub>
                  </m:sSub>
                  <m:r>
                    <w:rPr>
                      <w:rFonts w:ascii="Cambria Math" w:hAnsi="Cambria Math" w:cs="Arial"/>
                      <w:color w:val="333333"/>
                      <w:sz w:val="22"/>
                      <w:szCs w:val="20"/>
                    </w:rPr>
                    <m:t>&lt;</m:t>
                  </m:r>
                  <m:sSub>
                    <m:sSubPr>
                      <m:ctrlPr>
                        <w:rPr>
                          <w:rFonts w:ascii="Cambria Math" w:hAnsi="Cambria Math" w:cs="Arial"/>
                          <w:i/>
                          <w:color w:val="333333"/>
                          <w:sz w:val="22"/>
                          <w:szCs w:val="20"/>
                        </w:rPr>
                      </m:ctrlPr>
                    </m:sSubPr>
                    <m:e>
                      <m:r>
                        <w:rPr>
                          <w:rFonts w:ascii="Cambria Math" w:hAnsi="Cambria Math" w:cs="Arial"/>
                          <w:color w:val="333333"/>
                          <w:sz w:val="22"/>
                          <w:szCs w:val="20"/>
                        </w:rPr>
                        <m:t>T</m:t>
                      </m:r>
                    </m:e>
                    <m:sub>
                      <m:r>
                        <w:rPr>
                          <w:rFonts w:ascii="Cambria Math" w:hAnsi="Cambria Math" w:cs="Arial"/>
                          <w:color w:val="333333"/>
                          <w:sz w:val="22"/>
                          <w:szCs w:val="20"/>
                        </w:rPr>
                        <m:t>s</m:t>
                      </m:r>
                    </m:sub>
                  </m:sSub>
                </m:e>
              </m:eqArr>
            </m:e>
          </m:d>
        </m:oMath>
      </m:oMathPara>
    </w:p>
    <w:p w14:paraId="6646B1C9" w14:textId="77777777" w:rsidR="004C3FEB" w:rsidRDefault="004C3FEB">
      <w:pPr>
        <w:ind w:firstLine="420"/>
        <w:rPr>
          <w:rFonts w:ascii="Cambria Math" w:hAnsi="Cambria Math" w:cs="Arial"/>
          <w:color w:val="333333"/>
          <w:sz w:val="22"/>
          <w:szCs w:val="20"/>
        </w:rPr>
      </w:pPr>
    </w:p>
    <w:p w14:paraId="411F64F4" w14:textId="77777777" w:rsidR="004C3FEB" w:rsidRDefault="00AF3FEE">
      <w:pPr>
        <w:ind w:firstLine="420"/>
        <w:rPr>
          <w:color w:val="333333"/>
          <w:sz w:val="20"/>
          <w:szCs w:val="20"/>
        </w:rPr>
      </w:pPr>
      <m:oMath>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oMath>
      <w:r>
        <w:rPr>
          <w:rFonts w:hint="eastAsia"/>
        </w:rPr>
        <w:t>为在相同时间内因为其余人竞争元</w:t>
      </w:r>
      <w:proofErr w:type="gramStart"/>
      <w:r>
        <w:rPr>
          <w:rFonts w:hint="eastAsia"/>
        </w:rPr>
        <w:t>胞可能</w:t>
      </w:r>
      <w:proofErr w:type="gramEnd"/>
      <w:r>
        <w:rPr>
          <w:rFonts w:hint="eastAsia"/>
        </w:rPr>
        <w:t>导致游客需要等待的排队时间</w:t>
      </w:r>
    </w:p>
    <w:p w14:paraId="53EBA7D9" w14:textId="77777777" w:rsidR="004C3FEB" w:rsidRDefault="00AF3FEE">
      <w:pPr>
        <w:ind w:firstLine="420"/>
        <w:jc w:val="center"/>
        <w:rPr>
          <w:rFonts w:ascii="Cambria Math" w:hAnsi="Cambria Math" w:cs="Arial"/>
          <w:color w:val="333333"/>
          <w:sz w:val="24"/>
          <w:szCs w:val="20"/>
        </w:rPr>
      </w:pPr>
      <m:oMath>
        <m:sSub>
          <m:sSubPr>
            <m:ctrlPr>
              <w:rPr>
                <w:rFonts w:ascii="Cambria Math" w:hAnsi="Cambria Math"/>
                <w:sz w:val="24"/>
              </w:rPr>
            </m:ctrlPr>
          </m:sSubPr>
          <m:e>
            <m:r>
              <m:rPr>
                <m:sty m:val="p"/>
              </m:rPr>
              <w:rPr>
                <w:rFonts w:ascii="Cambria Math" w:hAnsi="Cambria Math" w:hint="eastAsia"/>
                <w:sz w:val="24"/>
              </w:rPr>
              <m:t>μ</m:t>
            </m:r>
            <m:r>
              <m:rPr>
                <m:sty m:val="p"/>
              </m:rPr>
              <w:rPr>
                <w:rFonts w:ascii="Cambria Math" w:hAnsi="Cambria Math" w:hint="eastAsia"/>
                <w:sz w:val="24"/>
              </w:rPr>
              <m:t>=</m:t>
            </m:r>
            <m:r>
              <w:rPr>
                <w:rFonts w:ascii="Cambria Math" w:hAnsi="Cambria Math"/>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sz w:val="24"/>
              </w:rPr>
              <m:t>v</m:t>
            </m:r>
          </m:e>
          <m:sub>
            <m:r>
              <w:rPr>
                <w:rFonts w:ascii="Cambria Math" w:hAnsi="Cambria Math"/>
                <w:sz w:val="24"/>
              </w:rPr>
              <m:t>10</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0</m:t>
            </m:r>
          </m:sub>
        </m:sSub>
      </m:oMath>
      <w:r>
        <w:rPr>
          <w:rFonts w:hint="eastAsia"/>
          <w:sz w:val="24"/>
        </w:rPr>
        <w:t>-</w:t>
      </w:r>
      <w:r>
        <w:rPr>
          <w:sz w:val="24"/>
        </w:rPr>
        <w:t>D</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11</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oMath>
    </w:p>
    <w:p w14:paraId="4B4AD961" w14:textId="77777777" w:rsidR="004C3FEB" w:rsidRDefault="00AF3FEE">
      <w:pPr>
        <w:ind w:firstLine="420"/>
        <w:jc w:val="center"/>
        <w:rPr>
          <w:rFonts w:ascii="Cambria Math" w:hAnsi="Cambria Math" w:cs="Arial"/>
          <w:i/>
          <w:color w:val="333333"/>
          <w:sz w:val="24"/>
          <w:szCs w:val="20"/>
        </w:rPr>
      </w:pPr>
      <m:oMath>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oMath>
      <w:r>
        <w:rPr>
          <w:rFonts w:hint="eastAsia"/>
        </w:rPr>
        <w:t>=</w:t>
      </w:r>
      <m:oMath>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0</m:t>
            </m:r>
          </m:sub>
        </m:sSub>
      </m:oMath>
      <w:r>
        <w:rPr>
          <w:rFonts w:hint="eastAsia"/>
        </w:rPr>
        <w:t>*S/</w:t>
      </w:r>
      <w:r>
        <w:rPr>
          <w:rFonts w:hint="eastAsia"/>
        </w:rPr>
        <w:t>μ</w:t>
      </w:r>
    </w:p>
    <w:p w14:paraId="75888FD1" w14:textId="77777777" w:rsidR="004C3FEB" w:rsidRDefault="004C3FEB">
      <w:pPr>
        <w:ind w:firstLine="420"/>
      </w:pPr>
    </w:p>
    <w:p w14:paraId="13023B3E" w14:textId="77777777" w:rsidR="004C3FEB" w:rsidRDefault="00AF3FEE">
      <w:pPr>
        <w:ind w:firstLine="420"/>
      </w:pPr>
      <m:oMath>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0</m:t>
            </m:r>
          </m:sub>
        </m:sSub>
      </m:oMath>
      <w:r>
        <w:rPr>
          <w:rFonts w:hint="eastAsia"/>
        </w:rPr>
        <w:t>是水平通道中人流密度</w:t>
      </w:r>
    </w:p>
    <w:p w14:paraId="308E8847" w14:textId="77777777" w:rsidR="004C3FEB" w:rsidRDefault="00AF3FEE">
      <w:pPr>
        <w:ind w:firstLine="420"/>
      </w:pPr>
      <m:oMath>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m:t>
            </m:r>
          </m:sub>
        </m:sSub>
      </m:oMath>
      <w:r>
        <w:rPr>
          <w:rFonts w:hint="eastAsia"/>
        </w:rPr>
        <w:t>是楼梯中的人流密度</w:t>
      </w:r>
    </w:p>
    <w:p w14:paraId="66CAB767" w14:textId="77777777" w:rsidR="004C3FEB" w:rsidRDefault="00AF3FEE">
      <w:pPr>
        <w:ind w:firstLine="420"/>
      </w:pPr>
      <w:r>
        <w:rPr>
          <w:rFonts w:hint="eastAsia"/>
        </w:rPr>
        <w:t>D</w:t>
      </w:r>
      <w:r>
        <w:rPr>
          <w:rFonts w:hint="eastAsia"/>
        </w:rPr>
        <w:t>是楼梯宽度</w:t>
      </w:r>
    </w:p>
    <w:p w14:paraId="09EAE228" w14:textId="77777777" w:rsidR="004C3FEB" w:rsidRDefault="00AF3FEE">
      <w:pPr>
        <w:ind w:firstLine="420"/>
      </w:pPr>
      <w:r>
        <w:rPr>
          <w:rFonts w:hint="eastAsia"/>
        </w:rPr>
        <w:t>μ是在水平通道疏散游客的速度与楼梯中疏散游客的速度之差</w:t>
      </w:r>
    </w:p>
    <w:p w14:paraId="12F2D60D" w14:textId="77777777" w:rsidR="004C3FEB" w:rsidRDefault="004C3FEB">
      <w:pPr>
        <w:ind w:firstLine="420"/>
      </w:pPr>
    </w:p>
    <w:p w14:paraId="090A6913" w14:textId="77777777" w:rsidR="004C3FEB" w:rsidRDefault="00AF3FEE">
      <w:r>
        <w:rPr>
          <w:rFonts w:hint="eastAsia"/>
        </w:rPr>
        <w:t>以游客</w:t>
      </w:r>
      <w:r>
        <w:rPr>
          <w:rFonts w:hint="eastAsia"/>
        </w:rPr>
        <w:t>A</w:t>
      </w:r>
      <w:r>
        <w:rPr>
          <w:rFonts w:hint="eastAsia"/>
        </w:rPr>
        <w:t>（下图绿色处）所处区域距离目标地（楼梯）的最短路径（红色区域）长度为杠杆，以目标地为中心，以杠杆长为标准，所有到达中心的最短路径小于杠杆长的区域（蓝色部分）内的其他人都是优先级高于游客</w:t>
      </w:r>
      <w:r>
        <w:rPr>
          <w:rFonts w:hint="eastAsia"/>
        </w:rPr>
        <w:t>A</w:t>
      </w:r>
      <w:r>
        <w:rPr>
          <w:rFonts w:hint="eastAsia"/>
        </w:rPr>
        <w:t>的竞争者，他们所分散的面积之和为</w:t>
      </w:r>
      <w:r>
        <w:rPr>
          <w:rFonts w:hint="eastAsia"/>
        </w:rPr>
        <w:t>S</w:t>
      </w:r>
    </w:p>
    <w:p w14:paraId="6F6DA1CA" w14:textId="77777777" w:rsidR="004C3FEB" w:rsidRDefault="004C3FEB"/>
    <w:p w14:paraId="5BE4C2CF" w14:textId="77777777" w:rsidR="004C3FEB" w:rsidRDefault="00AF3FEE">
      <w:r>
        <w:rPr>
          <w:noProof/>
        </w:rPr>
        <w:drawing>
          <wp:inline distT="0" distB="0" distL="0" distR="0" wp14:anchorId="682956EF" wp14:editId="14F8F2DB">
            <wp:extent cx="5212715" cy="2164080"/>
            <wp:effectExtent l="0" t="0" r="146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12715" cy="2164080"/>
                    </a:xfrm>
                    <a:prstGeom prst="rect">
                      <a:avLst/>
                    </a:prstGeom>
                    <a:noFill/>
                  </pic:spPr>
                </pic:pic>
              </a:graphicData>
            </a:graphic>
          </wp:inline>
        </w:drawing>
      </w:r>
    </w:p>
    <w:p w14:paraId="721265EC" w14:textId="77777777" w:rsidR="004C3FEB" w:rsidRDefault="00AF3FEE">
      <w:pPr>
        <w:jc w:val="center"/>
      </w:pPr>
      <w:r>
        <w:rPr>
          <w:rFonts w:hint="eastAsia"/>
        </w:rPr>
        <w:t>图</w:t>
      </w:r>
      <w:r>
        <w:rPr>
          <w:rFonts w:hint="eastAsia"/>
        </w:rPr>
        <w:t>2</w:t>
      </w:r>
    </w:p>
    <w:p w14:paraId="46DD100F" w14:textId="77777777" w:rsidR="004C3FEB" w:rsidRDefault="00AF3FEE">
      <w:r>
        <w:t>4.2</w:t>
      </w:r>
      <w:proofErr w:type="gramStart"/>
      <w:r>
        <w:rPr>
          <w:rFonts w:hint="eastAsia"/>
        </w:rPr>
        <w:t>不</w:t>
      </w:r>
      <w:proofErr w:type="gramEnd"/>
      <w:r>
        <w:rPr>
          <w:rFonts w:hint="eastAsia"/>
        </w:rPr>
        <w:t>同楼层间的疏散模型</w:t>
      </w:r>
    </w:p>
    <w:p w14:paraId="29BDFD12" w14:textId="77777777" w:rsidR="004C3FEB" w:rsidRDefault="004C3FEB"/>
    <w:p w14:paraId="78A26B69" w14:textId="77777777" w:rsidR="004C3FEB" w:rsidRDefault="00AF3FEE">
      <w:r>
        <w:rPr>
          <w:rFonts w:hint="eastAsia"/>
        </w:rPr>
        <w:lastRenderedPageBreak/>
        <w:t>在我们的算法中高楼层的游客通过楼梯到达下一楼层会给相应楼梯口的区域人流密度造成较大的影响，所以我们会根据</w:t>
      </w:r>
      <w:r>
        <w:rPr>
          <w:rFonts w:hint="eastAsia"/>
        </w:rPr>
        <w:t>P</w:t>
      </w:r>
      <w:r>
        <w:t>SO</w:t>
      </w:r>
      <w:r>
        <w:rPr>
          <w:rFonts w:hint="eastAsia"/>
        </w:rPr>
        <w:t>算法提供合理的调度策略，结合相对于整体疏散的最佳目的地，对个人的最佳疏散目的地进行调整。</w:t>
      </w:r>
    </w:p>
    <w:p w14:paraId="09FF8D1D" w14:textId="77777777" w:rsidR="004C3FEB" w:rsidRDefault="004C3FEB"/>
    <w:p w14:paraId="2BD54FA7" w14:textId="77777777" w:rsidR="004C3FEB" w:rsidRDefault="00AF3FEE">
      <w:r>
        <w:rPr>
          <w:rFonts w:hint="eastAsia"/>
        </w:rPr>
        <w:t>因为μ大于</w:t>
      </w:r>
      <w:r>
        <w:rPr>
          <w:rFonts w:hint="eastAsia"/>
        </w:rPr>
        <w:t>0</w:t>
      </w:r>
      <w:r>
        <w:rPr>
          <w:rFonts w:hint="eastAsia"/>
        </w:rPr>
        <w:t>，我们可以认为在时刻</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以后高楼层的游客会造成低楼层的楼梯拥塞。</w:t>
      </w:r>
    </w:p>
    <w:p w14:paraId="6443E93C" w14:textId="77777777" w:rsidR="004C3FEB" w:rsidRDefault="00AF3FEE">
      <w:pPr>
        <w:jc w:val="center"/>
        <w:rPr>
          <w:rFonts w:ascii="Cambria Math" w:hAnsi="Cambria Math"/>
        </w:rPr>
      </w:pP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ascii="Cambria Math" w:hAnsi="Cambria Math" w:hint="eastAsia"/>
        </w:rPr>
        <w:t xml:space="preserve"> </w:t>
      </w:r>
      <w:r>
        <w:rPr>
          <w:rFonts w:hint="eastAsia"/>
        </w:rPr>
        <w:t xml:space="preserve">= l </w:t>
      </w:r>
      <w:r>
        <w:t>/</w:t>
      </w:r>
      <w:r>
        <w:rPr>
          <w:rFonts w:hint="eastAsia"/>
        </w:rPr>
        <w:t xml:space="preserve"> </w:t>
      </w:r>
      <m:oMath>
        <m:sSub>
          <m:sSubPr>
            <m:ctrlPr>
              <w:rPr>
                <w:rFonts w:ascii="Cambria Math" w:hAnsi="Cambria Math"/>
              </w:rPr>
            </m:ctrlPr>
          </m:sSubPr>
          <m:e>
            <m:r>
              <w:rPr>
                <w:rFonts w:ascii="Cambria Math" w:hAnsi="Cambria Math" w:hint="eastAsia"/>
              </w:rPr>
              <m:t>v</m:t>
            </m:r>
          </m:e>
          <m:sub>
            <m:r>
              <w:rPr>
                <w:rFonts w:ascii="Cambria Math" w:hAnsi="Cambria Math"/>
              </w:rPr>
              <m:t>01</m:t>
            </m:r>
          </m:sub>
        </m:sSub>
      </m:oMath>
    </w:p>
    <w:p w14:paraId="1B8B6589" w14:textId="77777777" w:rsidR="004C3FEB" w:rsidRDefault="004C3FEB">
      <w:pPr>
        <w:jc w:val="center"/>
        <w:rPr>
          <w:rFonts w:ascii="Cambria Math" w:hAnsi="Cambria Math"/>
        </w:rPr>
      </w:pPr>
    </w:p>
    <w:p w14:paraId="4DC2FBE8" w14:textId="77777777" w:rsidR="004C3FEB" w:rsidRDefault="00AF3FEE">
      <w:r>
        <w:rPr>
          <w:rFonts w:hint="eastAsia"/>
        </w:rPr>
        <w:t>假如不进行调整，理论上最坏的情况会使低楼层相应楼梯覆盖区域的游客等待时间增加：</w:t>
      </w:r>
    </w:p>
    <w:p w14:paraId="4C46C387" w14:textId="77777777" w:rsidR="004C3FEB" w:rsidRDefault="00AF3FEE">
      <w:pPr>
        <w:jc w:val="center"/>
      </w:pP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hint="eastAsia"/>
                <w:sz w:val="24"/>
              </w:rPr>
              <m:t>wait</m:t>
            </m:r>
          </m:sub>
        </m:sSub>
        <m:r>
          <w:rPr>
            <w:rFonts w:ascii="Cambria Math" w:hAnsi="Cambria Math" w:hint="eastAsia"/>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up</m:t>
            </m:r>
          </m:sub>
        </m:sSub>
      </m:oMath>
      <w:r>
        <w:rPr>
          <w:rFonts w:hint="eastAsia"/>
          <w:sz w:val="24"/>
        </w:rPr>
        <w:t>/</w:t>
      </w:r>
      <w:r>
        <w:rPr>
          <w:sz w:val="24"/>
        </w:rPr>
        <w:t>(</w:t>
      </w:r>
      <w:r>
        <w:rPr>
          <w:rFonts w:hint="eastAsia"/>
          <w:sz w:val="24"/>
        </w:rPr>
        <w:t>D</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11</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oMath>
      <w:r>
        <w:rPr>
          <w:rFonts w:hint="eastAsia"/>
          <w:sz w:val="24"/>
        </w:rPr>
        <w:t>)</w:t>
      </w:r>
    </w:p>
    <w:p w14:paraId="1F0C18BA" w14:textId="77777777" w:rsidR="004C3FEB" w:rsidRDefault="00AF3FEE">
      <m:oMath>
        <m:sSub>
          <m:sSubPr>
            <m:ctrlPr>
              <w:rPr>
                <w:rFonts w:ascii="Cambria Math" w:hAnsi="Cambria Math"/>
              </w:rPr>
            </m:ctrlPr>
          </m:sSubPr>
          <m:e>
            <m:r>
              <w:rPr>
                <w:rFonts w:ascii="Cambria Math" w:hAnsi="Cambria Math"/>
              </w:rPr>
              <m:t>n</m:t>
            </m:r>
          </m:e>
          <m:sub>
            <m:r>
              <w:rPr>
                <w:rFonts w:ascii="Cambria Math" w:hAnsi="Cambria Math"/>
              </w:rPr>
              <m:t>up</m:t>
            </m:r>
          </m:sub>
        </m:sSub>
      </m:oMath>
      <w:r>
        <w:rPr>
          <w:rFonts w:hint="eastAsia"/>
        </w:rPr>
        <w:t>为该楼梯在上一层所覆盖的游客人数</w:t>
      </w:r>
    </w:p>
    <w:p w14:paraId="7CDDD56B" w14:textId="77777777" w:rsidR="004C3FEB" w:rsidRDefault="004C3FEB"/>
    <w:p w14:paraId="65515C0F" w14:textId="77777777" w:rsidR="004C3FEB" w:rsidRDefault="00AF3FEE">
      <w:r>
        <w:rPr>
          <w:rFonts w:hint="eastAsia"/>
        </w:rPr>
        <w:t>这显然是不合理并且不科学的，空间资源得不到充分利用的同时因为人员拥挤的原因严重降低了疏散的效率。所以我们在</w:t>
      </w:r>
      <w:r>
        <w:rPr>
          <w:rFonts w:hint="eastAsia"/>
        </w:rPr>
        <w:t>4.1</w:t>
      </w:r>
      <w:r>
        <w:rPr>
          <w:rFonts w:hint="eastAsia"/>
        </w:rPr>
        <w:t>的基础上结合我们获得的</w:t>
      </w:r>
      <w:r>
        <w:t>Floor plan of Louvre</w:t>
      </w:r>
      <w:r>
        <w:rPr>
          <w:rFonts w:hint="eastAsia"/>
        </w:rPr>
        <w:t>相关信息做些许改动。当我们的两个楼梯覆盖的区域超过</w:t>
      </w:r>
      <w:r>
        <w:rPr>
          <w:rFonts w:hint="eastAsia"/>
        </w:rPr>
        <w:t>6</w:t>
      </w:r>
      <w:r>
        <w:t>0</w:t>
      </w:r>
      <w:r>
        <w:rPr>
          <w:rFonts w:hint="eastAsia"/>
        </w:rPr>
        <w:t>%</w:t>
      </w:r>
      <w:r>
        <w:rPr>
          <w:rFonts w:hint="eastAsia"/>
        </w:rPr>
        <w:t>的时候这两个楼梯所覆盖的区域将划分给其中的一个楼梯用于接受上一层的游客并且让上一层的游客优先离开，而另一个楼梯拒绝接受上一层的游客，只为本层的游客提供疏散服务，如</w:t>
      </w:r>
      <w:commentRangeStart w:id="11"/>
      <w:r>
        <w:rPr>
          <w:rFonts w:hint="eastAsia"/>
        </w:rPr>
        <w:t>图二中的区域</w:t>
      </w:r>
      <w:r>
        <w:rPr>
          <w:rFonts w:hint="eastAsia"/>
        </w:rPr>
        <w:t>1</w:t>
      </w:r>
      <w:r>
        <w:rPr>
          <w:rFonts w:hint="eastAsia"/>
        </w:rPr>
        <w:t>区域</w:t>
      </w:r>
      <w:r>
        <w:rPr>
          <w:rFonts w:hint="eastAsia"/>
        </w:rPr>
        <w:t>3</w:t>
      </w:r>
      <w:r>
        <w:rPr>
          <w:rFonts w:hint="eastAsia"/>
        </w:rPr>
        <w:t>区域</w:t>
      </w:r>
      <w:r>
        <w:rPr>
          <w:rFonts w:hint="eastAsia"/>
        </w:rPr>
        <w:t>4</w:t>
      </w:r>
      <w:commentRangeEnd w:id="11"/>
      <w:r>
        <w:commentReference w:id="11"/>
      </w:r>
      <w:r>
        <w:rPr>
          <w:rFonts w:hint="eastAsia"/>
        </w:rPr>
        <w:t>按照我们的设计应该会有</w:t>
      </w:r>
      <w:r>
        <w:rPr>
          <w:rFonts w:hint="eastAsia"/>
        </w:rPr>
        <w:t>4</w:t>
      </w:r>
      <w:r>
        <w:rPr>
          <w:rFonts w:hint="eastAsia"/>
        </w:rPr>
        <w:t>个电梯只为本层的游客服务事实上，通过</w:t>
      </w:r>
      <w:r>
        <w:rPr>
          <w:rFonts w:hint="eastAsia"/>
        </w:rPr>
        <w:t>4.1</w:t>
      </w:r>
      <w:r>
        <w:rPr>
          <w:rFonts w:hint="eastAsia"/>
        </w:rPr>
        <w:t>中的策略我们计算出这四个电梯拒绝接收上一层游客使部分上一层游客多花费的最大时间代价：</w:t>
      </w:r>
    </w:p>
    <w:p w14:paraId="73CE833C" w14:textId="77777777" w:rsidR="004C3FEB" w:rsidRDefault="00AF3FEE">
      <w:pPr>
        <w:rPr>
          <w:sz w:val="24"/>
        </w:rPr>
      </w:pPr>
      <m:oMathPara>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hint="eastAsia"/>
                  <w:sz w:val="24"/>
                </w:rPr>
                <m:t>max</m:t>
              </m:r>
            </m:sub>
          </m:sSub>
          <m:r>
            <w:rPr>
              <w:rFonts w:ascii="Cambria Math" w:hAnsi="Cambria Math" w:hint="eastAsia"/>
              <w:sz w:val="24"/>
            </w:rPr>
            <m:t>=</m:t>
          </m:r>
          <m:r>
            <w:rPr>
              <w:rFonts w:ascii="Cambria Math" w:hAnsi="Cambria Math"/>
              <w:sz w:val="24"/>
            </w:rPr>
            <m:t>0.6</m:t>
          </m:r>
          <m:r>
            <w:rPr>
              <w:rFonts w:ascii="MS Gothic" w:eastAsia="MS Gothic" w:hAnsi="MS Gothic" w:cs="MS Gothic" w:hint="eastAsia"/>
              <w:sz w:val="24"/>
            </w:rPr>
            <m:t>*</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n</m:t>
                  </m:r>
                </m:e>
                <m:sub>
                  <m:r>
                    <w:rPr>
                      <w:rFonts w:ascii="Cambria Math" w:hAnsi="Cambria Math"/>
                      <w:sz w:val="24"/>
                    </w:rPr>
                    <m:t>up</m:t>
                  </m:r>
                </m:sub>
              </m:sSub>
              <m:r>
                <w:rPr>
                  <w:rFonts w:ascii="Cambria Math" w:hAnsi="Cambria Math"/>
                  <w:sz w:val="24"/>
                </w:rPr>
                <m:t>/</m:t>
              </m:r>
              <m:r>
                <w:rPr>
                  <w:rFonts w:ascii="Cambria Math" w:hAnsi="Cambria Math" w:hint="eastAsia"/>
                  <w:sz w:val="24"/>
                </w:rPr>
                <m:t>d</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0</m:t>
              </m:r>
            </m:sub>
          </m:sSub>
        </m:oMath>
      </m:oMathPara>
    </w:p>
    <w:p w14:paraId="4ACEB724" w14:textId="77777777" w:rsidR="004C3FEB" w:rsidRDefault="004C3FEB">
      <w:pPr>
        <w:rPr>
          <w:rFonts w:ascii="Cambria Math" w:hAnsi="Cambria Math"/>
          <w:sz w:val="24"/>
        </w:rPr>
      </w:pPr>
    </w:p>
    <w:p w14:paraId="7754C1B5" w14:textId="77777777" w:rsidR="004C3FEB" w:rsidRDefault="00AF3FEE">
      <w:pPr>
        <w:rPr>
          <w:rFonts w:ascii="Cambria Math" w:hAnsi="Cambria Math"/>
          <w:sz w:val="24"/>
        </w:rPr>
      </w:pPr>
      <w:r>
        <w:rPr>
          <w:rFonts w:ascii="Cambria Math" w:hAnsi="Cambria Math" w:hint="eastAsia"/>
          <w:sz w:val="24"/>
        </w:rPr>
        <w:t>将</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hint="eastAsia"/>
                <w:sz w:val="24"/>
              </w:rPr>
              <m:t>max</m:t>
            </m:r>
          </m:sub>
        </m:sSub>
      </m:oMath>
      <w:r>
        <w:rPr>
          <w:rFonts w:hint="eastAsia"/>
        </w:rPr>
        <w:t>与</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hint="eastAsia"/>
                <w:sz w:val="24"/>
              </w:rPr>
              <m:t>wait</m:t>
            </m:r>
          </m:sub>
        </m:sSub>
      </m:oMath>
      <w:r>
        <w:rPr>
          <w:rFonts w:ascii="Cambria Math" w:hAnsi="Cambria Math" w:hint="eastAsia"/>
          <w:sz w:val="24"/>
        </w:rPr>
        <w:t>进行对比后，有如下关系：</w:t>
      </w:r>
    </w:p>
    <w:p w14:paraId="32913749" w14:textId="77777777" w:rsidR="004C3FEB" w:rsidRDefault="00AF3FEE">
      <w:pPr>
        <w:jc w:val="center"/>
      </w:pP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hint="eastAsia"/>
                <w:sz w:val="24"/>
              </w:rPr>
              <m:t>max</m:t>
            </m:r>
          </m:sub>
        </m:sSub>
      </m:oMath>
      <w:r>
        <w:rPr>
          <w:rFonts w:ascii="Cambria Math" w:hAnsi="Cambria Math" w:hint="eastAsia"/>
          <w:sz w:val="24"/>
        </w:rPr>
        <w:t xml:space="preserve"> </w:t>
      </w:r>
      <w:r>
        <w:rPr>
          <w:rFonts w:ascii="Arial" w:hAnsi="Arial" w:cs="Arial"/>
          <w:sz w:val="24"/>
        </w:rPr>
        <w:t>≈</w:t>
      </w:r>
      <w:r>
        <w:rPr>
          <w:rFonts w:hint="eastAsia"/>
        </w:rPr>
        <w:t xml:space="preserve">  </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hint="eastAsia"/>
                <w:sz w:val="24"/>
              </w:rPr>
              <m:t>wait</m:t>
            </m:r>
          </m:sub>
        </m:sSub>
      </m:oMath>
      <w:r>
        <w:rPr>
          <w:rFonts w:ascii="Cambria Math" w:hAnsi="Cambria Math" w:hint="eastAsia"/>
          <w:sz w:val="24"/>
        </w:rPr>
        <w:t xml:space="preserve"> </w:t>
      </w:r>
      <w:r>
        <w:rPr>
          <w:rFonts w:hint="eastAsia"/>
        </w:rPr>
        <w:t>* 1</w:t>
      </w:r>
      <w:r>
        <w:t>0</w:t>
      </w:r>
      <w:r>
        <w:rPr>
          <w:rFonts w:hint="eastAsia"/>
        </w:rPr>
        <w:t>%</w:t>
      </w:r>
    </w:p>
    <w:p w14:paraId="032F846E" w14:textId="77777777" w:rsidR="004C3FEB" w:rsidRDefault="004C3FEB">
      <w:pPr>
        <w:jc w:val="center"/>
      </w:pPr>
    </w:p>
    <w:p w14:paraId="50F82802" w14:textId="77777777" w:rsidR="004C3FEB" w:rsidRDefault="00AF3FEE">
      <w:r>
        <w:rPr>
          <w:rFonts w:hint="eastAsia"/>
        </w:rPr>
        <w:t>显然能够用</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hint="eastAsia"/>
                <w:sz w:val="24"/>
              </w:rPr>
              <m:t>max</m:t>
            </m:r>
          </m:sub>
        </m:sSub>
      </m:oMath>
      <w:r>
        <w:rPr>
          <w:rFonts w:hint="eastAsia"/>
          <w:sz w:val="24"/>
        </w:rPr>
        <w:t>这一代价来避免</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hint="eastAsia"/>
                <w:sz w:val="24"/>
              </w:rPr>
              <m:t>wait</m:t>
            </m:r>
          </m:sub>
        </m:sSub>
      </m:oMath>
      <w:r>
        <w:rPr>
          <w:rFonts w:hint="eastAsia"/>
          <w:sz w:val="24"/>
        </w:rPr>
        <w:t>时间浪费</w:t>
      </w:r>
      <w:r>
        <w:rPr>
          <w:rFonts w:hint="eastAsia"/>
        </w:rPr>
        <w:t>对于整体疏散而言无疑是一个巨大优化。</w:t>
      </w:r>
    </w:p>
    <w:p w14:paraId="54305795" w14:textId="77777777" w:rsidR="004C3FEB" w:rsidRDefault="004C3FEB"/>
    <w:p w14:paraId="5D9CD0C2" w14:textId="77777777" w:rsidR="004C3FEB" w:rsidRDefault="00AF3FEE">
      <w:r>
        <w:t>4.3</w:t>
      </w:r>
      <w:r>
        <w:rPr>
          <w:rFonts w:hint="eastAsia"/>
        </w:rPr>
        <w:t>未稳定阶段的疏散模型</w:t>
      </w:r>
    </w:p>
    <w:p w14:paraId="64019650" w14:textId="77777777" w:rsidR="004C3FEB" w:rsidRDefault="004C3FEB"/>
    <w:p w14:paraId="2BF07439" w14:textId="77777777" w:rsidR="004C3FEB" w:rsidRDefault="00AF3FEE">
      <w:pPr>
        <w:rPr>
          <w:rFonts w:ascii="Cambria Math" w:hAnsi="Cambria Math"/>
        </w:rPr>
      </w:pPr>
      <w:r>
        <w:rPr>
          <w:rFonts w:hint="eastAsia"/>
        </w:rPr>
        <w:t>对于未稳定状态，因为游客在空旷的场地可以自由移动，通过数据统计我们得到正常的人逃生时水平移动速度</w:t>
      </w:r>
      <m:oMath>
        <m:sSub>
          <m:sSubPr>
            <m:ctrlPr>
              <w:rPr>
                <w:rFonts w:ascii="Cambria Math" w:hAnsi="Cambria Math"/>
              </w:rPr>
            </m:ctrlPr>
          </m:sSubPr>
          <m:e>
            <m:r>
              <w:rPr>
                <w:rFonts w:ascii="Cambria Math" w:hAnsi="Cambria Math"/>
              </w:rPr>
              <m:t>v</m:t>
            </m:r>
          </m:e>
          <m:sub>
            <m:r>
              <w:rPr>
                <w:rFonts w:ascii="Cambria Math" w:hAnsi="Cambria Math"/>
              </w:rPr>
              <m:t>00</m:t>
            </m:r>
          </m:sub>
        </m:sSub>
      </m:oMath>
      <w:r>
        <w:rPr>
          <w:rFonts w:ascii="Cambria Math" w:hAnsi="Cambria Math" w:hint="eastAsia"/>
        </w:rPr>
        <w:t>和</w:t>
      </w:r>
      <w:r>
        <w:rPr>
          <w:rFonts w:hint="eastAsia"/>
        </w:rPr>
        <w:t>人在空旷的楼梯向下的移动速度</w:t>
      </w:r>
      <m:oMath>
        <m:sSub>
          <m:sSubPr>
            <m:ctrlPr>
              <w:rPr>
                <w:rFonts w:ascii="Cambria Math" w:hAnsi="Cambria Math"/>
              </w:rPr>
            </m:ctrlPr>
          </m:sSubPr>
          <m:e>
            <m:r>
              <w:rPr>
                <w:rFonts w:ascii="Cambria Math" w:hAnsi="Cambria Math" w:hint="eastAsia"/>
              </w:rPr>
              <m:t>v</m:t>
            </m:r>
          </m:e>
          <m:sub>
            <m:r>
              <w:rPr>
                <w:rFonts w:ascii="Cambria Math" w:hAnsi="Cambria Math"/>
              </w:rPr>
              <m:t>01</m:t>
            </m:r>
          </m:sub>
        </m:sSub>
      </m:oMath>
      <w:r>
        <w:rPr>
          <w:rFonts w:ascii="Cambria Math" w:hAnsi="Cambria Math" w:hint="eastAsia"/>
        </w:rPr>
        <w:t>：</w:t>
      </w:r>
    </w:p>
    <w:p w14:paraId="23F1D031" w14:textId="77777777" w:rsidR="004C3FEB" w:rsidRDefault="00AF3FEE">
      <w:pPr>
        <w:jc w:val="center"/>
      </w:pPr>
      <w:r>
        <w:rPr>
          <w:rFonts w:hint="eastAsia"/>
          <w:position w:val="-12"/>
        </w:rPr>
        <w:object w:dxaOrig="1400" w:dyaOrig="360" w14:anchorId="13E5476B">
          <v:shape id="_x0000_i1046" type="#_x0000_t75" style="width:70.2pt;height:18pt" o:ole="">
            <v:imagedata r:id="rId53" o:title=""/>
          </v:shape>
          <o:OLEObject Type="Embed" ProgID="Equation.KSEE3" ShapeID="_x0000_i1046" DrawAspect="Content" ObjectID="_1610217367" r:id="rId54"/>
        </w:object>
      </w:r>
    </w:p>
    <w:p w14:paraId="18AB12EF" w14:textId="77777777" w:rsidR="004C3FEB" w:rsidRDefault="00AF3FEE">
      <w:pPr>
        <w:jc w:val="center"/>
      </w:pPr>
      <w:r>
        <w:rPr>
          <w:rFonts w:hint="eastAsia"/>
          <w:position w:val="-12"/>
        </w:rPr>
        <w:object w:dxaOrig="1400" w:dyaOrig="360" w14:anchorId="0FB8B63F">
          <v:shape id="_x0000_i1047" type="#_x0000_t75" style="width:70.2pt;height:18pt" o:ole="">
            <v:imagedata r:id="rId55" o:title=""/>
          </v:shape>
          <o:OLEObject Type="Embed" ProgID="Equation.KSEE3" ShapeID="_x0000_i1047" DrawAspect="Content" ObjectID="_1610217368" r:id="rId56"/>
        </w:object>
      </w:r>
    </w:p>
    <w:p w14:paraId="3C167921" w14:textId="77777777" w:rsidR="004C3FEB" w:rsidRDefault="00AF3FEE">
      <w:r>
        <w:rPr>
          <w:rFonts w:hint="eastAsia"/>
        </w:rPr>
        <w:t>这个数值是比人流速度大很多的，所以我们利用贪心算法希望游客尽可能在未稳定的时间段内经过更多的空旷区域已达到尽快疏散游客的目的。</w:t>
      </w:r>
    </w:p>
    <w:p w14:paraId="4531C2ED" w14:textId="77777777" w:rsidR="004C3FEB" w:rsidRDefault="00AF3FEE">
      <w:r>
        <w:rPr>
          <w:rFonts w:hint="eastAsia"/>
        </w:rPr>
        <w:t xml:space="preserve"> </w:t>
      </w:r>
      <w:r>
        <w:t xml:space="preserve"> </w:t>
      </w:r>
    </w:p>
    <w:p w14:paraId="210FD312" w14:textId="77777777" w:rsidR="004C3FEB" w:rsidRDefault="00AF3FEE">
      <w:r>
        <w:rPr>
          <w:rFonts w:hint="eastAsia"/>
        </w:rPr>
        <w:t>对于水平空旷路段，未稳定时间段为：</w:t>
      </w:r>
    </w:p>
    <w:p w14:paraId="77210C43" w14:textId="77777777" w:rsidR="004C3FEB" w:rsidRDefault="00AF3FEE">
      <w:pPr>
        <w:jc w:val="center"/>
        <w:rPr>
          <w:rFonts w:ascii="Cambria Math" w:hAnsi="Cambria Math"/>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0</m:t>
            </m:r>
          </m:sub>
        </m:sSub>
      </m:oMath>
      <w:r>
        <w:rPr>
          <w:rFonts w:hint="eastAsia"/>
          <w:sz w:val="24"/>
        </w:rPr>
        <w:t>=</w:t>
      </w:r>
      <w:r>
        <w:rPr>
          <w:sz w:val="24"/>
        </w:rPr>
        <w:t>s/</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00</m:t>
            </m:r>
          </m:sub>
        </m:sSub>
      </m:oMath>
    </w:p>
    <w:p w14:paraId="36D87CC4" w14:textId="77777777" w:rsidR="004C3FEB" w:rsidRDefault="004C3FEB">
      <w:pPr>
        <w:jc w:val="center"/>
        <w:rPr>
          <w:rFonts w:ascii="Cambria Math" w:hAnsi="Cambria Math"/>
          <w:sz w:val="24"/>
        </w:rPr>
      </w:pPr>
    </w:p>
    <w:p w14:paraId="2A37439F" w14:textId="77777777" w:rsidR="004C3FEB" w:rsidRDefault="00AF3FEE">
      <w:pPr>
        <w:ind w:firstLine="420"/>
      </w:pPr>
      <w:r>
        <w:rPr>
          <w:rFonts w:hint="eastAsia"/>
        </w:rPr>
        <w:t>s</w:t>
      </w:r>
      <w:r>
        <w:rPr>
          <w:rFonts w:hint="eastAsia"/>
        </w:rPr>
        <w:t>是游客距离所去往的楼梯或者出口的路程长</w:t>
      </w:r>
    </w:p>
    <w:p w14:paraId="2529EB21" w14:textId="77777777" w:rsidR="004C3FEB" w:rsidRDefault="00AF3FEE">
      <w:r>
        <w:rPr>
          <w:rFonts w:hint="eastAsia"/>
        </w:rPr>
        <w:t>在楼梯上，未稳定时间段为：</w:t>
      </w:r>
    </w:p>
    <w:p w14:paraId="542E0596" w14:textId="77777777" w:rsidR="004C3FEB" w:rsidRDefault="00AF3FEE">
      <w:pPr>
        <w:jc w:val="center"/>
        <w:rPr>
          <w:sz w:val="28"/>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oMath>
      <w:r>
        <w:rPr>
          <w:rFonts w:hint="eastAsia"/>
          <w:sz w:val="24"/>
        </w:rPr>
        <w:t>=l</w:t>
      </w:r>
      <w:r>
        <w:rPr>
          <w:sz w:val="24"/>
        </w:rPr>
        <w:t>/</w:t>
      </w:r>
      <m:oMath>
        <m:sSub>
          <m:sSubPr>
            <m:ctrlPr>
              <w:rPr>
                <w:rFonts w:ascii="Cambria Math" w:hAnsi="Cambria Math"/>
                <w:sz w:val="24"/>
              </w:rPr>
            </m:ctrlPr>
          </m:sSubPr>
          <m:e>
            <m:r>
              <w:rPr>
                <w:rFonts w:ascii="Cambria Math" w:hAnsi="Cambria Math" w:hint="eastAsia"/>
                <w:sz w:val="24"/>
              </w:rPr>
              <m:t>v</m:t>
            </m:r>
          </m:e>
          <m:sub>
            <m:r>
              <w:rPr>
                <w:rFonts w:ascii="Cambria Math" w:hAnsi="Cambria Math"/>
                <w:sz w:val="24"/>
              </w:rPr>
              <m:t>01</m:t>
            </m:r>
          </m:sub>
        </m:sSub>
      </m:oMath>
    </w:p>
    <w:p w14:paraId="3E7B25EA" w14:textId="77777777" w:rsidR="004C3FEB" w:rsidRDefault="00AF3FEE">
      <w:pPr>
        <w:ind w:firstLine="420"/>
        <w:jc w:val="left"/>
      </w:pPr>
      <w:r>
        <w:t>l</w:t>
      </w:r>
      <w:r>
        <w:rPr>
          <w:rFonts w:hint="eastAsia"/>
        </w:rPr>
        <w:t>是楼梯长</w:t>
      </w:r>
    </w:p>
    <w:p w14:paraId="156A4BBD" w14:textId="77777777" w:rsidR="004C3FEB" w:rsidRDefault="004C3FEB">
      <w:pPr>
        <w:ind w:firstLine="420"/>
        <w:jc w:val="left"/>
      </w:pPr>
    </w:p>
    <w:p w14:paraId="29E86150" w14:textId="77777777" w:rsidR="004C3FEB" w:rsidRDefault="00AF3FEE">
      <w:r>
        <w:rPr>
          <w:rFonts w:hint="eastAsia"/>
        </w:rPr>
        <w:t>则在</w:t>
      </w:r>
      <m:oMath>
        <m:sSub>
          <m:sSubPr>
            <m:ctrlPr>
              <w:rPr>
                <w:rFonts w:ascii="Cambria Math" w:hAnsi="Cambria Math"/>
                <w:sz w:val="24"/>
              </w:rPr>
            </m:ctrlPr>
          </m:sSubPr>
          <m:e>
            <m:r>
              <w:rPr>
                <w:rFonts w:ascii="Cambria Math" w:hAnsi="Cambria Math"/>
                <w:sz w:val="24"/>
              </w:rPr>
              <m:t>T</m:t>
            </m:r>
          </m:e>
          <m:sub>
            <m:r>
              <w:rPr>
                <w:rFonts w:ascii="Cambria Math" w:hAnsi="Cambria Math" w:hint="eastAsia"/>
                <w:sz w:val="24"/>
              </w:rPr>
              <m:t>star</m:t>
            </m:r>
          </m:sub>
        </m:sSub>
      </m:oMath>
      <w:r>
        <w:rPr>
          <w:rFonts w:hint="eastAsia"/>
          <w:sz w:val="24"/>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0</m:t>
            </m:r>
          </m:sub>
        </m:sSub>
      </m:oMath>
      <w:r>
        <w:rPr>
          <w:rFonts w:hint="eastAsia"/>
          <w:sz w:val="24"/>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oMath>
      <w:r>
        <w:rPr>
          <w:rFonts w:hint="eastAsia"/>
        </w:rPr>
        <w:t>之后各通道形成稳定的疏散人流</w:t>
      </w:r>
    </w:p>
    <w:p w14:paraId="7FB0514B" w14:textId="77777777" w:rsidR="004C3FEB" w:rsidRDefault="004C3FEB"/>
    <w:p w14:paraId="2A2BA4AE" w14:textId="77777777" w:rsidR="004C3FEB" w:rsidRDefault="00AF3FEE">
      <w:r>
        <w:rPr>
          <w:rFonts w:hint="eastAsia"/>
        </w:rPr>
        <w:t>所以在</w:t>
      </w:r>
      <w:r>
        <w:rPr>
          <w:rFonts w:hint="eastAsia"/>
        </w:rPr>
        <w:t xml:space="preserve"> 4.1 </w:t>
      </w:r>
      <w:r>
        <w:rPr>
          <w:rFonts w:hint="eastAsia"/>
        </w:rPr>
        <w:t>和</w:t>
      </w:r>
      <w:r>
        <w:rPr>
          <w:rFonts w:hint="eastAsia"/>
        </w:rPr>
        <w:t xml:space="preserve"> </w:t>
      </w:r>
      <w:r>
        <w:t>4.2</w:t>
      </w:r>
      <w:r>
        <w:rPr>
          <w:rFonts w:hint="eastAsia"/>
        </w:rPr>
        <w:t xml:space="preserve"> </w:t>
      </w:r>
      <w:r>
        <w:rPr>
          <w:rFonts w:hint="eastAsia"/>
        </w:rPr>
        <w:t>的基础上，当时刻</w:t>
      </w:r>
      <w:r>
        <w:rPr>
          <w:rFonts w:hint="eastAsia"/>
        </w:rPr>
        <w:t>t&lt;</w:t>
      </w:r>
      <m:oMath>
        <m:sSub>
          <m:sSubPr>
            <m:ctrlPr>
              <w:rPr>
                <w:rFonts w:ascii="Cambria Math" w:hAnsi="Cambria Math"/>
              </w:rPr>
            </m:ctrlPr>
          </m:sSubPr>
          <m:e>
            <m:r>
              <w:rPr>
                <w:rFonts w:ascii="Cambria Math" w:hAnsi="Cambria Math"/>
              </w:rPr>
              <m:t>T</m:t>
            </m:r>
          </m:e>
          <m:sub>
            <m:r>
              <w:rPr>
                <w:rFonts w:ascii="Cambria Math" w:hAnsi="Cambria Math" w:hint="eastAsia"/>
              </w:rPr>
              <m:t>star</m:t>
            </m:r>
          </m:sub>
        </m:sSub>
      </m:oMath>
      <w:r>
        <w:rPr>
          <w:rFonts w:hint="eastAsia"/>
        </w:rPr>
        <w:t>时，我们尽可能的让旅客去占据无人的通道以减少人流密度，进一步缓解我们的疏散压力，在之前我们假设了</w:t>
      </w:r>
      <w:r>
        <w:rPr>
          <w:rFonts w:hint="eastAsia"/>
        </w:rPr>
        <w:t>-</w:t>
      </w:r>
      <w:r>
        <w:t>2</w:t>
      </w:r>
      <w:r>
        <w:rPr>
          <w:rFonts w:hint="eastAsia"/>
        </w:rPr>
        <w:t>层是无人区，根据</w:t>
      </w:r>
      <w:r>
        <w:t>Floor plan of Louvre</w:t>
      </w:r>
      <w:r>
        <w:rPr>
          <w:rFonts w:hint="eastAsia"/>
        </w:rPr>
        <w:t>给我们提供的信息，</w:t>
      </w:r>
      <w:r>
        <w:rPr>
          <w:rFonts w:hint="eastAsia"/>
        </w:rPr>
        <w:t>-</w:t>
      </w:r>
      <w:r>
        <w:t>2</w:t>
      </w:r>
      <w:r>
        <w:rPr>
          <w:rFonts w:hint="eastAsia"/>
        </w:rPr>
        <w:t>层可以直接通往透明金字塔入口，而透明金字塔入口的宽度远大于内部通道，也就是说我们可以认为游客到达</w:t>
      </w:r>
      <w:r>
        <w:rPr>
          <w:rFonts w:hint="eastAsia"/>
        </w:rPr>
        <w:t>-</w:t>
      </w:r>
      <w:r>
        <w:t>2</w:t>
      </w:r>
      <w:r>
        <w:rPr>
          <w:rFonts w:hint="eastAsia"/>
        </w:rPr>
        <w:t>层金字塔正下方便能成功逃生，而在</w:t>
      </w:r>
      <m:oMath>
        <m:sSub>
          <m:sSubPr>
            <m:ctrlPr>
              <w:rPr>
                <w:rFonts w:ascii="Cambria Math" w:hAnsi="Cambria Math"/>
              </w:rPr>
            </m:ctrlPr>
          </m:sSubPr>
          <m:e>
            <m:r>
              <w:rPr>
                <w:rFonts w:ascii="Cambria Math" w:hAnsi="Cambria Math"/>
              </w:rPr>
              <m:t>T</m:t>
            </m:r>
          </m:e>
          <m:sub>
            <m:r>
              <w:rPr>
                <w:rFonts w:ascii="Cambria Math" w:hAnsi="Cambria Math" w:hint="eastAsia"/>
              </w:rPr>
              <m:t>star</m:t>
            </m:r>
          </m:sub>
        </m:sSub>
      </m:oMath>
      <w:r>
        <w:rPr>
          <w:rFonts w:hint="eastAsia"/>
        </w:rPr>
        <w:t>时间段内</w:t>
      </w:r>
      <w:r>
        <w:rPr>
          <w:rFonts w:hint="eastAsia"/>
        </w:rPr>
        <w:t>-</w:t>
      </w:r>
      <w:r>
        <w:t>1</w:t>
      </w:r>
      <w:r>
        <w:rPr>
          <w:rFonts w:hint="eastAsia"/>
        </w:rPr>
        <w:t>层向</w:t>
      </w:r>
      <w:r>
        <w:rPr>
          <w:rFonts w:hint="eastAsia"/>
        </w:rPr>
        <w:t>-</w:t>
      </w:r>
      <w:r>
        <w:t>2</w:t>
      </w:r>
      <w:r>
        <w:rPr>
          <w:rFonts w:hint="eastAsia"/>
        </w:rPr>
        <w:t>层转移的人数为：</w:t>
      </w:r>
    </w:p>
    <w:p w14:paraId="26DF2478" w14:textId="77777777" w:rsidR="004C3FEB" w:rsidRDefault="004C3FEB"/>
    <w:p w14:paraId="5986C46B" w14:textId="77777777" w:rsidR="004C3FEB" w:rsidRDefault="00AF3FEE">
      <w:pPr>
        <w:jc w:val="center"/>
        <w:rPr>
          <w:rFonts w:ascii="Cambria Math" w:hAnsi="Cambria Math"/>
        </w:rPr>
      </w:pPr>
      <m:oMath>
        <m:sSub>
          <m:sSubPr>
            <m:ctrlPr>
              <w:rPr>
                <w:rFonts w:ascii="Cambria Math" w:hAnsi="Cambria Math"/>
              </w:rPr>
            </m:ctrlPr>
          </m:sSubPr>
          <m:e>
            <m:r>
              <w:rPr>
                <w:rFonts w:ascii="Cambria Math" w:hAnsi="Cambria Math" w:hint="eastAsia"/>
              </w:rPr>
              <m:t>n</m:t>
            </m:r>
          </m:e>
          <m:sub>
            <m:r>
              <w:rPr>
                <w:rFonts w:ascii="Cambria Math" w:hAnsi="Cambria Math" w:hint="eastAsia"/>
              </w:rPr>
              <m:t>trans</m:t>
            </m:r>
          </m:sub>
        </m:sSub>
        <m:r>
          <w:rPr>
            <w:rFonts w:ascii="Cambria Math" w:hAnsi="Cambria Math" w:hint="eastAsia"/>
          </w:rPr>
          <m:t>=</m:t>
        </m:r>
        <m:sSub>
          <m:sSubPr>
            <m:ctrlPr>
              <w:rPr>
                <w:rFonts w:ascii="Cambria Math" w:hAnsi="Cambria Math"/>
              </w:rPr>
            </m:ctrlPr>
          </m:sSubPr>
          <m:e>
            <m:r>
              <w:rPr>
                <w:rFonts w:ascii="Cambria Math" w:hAnsi="Cambria Math"/>
              </w:rPr>
              <m:t>d</m:t>
            </m:r>
          </m:e>
          <m:sub>
            <m:r>
              <w:rPr>
                <w:rFonts w:ascii="Cambria Math" w:hAnsi="Cambria Math"/>
              </w:rPr>
              <m:t>0</m:t>
            </m:r>
          </m:sub>
        </m:sSub>
        <m:sSub>
          <m:sSubPr>
            <m:ctrlPr>
              <w:rPr>
                <w:rFonts w:ascii="Cambria Math" w:hAnsi="Cambria Math"/>
              </w:rPr>
            </m:ctrlPr>
          </m:sSubPr>
          <m:e>
            <m:r>
              <w:rPr>
                <w:rFonts w:ascii="Cambria Math" w:hAnsi="Cambria Math" w:hint="eastAsia"/>
              </w:rPr>
              <m:t>p</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00</m:t>
            </m:r>
          </m:sub>
        </m:sSub>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+D</w:t>
      </w:r>
      <m:oMath>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01</m:t>
            </m:r>
          </m:sub>
        </m:sSub>
        <m:sSub>
          <m:sSubPr>
            <m:ctrlPr>
              <w:rPr>
                <w:rFonts w:ascii="Cambria Math" w:hAnsi="Cambria Math"/>
              </w:rPr>
            </m:ctrlPr>
          </m:sSubPr>
          <m:e>
            <m:r>
              <w:rPr>
                <w:rFonts w:ascii="Cambria Math" w:hAnsi="Cambria Math"/>
              </w:rPr>
              <m:t>T</m:t>
            </m:r>
          </m:e>
          <m:sub>
            <m:r>
              <w:rPr>
                <w:rFonts w:ascii="Cambria Math" w:hAnsi="Cambria Math"/>
              </w:rPr>
              <m:t>1</m:t>
            </m:r>
          </m:sub>
        </m:sSub>
      </m:oMath>
    </w:p>
    <w:p w14:paraId="60CC9B7B" w14:textId="77777777" w:rsidR="004C3FEB" w:rsidRDefault="004C3FEB">
      <w:pPr>
        <w:jc w:val="center"/>
        <w:rPr>
          <w:rFonts w:ascii="Cambria Math" w:hAnsi="Cambria Math"/>
        </w:rPr>
      </w:pPr>
    </w:p>
    <w:p w14:paraId="24759CC5" w14:textId="77777777" w:rsidR="004C3FEB" w:rsidRDefault="00AF3FEE">
      <w:r>
        <w:rPr>
          <w:rFonts w:hint="eastAsia"/>
        </w:rPr>
        <w:t>剩余人数为</w:t>
      </w:r>
      <w:r>
        <w:rPr>
          <w:rFonts w:hint="eastAsia"/>
        </w:rPr>
        <w:t xml:space="preserve"> -</w:t>
      </w:r>
      <w:r>
        <w:t>1</w:t>
      </w:r>
      <w:r>
        <w:rPr>
          <w:rFonts w:hint="eastAsia"/>
        </w:rPr>
        <w:t xml:space="preserve"> </w:t>
      </w:r>
      <w:proofErr w:type="gramStart"/>
      <w:r>
        <w:rPr>
          <w:rFonts w:hint="eastAsia"/>
        </w:rPr>
        <w:t>层旅客</w:t>
      </w:r>
      <w:proofErr w:type="gramEnd"/>
      <w:r>
        <w:rPr>
          <w:rFonts w:hint="eastAsia"/>
        </w:rPr>
        <w:t>总数</w:t>
      </w:r>
      <m:oMath>
        <m:sSub>
          <m:sSubPr>
            <m:ctrlPr>
              <w:rPr>
                <w:rFonts w:ascii="Cambria Math" w:hAnsi="Cambria Math"/>
              </w:rPr>
            </m:ctrlPr>
          </m:sSubPr>
          <m:e>
            <m:r>
              <w:rPr>
                <w:rFonts w:ascii="Cambria Math" w:hAnsi="Cambria Math" w:hint="eastAsia"/>
              </w:rPr>
              <m:t>n</m:t>
            </m:r>
          </m:e>
          <m:sub>
            <m:r>
              <w:rPr>
                <w:rFonts w:ascii="微软雅黑" w:eastAsia="微软雅黑" w:hAnsi="微软雅黑" w:cs="微软雅黑" w:hint="eastAsia"/>
              </w:rPr>
              <m:t>-</m:t>
            </m:r>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n</m:t>
            </m:r>
          </m:e>
          <m:sub>
            <m:r>
              <w:rPr>
                <w:rFonts w:ascii="Cambria Math" w:hAnsi="Cambria Math" w:hint="eastAsia"/>
              </w:rPr>
              <m:t>trans</m:t>
            </m:r>
          </m:sub>
        </m:sSub>
      </m:oMath>
      <w:r>
        <w:rPr>
          <w:rFonts w:hint="eastAsia"/>
        </w:rPr>
        <w:t>，事实上把我们收集的参数数据带入公式，我们计算出在未稳定阶段，</w:t>
      </w:r>
      <w:r>
        <w:rPr>
          <w:rFonts w:hint="eastAsia"/>
        </w:rPr>
        <w:t>-</w:t>
      </w:r>
      <w:r>
        <w:t>1</w:t>
      </w:r>
      <w:r>
        <w:rPr>
          <w:rFonts w:hint="eastAsia"/>
        </w:rPr>
        <w:t>层有</w:t>
      </w:r>
      <w:r>
        <w:rPr>
          <w:rFonts w:hint="eastAsia"/>
        </w:rPr>
        <w:t>7</w:t>
      </w:r>
      <w:r>
        <w:t>8.2</w:t>
      </w:r>
      <w:r>
        <w:rPr>
          <w:rFonts w:hint="eastAsia"/>
        </w:rPr>
        <w:t>%</w:t>
      </w:r>
      <w:r>
        <w:rPr>
          <w:rFonts w:hint="eastAsia"/>
        </w:rPr>
        <w:t>被转移到</w:t>
      </w:r>
      <w:r>
        <w:rPr>
          <w:rFonts w:hint="eastAsia"/>
        </w:rPr>
        <w:t>-</w:t>
      </w:r>
      <w:r>
        <w:t>2</w:t>
      </w:r>
      <w:r>
        <w:rPr>
          <w:rFonts w:hint="eastAsia"/>
        </w:rPr>
        <w:t>层。</w:t>
      </w:r>
    </w:p>
    <w:p w14:paraId="1F8081A0" w14:textId="77777777" w:rsidR="004C3FEB" w:rsidRDefault="004C3FEB"/>
    <w:p w14:paraId="1FF9A607" w14:textId="77777777" w:rsidR="004C3FEB" w:rsidRDefault="00AF3FEE">
      <w:r>
        <w:t>4.4</w:t>
      </w:r>
      <w:r>
        <w:rPr>
          <w:rFonts w:hint="eastAsia"/>
        </w:rPr>
        <w:t>模型验证：</w:t>
      </w:r>
    </w:p>
    <w:p w14:paraId="47631849" w14:textId="77777777" w:rsidR="004C3FEB" w:rsidRDefault="004C3FEB"/>
    <w:p w14:paraId="3FA775C5" w14:textId="77777777" w:rsidR="004C3FEB" w:rsidRDefault="00AF3FEE">
      <w:r>
        <w:rPr>
          <w:rFonts w:hint="eastAsia"/>
        </w:rPr>
        <w:t>因为在我们的模型中各楼层是并行工作的，所以我们如果可以找到某个楼层的疏散时间最长，那么这个楼层的疏散时间就可以作为我们的总疏散时间。</w:t>
      </w:r>
    </w:p>
    <w:p w14:paraId="165DEAD3" w14:textId="77777777" w:rsidR="004C3FEB" w:rsidRDefault="004C3FEB"/>
    <w:p w14:paraId="2C06557A" w14:textId="77777777" w:rsidR="004C3FEB" w:rsidRDefault="00AF3FEE">
      <w:pPr>
        <w:rPr>
          <w:rFonts w:ascii="Cambria Math" w:hAnsi="Cambria Math"/>
        </w:rPr>
      </w:pPr>
      <w:r>
        <w:rPr>
          <w:rFonts w:hint="eastAsia"/>
        </w:rPr>
        <w:t>0~</w:t>
      </w:r>
      <m:oMath>
        <m:sSub>
          <m:sSubPr>
            <m:ctrlPr>
              <w:rPr>
                <w:rFonts w:ascii="Cambria Math" w:hAnsi="Cambria Math"/>
              </w:rPr>
            </m:ctrlPr>
          </m:sSubPr>
          <m:e>
            <m:r>
              <w:rPr>
                <w:rFonts w:ascii="Cambria Math" w:hAnsi="Cambria Math"/>
              </w:rPr>
              <m:t>T</m:t>
            </m:r>
          </m:e>
          <m:sub>
            <m:r>
              <w:rPr>
                <w:rFonts w:ascii="Cambria Math" w:hAnsi="Cambria Math" w:hint="eastAsia"/>
              </w:rPr>
              <m:t>star</m:t>
            </m:r>
          </m:sub>
        </m:sSub>
      </m:oMath>
      <w:r>
        <w:rPr>
          <w:rFonts w:hint="eastAsia"/>
        </w:rPr>
        <w:t>期间各层向目标地转移的人数为</w:t>
      </w:r>
      <m:oMath>
        <m:sSub>
          <m:sSubPr>
            <m:ctrlPr>
              <w:rPr>
                <w:rFonts w:ascii="Cambria Math" w:hAnsi="Cambria Math"/>
              </w:rPr>
            </m:ctrlPr>
          </m:sSubPr>
          <m:e>
            <m:r>
              <w:rPr>
                <w:rFonts w:ascii="Cambria Math" w:hAnsi="Cambria Math" w:hint="eastAsia"/>
              </w:rPr>
              <m:t>n</m:t>
            </m:r>
          </m:e>
          <m:sub>
            <m:r>
              <w:rPr>
                <w:rFonts w:ascii="Cambria Math" w:hAnsi="Cambria Math" w:hint="eastAsia"/>
              </w:rPr>
              <m:t>nd</m:t>
            </m:r>
          </m:sub>
        </m:sSub>
      </m:oMath>
      <w:r>
        <w:rPr>
          <w:rFonts w:ascii="Cambria Math" w:hAnsi="Cambria Math" w:hint="eastAsia"/>
        </w:rPr>
        <w:t>：</w:t>
      </w:r>
    </w:p>
    <w:p w14:paraId="720ECB3C" w14:textId="77777777" w:rsidR="004C3FEB" w:rsidRDefault="00AF3FEE">
      <w:pPr>
        <w:ind w:firstLine="420"/>
        <w:jc w:val="center"/>
        <w:rPr>
          <w:rFonts w:ascii="Cambria Math" w:hAnsi="Cambria Math"/>
        </w:rPr>
      </w:pPr>
      <m:oMath>
        <m:sSub>
          <m:sSubPr>
            <m:ctrlPr>
              <w:rPr>
                <w:rFonts w:ascii="Cambria Math" w:hAnsi="Cambria Math"/>
              </w:rPr>
            </m:ctrlPr>
          </m:sSubPr>
          <m:e>
            <m:r>
              <w:rPr>
                <w:rFonts w:ascii="Cambria Math" w:hAnsi="Cambria Math" w:hint="eastAsia"/>
              </w:rPr>
              <m:t>n</m:t>
            </m:r>
          </m:e>
          <m:sub>
            <m:r>
              <w:rPr>
                <w:rFonts w:ascii="Cambria Math" w:hAnsi="Cambria Math" w:hint="eastAsia"/>
              </w:rPr>
              <m:t>nd</m:t>
            </m:r>
          </m:sub>
        </m:sSub>
      </m:oMath>
      <w:r>
        <w:rPr>
          <w:rFonts w:ascii="Cambria Math" w:hAnsi="Cambria Math" w:hint="eastAsia"/>
        </w:rPr>
        <w:t xml:space="preserve"> </w:t>
      </w:r>
      <w:r>
        <w:rPr>
          <w:rFonts w:ascii="Cambria Math" w:hAnsi="Cambria Math"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0</m:t>
            </m:r>
          </m:sub>
        </m:sSub>
        <m:r>
          <w:rPr>
            <w:rFonts w:ascii="Cambria Math" w:hAnsi="Cambria Math" w:hint="eastAsia"/>
            <w:sz w:val="24"/>
          </w:rPr>
          <m:t>v</m:t>
        </m:r>
        <m:sSub>
          <m:sSubPr>
            <m:ctrlPr>
              <w:rPr>
                <w:rFonts w:ascii="Cambria Math" w:hAnsi="Cambria Math"/>
              </w:rPr>
            </m:ctrlPr>
          </m:sSubPr>
          <m:e>
            <m:r>
              <w:rPr>
                <w:rFonts w:ascii="Cambria Math" w:hAnsi="Cambria Math"/>
              </w:rPr>
              <m:t>T</m:t>
            </m:r>
          </m:e>
          <m:sub>
            <m:r>
              <w:rPr>
                <w:rFonts w:ascii="Cambria Math" w:hAnsi="Cambria Math" w:hint="eastAsia"/>
              </w:rPr>
              <m:t>star</m:t>
            </m:r>
          </m:sub>
        </m:sSub>
      </m:oMath>
    </w:p>
    <w:p w14:paraId="4AEA8323" w14:textId="77777777" w:rsidR="004C3FEB" w:rsidRDefault="004C3FEB">
      <w:pPr>
        <w:ind w:firstLine="420"/>
        <w:jc w:val="center"/>
        <w:rPr>
          <w:rFonts w:ascii="Cambria Math" w:hAnsi="Cambria Math"/>
        </w:rPr>
      </w:pPr>
    </w:p>
    <w:p w14:paraId="21B5AB36" w14:textId="77777777" w:rsidR="004C3FEB" w:rsidRDefault="00AF3FEE">
      <w:r>
        <w:rPr>
          <w:rFonts w:hint="eastAsia"/>
        </w:rPr>
        <w:t>我们应该注意到因为</w:t>
      </w:r>
      <w:proofErr w:type="gramStart"/>
      <w:r>
        <w:rPr>
          <w:rFonts w:hint="eastAsia"/>
        </w:rPr>
        <w:t>不</w:t>
      </w:r>
      <w:proofErr w:type="gramEnd"/>
      <w:r>
        <w:rPr>
          <w:rFonts w:hint="eastAsia"/>
        </w:rPr>
        <w:t>同楼层的地理差异以及选取目标的不同，不同楼层的</w:t>
      </w:r>
      <m:oMath>
        <m:sSub>
          <m:sSubPr>
            <m:ctrlPr>
              <w:rPr>
                <w:rFonts w:ascii="Cambria Math" w:hAnsi="Cambria Math"/>
              </w:rPr>
            </m:ctrlPr>
          </m:sSubPr>
          <m:e>
            <m:r>
              <w:rPr>
                <w:rFonts w:ascii="Cambria Math" w:hAnsi="Cambria Math"/>
              </w:rPr>
              <m:t>T</m:t>
            </m:r>
          </m:e>
          <m:sub>
            <m:r>
              <w:rPr>
                <w:rFonts w:ascii="Cambria Math" w:hAnsi="Cambria Math" w:hint="eastAsia"/>
              </w:rPr>
              <m:t>star</m:t>
            </m:r>
          </m:sub>
        </m:sSub>
      </m:oMath>
      <w:r>
        <w:rPr>
          <w:rFonts w:hint="eastAsia"/>
        </w:rPr>
        <w:t>和</w:t>
      </w:r>
      <w:r>
        <w:rPr>
          <w:rFonts w:hint="eastAsia"/>
        </w:rPr>
        <w:t>v</w:t>
      </w:r>
      <w:r>
        <w:rPr>
          <w:rFonts w:hint="eastAsia"/>
        </w:rPr>
        <w:t>大小可能是不同的。</w:t>
      </w:r>
    </w:p>
    <w:p w14:paraId="78D49AE4" w14:textId="77777777" w:rsidR="004C3FEB" w:rsidRDefault="00AF3FEE">
      <w:pPr>
        <w:rPr>
          <w:rFonts w:ascii="Cambria Math" w:hAnsi="Cambria Math"/>
          <w:sz w:val="24"/>
        </w:rPr>
      </w:pPr>
      <w:r>
        <w:rPr>
          <w:rFonts w:hint="eastAsia"/>
        </w:rPr>
        <w:t>0~</w:t>
      </w:r>
      <m:oMath>
        <m:sSub>
          <m:sSubPr>
            <m:ctrlPr>
              <w:rPr>
                <w:rFonts w:ascii="Cambria Math" w:hAnsi="Cambria Math"/>
              </w:rPr>
            </m:ctrlPr>
          </m:sSubPr>
          <m:e>
            <m:r>
              <w:rPr>
                <w:rFonts w:ascii="Cambria Math" w:hAnsi="Cambria Math"/>
              </w:rPr>
              <m:t>T</m:t>
            </m:r>
          </m:e>
          <m:sub>
            <m:r>
              <w:rPr>
                <w:rFonts w:ascii="Cambria Math" w:hAnsi="Cambria Math" w:hint="eastAsia"/>
              </w:rPr>
              <m:t>star</m:t>
            </m:r>
          </m:sub>
        </m:sSub>
      </m:oMath>
      <w:r>
        <w:rPr>
          <w:rFonts w:hint="eastAsia"/>
        </w:rPr>
        <w:t>期间第</w:t>
      </w:r>
      <w:r>
        <w:rPr>
          <w:rFonts w:hint="eastAsia"/>
        </w:rPr>
        <w:t>2</w:t>
      </w:r>
      <w:r>
        <w:rPr>
          <w:rFonts w:hint="eastAsia"/>
        </w:rPr>
        <w:t>层各区域的游客经过</w:t>
      </w:r>
      <w:r>
        <w:rPr>
          <w:rFonts w:hint="eastAsia"/>
        </w:rPr>
        <w:t>1</w:t>
      </w:r>
      <w:r>
        <w:rPr>
          <w:rFonts w:hint="eastAsia"/>
        </w:rPr>
        <w:t>层楼的楼梯向</w:t>
      </w:r>
      <w:r>
        <w:rPr>
          <w:rFonts w:hint="eastAsia"/>
        </w:rPr>
        <w:t>0</w:t>
      </w:r>
      <w:r>
        <w:rPr>
          <w:rFonts w:hint="eastAsia"/>
        </w:rPr>
        <w:t>层</w:t>
      </w:r>
      <w:r>
        <w:t xml:space="preserve">the Passage </w:t>
      </w:r>
      <w:bookmarkStart w:id="12" w:name="_Hlk536394724"/>
      <w:r>
        <w:t>Richelieu entrance</w:t>
      </w:r>
      <w:r>
        <w:rPr>
          <w:rFonts w:hint="eastAsia"/>
        </w:rPr>
        <w:t>和</w:t>
      </w:r>
      <w:r>
        <w:t>the Carrousel du Louvre entrance</w:t>
      </w:r>
      <w:r>
        <w:rPr>
          <w:rFonts w:hint="eastAsia"/>
        </w:rPr>
        <w:t>转移</w:t>
      </w:r>
      <w:bookmarkEnd w:id="12"/>
      <w:r>
        <w:rPr>
          <w:rFonts w:hint="eastAsia"/>
        </w:rPr>
        <w:t>游客，因为是两段电梯并且</w:t>
      </w:r>
      <w:r>
        <w:rPr>
          <w:rFonts w:hint="eastAsia"/>
        </w:rPr>
        <w:t>-</w:t>
      </w:r>
      <w:r>
        <w:t>2</w:t>
      </w:r>
      <w:r>
        <w:rPr>
          <w:rFonts w:hint="eastAsia"/>
        </w:rPr>
        <w:t>层没有空闲水平通道，所以</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 xml:space="preserve">=0   </m:t>
        </m:r>
        <m:sSub>
          <m:sSubPr>
            <m:ctrlPr>
              <w:rPr>
                <w:rFonts w:ascii="Cambria Math" w:hAnsi="Cambria Math"/>
                <w:sz w:val="24"/>
              </w:rPr>
            </m:ctrlPr>
          </m:sSubPr>
          <m:e>
            <m:r>
              <w:rPr>
                <w:rFonts w:ascii="Cambria Math" w:hAnsi="Cambria Math"/>
                <w:sz w:val="24"/>
              </w:rPr>
              <m:t>n</m:t>
            </m:r>
          </m:e>
          <m:sub>
            <m:r>
              <w:rPr>
                <w:rFonts w:ascii="Cambria Math" w:hAnsi="Cambria Math"/>
                <w:sz w:val="24"/>
              </w:rPr>
              <m:t>20</m:t>
            </m:r>
          </m:sub>
        </m:sSub>
      </m:oMath>
      <w:r>
        <w:rPr>
          <w:rFonts w:hint="eastAsia"/>
          <w:sz w:val="24"/>
        </w:rPr>
        <w:t>=</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d>
          <m:dPr>
            <m:begChr m:val="（"/>
            <m:endChr m:val="）"/>
            <m:ctrlPr>
              <w:rPr>
                <w:rFonts w:ascii="Cambria Math" w:hAnsi="Cambria Math"/>
                <w:i/>
                <w:sz w:val="24"/>
              </w:rPr>
            </m:ctrlPr>
          </m:dPr>
          <m:e>
            <m:r>
              <w:rPr>
                <w:rFonts w:ascii="Cambria Math" w:hAnsi="Cambria Math"/>
                <w:sz w:val="24"/>
              </w:rPr>
              <m:t>2</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e>
        </m:d>
      </m:oMath>
    </w:p>
    <w:p w14:paraId="697797C8" w14:textId="77777777" w:rsidR="004C3FEB" w:rsidRDefault="004C3FEB"/>
    <w:p w14:paraId="2C06D399" w14:textId="77777777" w:rsidR="004C3FEB" w:rsidRDefault="00AF3FEE">
      <w:pPr>
        <w:numPr>
          <w:ilvl w:val="0"/>
          <w:numId w:val="16"/>
        </w:numPr>
      </w:pPr>
      <w:r>
        <w:rPr>
          <w:rFonts w:hint="eastAsia"/>
        </w:rPr>
        <w:t>第</w:t>
      </w:r>
      <w:r>
        <w:rPr>
          <w:rFonts w:hint="eastAsia"/>
        </w:rPr>
        <w:t>1</w:t>
      </w:r>
      <w:r>
        <w:rPr>
          <w:rFonts w:hint="eastAsia"/>
        </w:rPr>
        <w:t>层的</w:t>
      </w:r>
      <w:r>
        <w:t>Richelieu</w:t>
      </w:r>
      <w:r>
        <w:rPr>
          <w:rFonts w:hint="eastAsia"/>
        </w:rPr>
        <w:t>和</w:t>
      </w:r>
      <w:r>
        <w:rPr>
          <w:rFonts w:hint="eastAsia"/>
        </w:rPr>
        <w:t>Sully</w:t>
      </w:r>
      <w:r>
        <w:rPr>
          <w:rFonts w:hint="eastAsia"/>
        </w:rPr>
        <w:t>的</w:t>
      </w:r>
      <w:r>
        <w:rPr>
          <w:rFonts w:hint="eastAsia"/>
        </w:rPr>
        <w:t>1,</w:t>
      </w:r>
      <w:r>
        <w:t>2</w:t>
      </w:r>
      <w:r>
        <w:rPr>
          <w:rFonts w:hint="eastAsia"/>
        </w:rPr>
        <w:t>,</w:t>
      </w:r>
      <w:r>
        <w:t>3</w:t>
      </w:r>
      <w:r>
        <w:rPr>
          <w:rFonts w:hint="eastAsia"/>
        </w:rPr>
        <w:t>区域各自向</w:t>
      </w:r>
      <w:r>
        <w:rPr>
          <w:rFonts w:hint="eastAsia"/>
        </w:rPr>
        <w:t>0</w:t>
      </w:r>
      <w:r>
        <w:rPr>
          <w:rFonts w:hint="eastAsia"/>
        </w:rPr>
        <w:t>层的</w:t>
      </w:r>
      <w:r>
        <w:t>the Passage Richelieu entrance</w:t>
      </w:r>
      <w:r>
        <w:rPr>
          <w:rFonts w:hint="eastAsia"/>
        </w:rPr>
        <w:t>和</w:t>
      </w:r>
      <w:r>
        <w:t>the Carrousel du Louvre entrance</w:t>
      </w:r>
      <w:r>
        <w:rPr>
          <w:rFonts w:hint="eastAsia"/>
        </w:rPr>
        <w:t>转移人数为：</w:t>
      </w:r>
    </w:p>
    <w:p w14:paraId="1CF06103" w14:textId="77777777" w:rsidR="004C3FEB" w:rsidRDefault="00AF3FEE">
      <w:pPr>
        <w:jc w:val="center"/>
        <w:rPr>
          <w:rFonts w:ascii="Cambria Math" w:hAnsi="Cambria Math"/>
          <w:sz w:val="24"/>
        </w:rPr>
      </w:pPr>
      <m:oMath>
        <m:sSub>
          <m:sSubPr>
            <m:ctrlPr>
              <w:rPr>
                <w:rFonts w:ascii="Cambria Math" w:hAnsi="Cambria Math"/>
                <w:sz w:val="24"/>
              </w:rPr>
            </m:ctrlPr>
          </m:sSubPr>
          <m:e>
            <m:r>
              <w:rPr>
                <w:rFonts w:ascii="Cambria Math" w:hAnsi="Cambria Math" w:hint="eastAsia"/>
                <w:sz w:val="24"/>
              </w:rPr>
              <m:t>n</m:t>
            </m:r>
          </m:e>
          <m:sub>
            <m:r>
              <w:rPr>
                <w:rFonts w:ascii="Cambria Math" w:hAnsi="Cambria Math"/>
                <w:sz w:val="24"/>
              </w:rPr>
              <m:t>10</m:t>
            </m:r>
          </m:sub>
        </m:sSub>
      </m:oMath>
      <w:r>
        <w:rPr>
          <w:rFonts w:hint="eastAsia"/>
          <w:sz w:val="24"/>
        </w:rPr>
        <w:t>=</w:t>
      </w:r>
      <m:oMath>
        <m:sSub>
          <m:sSubPr>
            <m:ctrlPr>
              <w:rPr>
                <w:rFonts w:ascii="Cambria Math" w:hAnsi="Cambria Math"/>
                <w:sz w:val="24"/>
              </w:rPr>
            </m:ctrlPr>
          </m:sSubPr>
          <m:e>
            <m:r>
              <w:rPr>
                <w:rFonts w:ascii="Cambria Math" w:hAnsi="Cambria Math" w:hint="eastAsia"/>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hint="eastAsia"/>
                <w:sz w:val="24"/>
              </w:rPr>
              <m:t>p</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oMath>
      <w:bookmarkStart w:id="13" w:name="_Hlk536394768"/>
    </w:p>
    <w:p w14:paraId="37DC2697" w14:textId="77777777" w:rsidR="004C3FEB" w:rsidRDefault="004C3FEB">
      <w:pPr>
        <w:jc w:val="center"/>
        <w:rPr>
          <w:rFonts w:ascii="Cambria Math" w:hAnsi="Cambria Math"/>
          <w:sz w:val="24"/>
        </w:rPr>
      </w:pPr>
    </w:p>
    <w:p w14:paraId="13C14CD2" w14:textId="77777777" w:rsidR="004C3FEB" w:rsidRDefault="00AF3FEE">
      <w:pPr>
        <w:numPr>
          <w:ilvl w:val="0"/>
          <w:numId w:val="17"/>
        </w:numPr>
      </w:pPr>
      <w:r>
        <w:rPr>
          <w:rFonts w:hint="eastAsia"/>
        </w:rPr>
        <w:t>第</w:t>
      </w:r>
      <w:r>
        <w:rPr>
          <w:rFonts w:hint="eastAsia"/>
        </w:rPr>
        <w:t>1</w:t>
      </w:r>
      <w:r>
        <w:rPr>
          <w:rFonts w:hint="eastAsia"/>
        </w:rPr>
        <w:t>层的</w:t>
      </w:r>
      <w:r>
        <w:t>4</w:t>
      </w:r>
      <w:r>
        <w:rPr>
          <w:rFonts w:hint="eastAsia"/>
        </w:rPr>
        <w:t>,</w:t>
      </w:r>
      <w:r>
        <w:t>5</w:t>
      </w:r>
      <w:r>
        <w:rPr>
          <w:rFonts w:hint="eastAsia"/>
        </w:rPr>
        <w:t>,6</w:t>
      </w:r>
      <w:r>
        <w:rPr>
          <w:rFonts w:hint="eastAsia"/>
        </w:rPr>
        <w:t>区域各自向</w:t>
      </w:r>
      <w:r>
        <w:rPr>
          <w:rFonts w:hint="eastAsia"/>
        </w:rPr>
        <w:t>-</w:t>
      </w:r>
      <w:r>
        <w:t>1</w:t>
      </w:r>
      <w:r>
        <w:rPr>
          <w:rFonts w:hint="eastAsia"/>
        </w:rPr>
        <w:t>层转移</w:t>
      </w:r>
      <w:bookmarkEnd w:id="13"/>
      <w:r>
        <w:rPr>
          <w:rFonts w:hint="eastAsia"/>
        </w:rPr>
        <w:t>人数为</w:t>
      </w:r>
    </w:p>
    <w:p w14:paraId="79ACBF38" w14:textId="77777777" w:rsidR="004C3FEB" w:rsidRDefault="00AF3FEE">
      <w:pPr>
        <w:ind w:firstLine="420"/>
        <w:jc w:val="center"/>
        <w:rPr>
          <w:rFonts w:ascii="Cambria Math" w:hAnsi="Cambria Math"/>
          <w:sz w:val="24"/>
        </w:rPr>
      </w:pPr>
      <m:oMath>
        <m:sSub>
          <m:sSubPr>
            <m:ctrlPr>
              <w:rPr>
                <w:rFonts w:ascii="Cambria Math" w:hAnsi="Cambria Math"/>
                <w:sz w:val="24"/>
              </w:rPr>
            </m:ctrlPr>
          </m:sSubPr>
          <m:e>
            <m:r>
              <w:rPr>
                <w:rFonts w:ascii="Cambria Math" w:hAnsi="Cambria Math" w:hint="eastAsia"/>
                <w:sz w:val="24"/>
              </w:rPr>
              <m:t>n</m:t>
            </m:r>
          </m:e>
          <m:sub>
            <m:r>
              <w:rPr>
                <w:rFonts w:ascii="Cambria Math" w:hAnsi="Cambria Math"/>
                <w:sz w:val="24"/>
              </w:rPr>
              <m:t>1-1</m:t>
            </m:r>
          </m:sub>
        </m:sSub>
      </m:oMath>
      <w:r>
        <w:rPr>
          <w:rFonts w:hint="eastAsia"/>
          <w:sz w:val="24"/>
        </w:rPr>
        <w:t>=</w:t>
      </w:r>
      <m:oMath>
        <m:sSub>
          <m:sSubPr>
            <m:ctrlPr>
              <w:rPr>
                <w:rFonts w:ascii="Cambria Math" w:hAnsi="Cambria Math"/>
                <w:sz w:val="24"/>
              </w:rPr>
            </m:ctrlPr>
          </m:sSubPr>
          <m:e>
            <m:r>
              <w:rPr>
                <w:rFonts w:ascii="Cambria Math" w:hAnsi="Cambria Math" w:hint="eastAsia"/>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r>
          <w:rPr>
            <w:rFonts w:ascii="Cambria Math" w:hAnsi="Cambria Math" w:hint="eastAsia"/>
            <w:sz w:val="24"/>
          </w:rPr>
          <m:t>（</m:t>
        </m:r>
        <m:r>
          <w:rPr>
            <w:rFonts w:ascii="Cambria Math" w:hAnsi="Cambria Math"/>
            <w:sz w:val="24"/>
          </w:rPr>
          <m:t>2</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hint="eastAsia"/>
            <w:sz w:val="24"/>
          </w:rPr>
          <m:t>）</m:t>
        </m:r>
      </m:oMath>
    </w:p>
    <w:p w14:paraId="59530180" w14:textId="77777777" w:rsidR="004C3FEB" w:rsidRDefault="004C3FEB">
      <w:pPr>
        <w:ind w:firstLine="420"/>
        <w:jc w:val="center"/>
        <w:rPr>
          <w:rFonts w:ascii="Cambria Math" w:hAnsi="Cambria Math"/>
          <w:sz w:val="24"/>
        </w:rPr>
      </w:pPr>
    </w:p>
    <w:p w14:paraId="606D62F1" w14:textId="77777777" w:rsidR="004C3FEB" w:rsidRDefault="00AF3FEE">
      <w:pPr>
        <w:numPr>
          <w:ilvl w:val="0"/>
          <w:numId w:val="18"/>
        </w:numPr>
      </w:pPr>
      <w:r>
        <w:rPr>
          <w:rFonts w:hint="eastAsia"/>
        </w:rPr>
        <w:t>第</w:t>
      </w:r>
      <w:r>
        <w:rPr>
          <w:rFonts w:hint="eastAsia"/>
        </w:rPr>
        <w:t>1</w:t>
      </w:r>
      <w:r>
        <w:rPr>
          <w:rFonts w:hint="eastAsia"/>
        </w:rPr>
        <w:t>层的</w:t>
      </w:r>
      <w:r>
        <w:rPr>
          <w:rFonts w:hint="eastAsia"/>
        </w:rPr>
        <w:t>7,</w:t>
      </w:r>
      <w:r>
        <w:t>8</w:t>
      </w:r>
      <w:r>
        <w:rPr>
          <w:rFonts w:hint="eastAsia"/>
        </w:rPr>
        <w:t>,</w:t>
      </w:r>
      <w:r>
        <w:t>9</w:t>
      </w:r>
      <w:r>
        <w:rPr>
          <w:rFonts w:hint="eastAsia"/>
        </w:rPr>
        <w:t>区域向</w:t>
      </w:r>
      <w:r>
        <w:rPr>
          <w:rFonts w:hint="eastAsia"/>
        </w:rPr>
        <w:t>0</w:t>
      </w:r>
      <w:r>
        <w:rPr>
          <w:rFonts w:hint="eastAsia"/>
        </w:rPr>
        <w:t>层</w:t>
      </w:r>
      <w:r>
        <w:t xml:space="preserve">the </w:t>
      </w:r>
      <w:proofErr w:type="spellStart"/>
      <w:r>
        <w:t>Portes</w:t>
      </w:r>
      <w:proofErr w:type="spellEnd"/>
      <w:r>
        <w:t xml:space="preserve"> Des Lions entrance</w:t>
      </w:r>
      <w:r>
        <w:rPr>
          <w:rFonts w:hint="eastAsia"/>
        </w:rPr>
        <w:t>移动人数</w:t>
      </w:r>
    </w:p>
    <w:p w14:paraId="5F79906A" w14:textId="77777777" w:rsidR="004C3FEB" w:rsidRDefault="00AF3FEE">
      <w:pPr>
        <w:ind w:firstLine="420"/>
        <w:jc w:val="center"/>
      </w:pPr>
      <m:oMathPara>
        <m:oMath>
          <m:sSub>
            <m:sSubPr>
              <m:ctrlPr>
                <w:rPr>
                  <w:rFonts w:ascii="Cambria Math" w:hAnsi="Cambria Math"/>
                  <w:sz w:val="24"/>
                </w:rPr>
              </m:ctrlPr>
            </m:sSubPr>
            <m:e>
              <m:r>
                <w:rPr>
                  <w:rFonts w:ascii="Cambria Math" w:hAnsi="Cambria Math"/>
                  <w:sz w:val="24"/>
                </w:rPr>
                <m:t>n</m:t>
              </m:r>
            </m:e>
            <m:sub>
              <m:r>
                <w:rPr>
                  <w:rFonts w:ascii="Cambria Math" w:hAnsi="Cambria Math"/>
                  <w:sz w:val="24"/>
                </w:rPr>
                <m:t>100</m:t>
              </m:r>
            </m:sub>
          </m:sSub>
          <m: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hint="eastAsia"/>
                  <w:sz w:val="24"/>
                </w:rPr>
                <m:t>p</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oMath>
      </m:oMathPara>
    </w:p>
    <w:p w14:paraId="2229F95B" w14:textId="77777777" w:rsidR="004C3FEB" w:rsidRDefault="004C3FEB">
      <w:pPr>
        <w:ind w:firstLine="420"/>
        <w:jc w:val="center"/>
      </w:pPr>
    </w:p>
    <w:p w14:paraId="3F4FEE74" w14:textId="77777777" w:rsidR="004C3FEB" w:rsidRDefault="00AF3FEE">
      <w:pPr>
        <w:numPr>
          <w:ilvl w:val="0"/>
          <w:numId w:val="19"/>
        </w:numPr>
      </w:pPr>
      <w:r>
        <w:rPr>
          <w:rFonts w:hint="eastAsia"/>
        </w:rPr>
        <w:t>第</w:t>
      </w:r>
      <w:r>
        <w:rPr>
          <w:rFonts w:hint="eastAsia"/>
        </w:rPr>
        <w:t>0</w:t>
      </w:r>
      <w:r>
        <w:rPr>
          <w:rFonts w:hint="eastAsia"/>
        </w:rPr>
        <w:t>层的</w:t>
      </w:r>
      <w:r>
        <w:rPr>
          <w:rFonts w:hint="eastAsia"/>
        </w:rPr>
        <w:t>1,</w:t>
      </w:r>
      <w:r>
        <w:t>2</w:t>
      </w:r>
      <w:r>
        <w:rPr>
          <w:rFonts w:hint="eastAsia"/>
        </w:rPr>
        <w:t>,</w:t>
      </w:r>
      <w:r>
        <w:t>3</w:t>
      </w:r>
      <w:r>
        <w:rPr>
          <w:rFonts w:hint="eastAsia"/>
        </w:rPr>
        <w:t>区域内的游客向</w:t>
      </w:r>
      <w:r>
        <w:rPr>
          <w:rFonts w:hint="eastAsia"/>
        </w:rPr>
        <w:t>0</w:t>
      </w:r>
      <w:r>
        <w:rPr>
          <w:rFonts w:hint="eastAsia"/>
        </w:rPr>
        <w:t>层的</w:t>
      </w:r>
      <w:r>
        <w:t>the Passage Richelieu entrance</w:t>
      </w:r>
      <w:r>
        <w:rPr>
          <w:rFonts w:hint="eastAsia"/>
        </w:rPr>
        <w:t>和</w:t>
      </w:r>
      <w:r>
        <w:t>the Carrousel du Louvre entrance</w:t>
      </w:r>
      <w:r>
        <w:rPr>
          <w:rFonts w:hint="eastAsia"/>
        </w:rPr>
        <w:t>转移人数为</w:t>
      </w:r>
    </w:p>
    <w:p w14:paraId="787B9C2C" w14:textId="77777777" w:rsidR="004C3FEB" w:rsidRDefault="00AF3FEE">
      <w:pPr>
        <w:jc w:val="center"/>
        <w:rPr>
          <w:rFonts w:ascii="Cambria Math" w:hAnsi="Cambria Math"/>
          <w:sz w:val="24"/>
        </w:rPr>
      </w:pPr>
      <m:oMath>
        <m:sSub>
          <m:sSubPr>
            <m:ctrlPr>
              <w:rPr>
                <w:rFonts w:ascii="Cambria Math" w:hAnsi="Cambria Math"/>
                <w:sz w:val="24"/>
              </w:rPr>
            </m:ctrlPr>
          </m:sSubPr>
          <m:e>
            <m:r>
              <w:rPr>
                <w:rFonts w:ascii="Cambria Math" w:hAnsi="Cambria Math" w:hint="eastAsia"/>
                <w:sz w:val="24"/>
              </w:rPr>
              <m:t>n</m:t>
            </m:r>
          </m:e>
          <m:sub>
            <m:r>
              <w:rPr>
                <w:rFonts w:ascii="Cambria Math" w:hAnsi="Cambria Math"/>
                <w:sz w:val="24"/>
              </w:rPr>
              <m:t>00</m:t>
            </m:r>
          </m:sub>
        </m:sSub>
      </m:oMath>
      <w:r>
        <w:rPr>
          <w:rFonts w:hint="eastAsia"/>
          <w:sz w:val="24"/>
        </w:rPr>
        <w:t>=</w:t>
      </w:r>
      <m:oMath>
        <m:sSub>
          <m:sSubPr>
            <m:ctrlPr>
              <w:rPr>
                <w:rFonts w:ascii="Cambria Math" w:hAnsi="Cambria Math"/>
                <w:sz w:val="24"/>
              </w:rPr>
            </m:ctrlPr>
          </m:sSubPr>
          <m:e>
            <m:r>
              <w:rPr>
                <w:rFonts w:ascii="Cambria Math" w:hAnsi="Cambria Math" w:hint="eastAsia"/>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hint="eastAsia"/>
                <w:sz w:val="24"/>
              </w:rPr>
              <m:t>p</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r>
          <w:rPr>
            <w:rFonts w:ascii="Cambria Math" w:hAnsi="Cambria Math" w:hint="eastAsia"/>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0</m:t>
            </m:r>
          </m:sub>
        </m:sSub>
        <m:r>
          <w:rPr>
            <w:rFonts w:ascii="Cambria Math" w:hAnsi="Cambria Math" w:hint="eastAsia"/>
            <w:sz w:val="24"/>
          </w:rPr>
          <m:t>）</m:t>
        </m:r>
      </m:oMath>
    </w:p>
    <w:p w14:paraId="622145D1" w14:textId="77777777" w:rsidR="004C3FEB" w:rsidRDefault="004C3FEB">
      <w:pPr>
        <w:jc w:val="center"/>
        <w:rPr>
          <w:rFonts w:ascii="Cambria Math" w:hAnsi="Cambria Math"/>
          <w:sz w:val="24"/>
        </w:rPr>
      </w:pPr>
    </w:p>
    <w:p w14:paraId="31805185" w14:textId="77777777" w:rsidR="004C3FEB" w:rsidRDefault="00AF3FEE">
      <w:pPr>
        <w:numPr>
          <w:ilvl w:val="0"/>
          <w:numId w:val="20"/>
        </w:numPr>
      </w:pPr>
      <w:r>
        <w:rPr>
          <w:rFonts w:hint="eastAsia"/>
        </w:rPr>
        <w:lastRenderedPageBreak/>
        <w:t>第</w:t>
      </w:r>
      <w:r>
        <w:rPr>
          <w:rFonts w:hint="eastAsia"/>
        </w:rPr>
        <w:t>0</w:t>
      </w:r>
      <w:r>
        <w:rPr>
          <w:rFonts w:hint="eastAsia"/>
        </w:rPr>
        <w:t>层的</w:t>
      </w:r>
      <w:r>
        <w:t>4</w:t>
      </w:r>
      <w:r>
        <w:rPr>
          <w:rFonts w:hint="eastAsia"/>
        </w:rPr>
        <w:t>,</w:t>
      </w:r>
      <w:r>
        <w:t>5</w:t>
      </w:r>
      <w:r>
        <w:rPr>
          <w:rFonts w:hint="eastAsia"/>
        </w:rPr>
        <w:t>,6</w:t>
      </w:r>
      <w:r>
        <w:rPr>
          <w:rFonts w:hint="eastAsia"/>
        </w:rPr>
        <w:t>区域向</w:t>
      </w:r>
      <w:r>
        <w:rPr>
          <w:rFonts w:hint="eastAsia"/>
        </w:rPr>
        <w:t>-</w:t>
      </w:r>
      <w:r>
        <w:t>2</w:t>
      </w:r>
      <w:r>
        <w:rPr>
          <w:rFonts w:hint="eastAsia"/>
        </w:rPr>
        <w:t>层转移人数</w:t>
      </w:r>
    </w:p>
    <w:p w14:paraId="22C4390E" w14:textId="77777777" w:rsidR="004C3FEB" w:rsidRDefault="00AF3FEE">
      <w:pPr>
        <w:jc w:val="center"/>
      </w:pPr>
      <m:oMathPara>
        <m:oMath>
          <m:sSub>
            <m:sSubPr>
              <m:ctrlPr>
                <w:rPr>
                  <w:rFonts w:ascii="Cambria Math" w:hAnsi="Cambria Math"/>
                  <w:sz w:val="24"/>
                </w:rPr>
              </m:ctrlPr>
            </m:sSubPr>
            <m:e>
              <m:r>
                <w:rPr>
                  <w:rFonts w:ascii="Cambria Math" w:hAnsi="Cambria Math" w:hint="eastAsia"/>
                  <w:sz w:val="24"/>
                </w:rPr>
                <m:t>n</m:t>
              </m:r>
            </m:e>
            <m:sub>
              <m:r>
                <w:rPr>
                  <w:rFonts w:ascii="Cambria Math" w:hAnsi="Cambria Math"/>
                  <w:sz w:val="24"/>
                </w:rPr>
                <m:t>0-2</m:t>
              </m:r>
            </m:sub>
          </m:sSub>
          <m: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r>
            <w:rPr>
              <w:rFonts w:ascii="Cambria Math" w:hAnsi="Cambria Math" w:hint="eastAsia"/>
              <w:sz w:val="24"/>
            </w:rPr>
            <m:t>（</m:t>
          </m:r>
          <m:r>
            <w:rPr>
              <w:rFonts w:ascii="Cambria Math" w:hAnsi="Cambria Math"/>
              <w:sz w:val="24"/>
            </w:rPr>
            <m:t>2</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hint="eastAsia"/>
              <w:sz w:val="24"/>
            </w:rPr>
            <m:t>）</m:t>
          </m:r>
        </m:oMath>
      </m:oMathPara>
    </w:p>
    <w:p w14:paraId="15B4CB84" w14:textId="77777777" w:rsidR="004C3FEB" w:rsidRDefault="00AF3FEE">
      <w:pPr>
        <w:numPr>
          <w:ilvl w:val="0"/>
          <w:numId w:val="21"/>
        </w:numPr>
        <w:rPr>
          <w:sz w:val="24"/>
        </w:rPr>
      </w:pPr>
      <w:r>
        <w:rPr>
          <w:rFonts w:hint="eastAsia"/>
        </w:rPr>
        <w:t>第</w:t>
      </w:r>
      <w:r>
        <w:rPr>
          <w:rFonts w:hint="eastAsia"/>
        </w:rPr>
        <w:t>0</w:t>
      </w:r>
      <w:r>
        <w:rPr>
          <w:rFonts w:hint="eastAsia"/>
        </w:rPr>
        <w:t>层的</w:t>
      </w:r>
      <w:r>
        <w:t>7</w:t>
      </w:r>
      <w:r>
        <w:rPr>
          <w:rFonts w:hint="eastAsia"/>
        </w:rPr>
        <w:t>,</w:t>
      </w:r>
      <w:r>
        <w:t>8</w:t>
      </w:r>
      <w:r>
        <w:rPr>
          <w:rFonts w:hint="eastAsia"/>
        </w:rPr>
        <w:t>,</w:t>
      </w:r>
      <w:r>
        <w:t>9</w:t>
      </w:r>
      <w:r>
        <w:rPr>
          <w:rFonts w:hint="eastAsia"/>
        </w:rPr>
        <w:t>区域向</w:t>
      </w:r>
      <w:r>
        <w:rPr>
          <w:rFonts w:hint="eastAsia"/>
        </w:rPr>
        <w:t>0</w:t>
      </w:r>
      <w:r>
        <w:rPr>
          <w:rFonts w:hint="eastAsia"/>
        </w:rPr>
        <w:t>层</w:t>
      </w:r>
      <w:r>
        <w:t xml:space="preserve">the </w:t>
      </w:r>
      <w:proofErr w:type="spellStart"/>
      <w:r>
        <w:t>Portes</w:t>
      </w:r>
      <w:proofErr w:type="spellEnd"/>
      <w:r>
        <w:t xml:space="preserve"> Des Lions entrance</w:t>
      </w:r>
      <w:r>
        <w:rPr>
          <w:rFonts w:hint="eastAsia"/>
        </w:rPr>
        <w:t>移动人数为</w:t>
      </w:r>
    </w:p>
    <w:p w14:paraId="53F03C14" w14:textId="77777777" w:rsidR="004C3FEB" w:rsidRDefault="00AF3FEE">
      <w:pPr>
        <w:jc w:val="center"/>
        <w:rPr>
          <w:sz w:val="24"/>
        </w:rPr>
      </w:pPr>
      <m:oMath>
        <m:sSub>
          <m:sSubPr>
            <m:ctrlPr>
              <w:rPr>
                <w:rFonts w:ascii="Cambria Math" w:hAnsi="Cambria Math"/>
                <w:sz w:val="24"/>
              </w:rPr>
            </m:ctrlPr>
          </m:sSubPr>
          <m:e>
            <m:r>
              <w:rPr>
                <w:rFonts w:ascii="Cambria Math" w:hAnsi="Cambria Math"/>
                <w:sz w:val="24"/>
              </w:rPr>
              <m:t>n</m:t>
            </m:r>
          </m:e>
          <m:sub>
            <m:r>
              <w:rPr>
                <w:rFonts w:ascii="Cambria Math" w:hAnsi="Cambria Math"/>
                <w:sz w:val="24"/>
              </w:rPr>
              <m:t>000</m:t>
            </m:r>
          </m:sub>
        </m:sSub>
      </m:oMath>
      <w:r>
        <w:rPr>
          <w:rFonts w:hint="eastAsia"/>
          <w:sz w:val="24"/>
        </w:rPr>
        <w:t>=</w:t>
      </w:r>
      <m:oMath>
        <m:sSub>
          <m:sSubPr>
            <m:ctrlPr>
              <w:rPr>
                <w:rFonts w:ascii="Cambria Math" w:hAnsi="Cambria Math"/>
                <w:sz w:val="24"/>
              </w:rPr>
            </m:ctrlPr>
          </m:sSubPr>
          <m:e>
            <m:r>
              <w:rPr>
                <w:rFonts w:ascii="Cambria Math" w:hAnsi="Cambria Math" w:hint="eastAsia"/>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00</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0</m:t>
            </m:r>
          </m:sub>
        </m:sSub>
        <m:r>
          <w:rPr>
            <w:rFonts w:ascii="Cambria Math" w:hAnsi="Cambria Math" w:hint="eastAsia"/>
            <w:sz w:val="24"/>
          </w:rPr>
          <m:t>）</m:t>
        </m:r>
      </m:oMath>
      <w:r>
        <w:rPr>
          <w:rFonts w:hint="eastAsia"/>
          <w:sz w:val="24"/>
        </w:rPr>
        <w:t>.</w:t>
      </w:r>
    </w:p>
    <w:p w14:paraId="0D180792" w14:textId="77777777" w:rsidR="004C3FEB" w:rsidRDefault="00AF3FEE">
      <w:pPr>
        <w:numPr>
          <w:ilvl w:val="0"/>
          <w:numId w:val="22"/>
        </w:numPr>
      </w:pPr>
      <w:r>
        <w:rPr>
          <w:rFonts w:hint="eastAsia"/>
          <w:sz w:val="24"/>
        </w:rPr>
        <w:t>第</w:t>
      </w:r>
      <w:r>
        <w:rPr>
          <w:rFonts w:hint="eastAsia"/>
          <w:sz w:val="24"/>
        </w:rPr>
        <w:t>-1</w:t>
      </w:r>
      <w:r>
        <w:rPr>
          <w:rFonts w:hint="eastAsia"/>
          <w:sz w:val="24"/>
        </w:rPr>
        <w:t>层的</w:t>
      </w:r>
      <w:r>
        <w:rPr>
          <w:rFonts w:hint="eastAsia"/>
        </w:rPr>
        <w:t>2,3</w:t>
      </w:r>
      <w:r>
        <w:t>,4</w:t>
      </w:r>
      <w:r>
        <w:rPr>
          <w:rFonts w:hint="eastAsia"/>
        </w:rPr>
        <w:t>,5</w:t>
      </w:r>
      <w:r>
        <w:rPr>
          <w:rFonts w:hint="eastAsia"/>
        </w:rPr>
        <w:t>区域游客向</w:t>
      </w:r>
      <w:r>
        <w:rPr>
          <w:rFonts w:hint="eastAsia"/>
        </w:rPr>
        <w:t>-</w:t>
      </w:r>
      <w:r>
        <w:t>2</w:t>
      </w:r>
      <w:r>
        <w:rPr>
          <w:rFonts w:hint="eastAsia"/>
        </w:rPr>
        <w:t>层转移</w:t>
      </w:r>
      <w:r>
        <w:rPr>
          <w:rFonts w:hint="eastAsia"/>
        </w:rPr>
        <w:t>7</w:t>
      </w:r>
      <w:r>
        <w:t>8.2</w:t>
      </w:r>
      <w:r>
        <w:rPr>
          <w:rFonts w:hint="eastAsia"/>
        </w:rPr>
        <w:t>%</w:t>
      </w:r>
      <w:r>
        <w:rPr>
          <w:rFonts w:hint="eastAsia"/>
        </w:rPr>
        <w:t>的人数，</w:t>
      </w:r>
    </w:p>
    <w:p w14:paraId="6DE72F52" w14:textId="77777777" w:rsidR="004C3FEB" w:rsidRDefault="00AF3FEE">
      <w:pPr>
        <w:numPr>
          <w:ilvl w:val="0"/>
          <w:numId w:val="23"/>
        </w:numPr>
        <w:rPr>
          <w:rFonts w:ascii="Cambria Math" w:hAnsi="Cambria Math"/>
          <w:sz w:val="24"/>
        </w:rPr>
      </w:pPr>
      <w:r>
        <w:rPr>
          <w:rFonts w:hint="eastAsia"/>
        </w:rPr>
        <w:t>第</w:t>
      </w:r>
      <w:r>
        <w:rPr>
          <w:rFonts w:hint="eastAsia"/>
        </w:rPr>
        <w:t>-1</w:t>
      </w:r>
      <w:r>
        <w:rPr>
          <w:rFonts w:hint="eastAsia"/>
        </w:rPr>
        <w:t>层的</w:t>
      </w:r>
      <w:r>
        <w:rPr>
          <w:rFonts w:hint="eastAsia"/>
        </w:rPr>
        <w:t>1</w:t>
      </w:r>
      <w:r>
        <w:rPr>
          <w:rFonts w:hint="eastAsia"/>
        </w:rPr>
        <w:t>区域向</w:t>
      </w:r>
      <w:r>
        <w:rPr>
          <w:rFonts w:hint="eastAsia"/>
        </w:rPr>
        <w:t>0</w:t>
      </w:r>
      <w:r>
        <w:rPr>
          <w:rFonts w:hint="eastAsia"/>
        </w:rPr>
        <w:t>层转移人数</w:t>
      </w:r>
    </w:p>
    <w:p w14:paraId="590F6156" w14:textId="77777777" w:rsidR="004C3FEB" w:rsidRDefault="00AF3FEE">
      <w:pPr>
        <w:jc w:val="center"/>
        <w:rPr>
          <w:rFonts w:ascii="Cambria Math" w:hAnsi="Cambria Math"/>
          <w:sz w:val="24"/>
        </w:rPr>
      </w:pPr>
      <m:oMath>
        <m:sSub>
          <m:sSubPr>
            <m:ctrlPr>
              <w:rPr>
                <w:rFonts w:ascii="Cambria Math" w:hAnsi="Cambria Math"/>
                <w:sz w:val="24"/>
              </w:rPr>
            </m:ctrlPr>
          </m:sSubPr>
          <m:e>
            <m:r>
              <w:rPr>
                <w:rFonts w:ascii="Cambria Math" w:hAnsi="Cambria Math" w:hint="eastAsia"/>
                <w:sz w:val="24"/>
              </w:rPr>
              <m:t>n</m:t>
            </m:r>
          </m:e>
          <m:sub>
            <m:r>
              <w:rPr>
                <w:rFonts w:ascii="Cambria Math" w:hAnsi="Cambria Math"/>
                <w:sz w:val="24"/>
              </w:rPr>
              <m:t>-10</m:t>
            </m:r>
          </m:sub>
        </m:sSub>
      </m:oMath>
      <w:r>
        <w:rPr>
          <w:rFonts w:hint="eastAsia"/>
          <w:sz w:val="24"/>
        </w:rPr>
        <w:t>=</w:t>
      </w:r>
      <m:oMath>
        <m:sSub>
          <m:sSubPr>
            <m:ctrlPr>
              <w:rPr>
                <w:rFonts w:ascii="Cambria Math" w:hAnsi="Cambria Math"/>
                <w:sz w:val="24"/>
              </w:rPr>
            </m:ctrlPr>
          </m:sSubPr>
          <m:e>
            <m:sSub>
              <m:sSubPr>
                <m:ctrlPr>
                  <w:rPr>
                    <w:rFonts w:ascii="Cambria Math" w:hAnsi="Cambria Math"/>
                    <w:sz w:val="24"/>
                  </w:rPr>
                </m:ctrlPr>
              </m:sSubPr>
              <m:e>
                <m:r>
                  <w:rPr>
                    <w:rFonts w:ascii="Cambria Math" w:hAnsi="Cambria Math" w:hint="eastAsia"/>
                    <w:sz w:val="24"/>
                  </w:rPr>
                  <m:t>b</m:t>
                </m:r>
              </m:e>
              <m:sub>
                <m:r>
                  <w:rPr>
                    <w:rFonts w:ascii="Cambria Math" w:hAnsi="Cambria Math"/>
                    <w:sz w:val="24"/>
                  </w:rPr>
                  <m:t>0</m:t>
                </m:r>
              </m:sub>
            </m:sSub>
            <m:r>
              <w:rPr>
                <w:rFonts w:ascii="Cambria Math" w:hAnsi="Cambria Math"/>
                <w:sz w:val="24"/>
              </w:rPr>
              <m:t>p</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oMath>
      <w:r>
        <w:rPr>
          <w:rFonts w:hint="eastAsia"/>
          <w:sz w:val="24"/>
        </w:rPr>
        <w:t>+</w:t>
      </w:r>
      <m:oMath>
        <m:sSub>
          <m:sSubPr>
            <m:ctrlPr>
              <w:rPr>
                <w:rFonts w:ascii="Cambria Math" w:hAnsi="Cambria Math"/>
                <w:sz w:val="24"/>
              </w:rPr>
            </m:ctrlPr>
          </m:sSubPr>
          <m:e>
            <m:r>
              <w:rPr>
                <w:rFonts w:ascii="Cambria Math" w:hAnsi="Cambria Math" w:hint="eastAsia"/>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hint="eastAsia"/>
                <w:sz w:val="24"/>
              </w:rPr>
              <m:t>p</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0</m:t>
            </m:r>
          </m:sub>
        </m:sSub>
      </m:oMath>
    </w:p>
    <w:p w14:paraId="1136ADC6" w14:textId="77777777" w:rsidR="004C3FEB" w:rsidRDefault="00AF3FEE">
      <w:pPr>
        <w:numPr>
          <w:ilvl w:val="0"/>
          <w:numId w:val="24"/>
        </w:numPr>
        <w:rPr>
          <w:sz w:val="24"/>
        </w:rPr>
      </w:pPr>
      <w:r>
        <w:rPr>
          <w:rFonts w:hint="eastAsia"/>
        </w:rPr>
        <w:t>此后，进入稳定状态，计算各区域的人流全部疏散完毕的时间</w:t>
      </w:r>
      <m:oMath>
        <m:sSub>
          <m:sSubPr>
            <m:ctrlPr>
              <w:rPr>
                <w:rFonts w:ascii="Cambria Math" w:hAnsi="Cambria Math"/>
              </w:rPr>
            </m:ctrlPr>
          </m:sSubPr>
          <m:e>
            <m:r>
              <w:rPr>
                <w:rFonts w:ascii="Cambria Math" w:hAnsi="Cambria Math"/>
              </w:rPr>
              <m:t>T</m:t>
            </m:r>
          </m:e>
          <m:sub>
            <m:r>
              <w:rPr>
                <w:rFonts w:ascii="Cambria Math" w:hAnsi="Cambria Math" w:hint="eastAsia"/>
              </w:rPr>
              <m:t>end</m:t>
            </m:r>
          </m:sub>
        </m:sSub>
      </m:oMath>
      <w:r>
        <w:rPr>
          <w:rFonts w:hint="eastAsia"/>
        </w:rPr>
        <w:t>，若不考虑特殊人群，最多需要时间：</w:t>
      </w:r>
    </w:p>
    <w:p w14:paraId="66E3B293" w14:textId="77777777" w:rsidR="004C3FEB" w:rsidRDefault="00AF3FEE">
      <w:pPr>
        <w:ind w:firstLine="420"/>
        <w:jc w:val="center"/>
        <w:rPr>
          <w:rFonts w:ascii="Cambria Math" w:hAnsi="Cambria Math"/>
          <w:sz w:val="24"/>
        </w:rPr>
      </w:pPr>
      <m:oMath>
        <m:sSub>
          <m:sSubPr>
            <m:ctrlPr>
              <w:rPr>
                <w:rFonts w:ascii="Cambria Math" w:hAnsi="Cambria Math"/>
                <w:sz w:val="20"/>
              </w:rPr>
            </m:ctrlPr>
          </m:sSubPr>
          <m:e>
            <m:r>
              <w:rPr>
                <w:rFonts w:ascii="Cambria Math" w:hAnsi="Cambria Math"/>
                <w:sz w:val="20"/>
              </w:rPr>
              <m:t>T</m:t>
            </m:r>
          </m:e>
          <m:sub>
            <m:r>
              <w:rPr>
                <w:rFonts w:ascii="Cambria Math" w:hAnsi="Cambria Math" w:hint="eastAsia"/>
                <w:sz w:val="20"/>
              </w:rPr>
              <m:t>end</m:t>
            </m:r>
          </m:sub>
        </m:sSub>
        <m:r>
          <m:rPr>
            <m:sty m:val="p"/>
          </m:rPr>
          <w:rPr>
            <w:rFonts w:ascii="Cambria Math" w:hAnsi="Cambria Math" w:hint="eastAsia"/>
            <w:sz w:val="20"/>
          </w:rPr>
          <m:t>=</m:t>
        </m:r>
        <m:sSub>
          <m:sSubPr>
            <m:ctrlPr>
              <w:rPr>
                <w:rFonts w:ascii="Cambria Math" w:hAnsi="Cambria Math"/>
                <w:sz w:val="20"/>
              </w:rPr>
            </m:ctrlPr>
          </m:sSubPr>
          <m:e>
            <m:r>
              <w:rPr>
                <w:rFonts w:ascii="Cambria Math" w:hAnsi="Cambria Math"/>
                <w:sz w:val="20"/>
              </w:rPr>
              <m:t>n</m:t>
            </m:r>
          </m:e>
          <m:sub>
            <m:r>
              <w:rPr>
                <w:rFonts w:ascii="Cambria Math" w:hAnsi="Cambria Math"/>
                <w:sz w:val="20"/>
              </w:rPr>
              <m:t>ij</m:t>
            </m:r>
          </m:sub>
        </m:sSub>
      </m:oMath>
      <w:r>
        <w:rPr>
          <w:rFonts w:hint="eastAsia"/>
          <w:sz w:val="20"/>
        </w:rPr>
        <w:t>/</w:t>
      </w:r>
      <m:oMath>
        <m:sSub>
          <m:sSubPr>
            <m:ctrlPr>
              <w:rPr>
                <w:rFonts w:ascii="Cambria Math" w:hAnsi="Cambria Math"/>
                <w:sz w:val="24"/>
              </w:rPr>
            </m:ctrlPr>
          </m:sSubPr>
          <m:e>
            <m:r>
              <w:rPr>
                <w:rFonts w:ascii="Cambria Math" w:hAnsi="Cambria Math" w:hint="eastAsia"/>
                <w:sz w:val="24"/>
              </w:rPr>
              <m:t>b</m:t>
            </m:r>
          </m:e>
          <m:sub>
            <m:r>
              <w:rPr>
                <w:rFonts w:ascii="Cambria Math" w:hAnsi="Cambria Math"/>
                <w:sz w:val="24"/>
              </w:rPr>
              <m:t>0</m:t>
            </m:r>
          </m:sub>
        </m:sSub>
        <m:sSub>
          <m:sSubPr>
            <m:ctrlPr>
              <w:rPr>
                <w:rFonts w:ascii="Cambria Math" w:hAnsi="Cambria Math"/>
                <w:sz w:val="24"/>
              </w:rPr>
            </m:ctrlPr>
          </m:sSubPr>
          <m:e>
            <m:r>
              <w:rPr>
                <w:rFonts w:ascii="Cambria Math" w:hAnsi="Cambria Math" w:hint="eastAsia"/>
                <w:sz w:val="24"/>
              </w:rPr>
              <m:t>p</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10</m:t>
            </m:r>
          </m:sub>
        </m:sSub>
      </m:oMath>
      <w:r>
        <w:rPr>
          <w:rFonts w:hint="eastAsia"/>
          <w:sz w:val="24"/>
        </w:rPr>
        <w:t>+</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ij</m:t>
            </m:r>
          </m:sub>
        </m:sSub>
      </m:oMath>
      <w:r>
        <w:rPr>
          <w:rFonts w:hint="eastAsia"/>
          <w:sz w:val="20"/>
        </w:rPr>
        <w:t>/</w:t>
      </w:r>
      <w:r>
        <w:rPr>
          <w:sz w:val="20"/>
        </w:rPr>
        <w:t>D</w:t>
      </w:r>
      <m:oMath>
        <m:sSub>
          <m:sSubPr>
            <m:ctrlPr>
              <w:rPr>
                <w:rFonts w:ascii="Cambria Math" w:hAnsi="Cambria Math"/>
                <w:sz w:val="24"/>
              </w:rPr>
            </m:ctrlPr>
          </m:sSubPr>
          <m:e>
            <m:r>
              <w:rPr>
                <w:rFonts w:ascii="Cambria Math" w:hAnsi="Cambria Math" w:hint="eastAsia"/>
                <w:sz w:val="24"/>
              </w:rPr>
              <m:t>p</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11</m:t>
            </m:r>
          </m:sub>
        </m:sSub>
      </m:oMath>
    </w:p>
    <w:p w14:paraId="7D64E3AB" w14:textId="77777777" w:rsidR="004C3FEB" w:rsidRDefault="004C3FEB">
      <w:pPr>
        <w:ind w:firstLine="420"/>
        <w:jc w:val="center"/>
        <w:rPr>
          <w:rFonts w:ascii="Cambria Math" w:hAnsi="Cambria Math"/>
          <w:sz w:val="24"/>
        </w:rPr>
      </w:pPr>
    </w:p>
    <w:p w14:paraId="227F1321" w14:textId="77777777" w:rsidR="004C3FEB" w:rsidRDefault="00AF3FEE">
      <w:pPr>
        <w:numPr>
          <w:ilvl w:val="0"/>
          <w:numId w:val="25"/>
        </w:numPr>
      </w:pPr>
      <w:r>
        <w:rPr>
          <w:rFonts w:hint="eastAsia"/>
        </w:rPr>
        <w:t>总时间</w:t>
      </w:r>
    </w:p>
    <w:p w14:paraId="000DA425" w14:textId="77777777" w:rsidR="004C3FEB" w:rsidRDefault="00AF3FEE">
      <w:pPr>
        <w:jc w:val="center"/>
      </w:pPr>
      <m:oMath>
        <m:sSub>
          <m:sSubPr>
            <m:ctrlPr>
              <w:rPr>
                <w:rFonts w:ascii="Cambria Math" w:hAnsi="Cambria Math"/>
              </w:rPr>
            </m:ctrlPr>
          </m:sSubPr>
          <m:e>
            <m:r>
              <w:rPr>
                <w:rFonts w:ascii="Cambria Math" w:hAnsi="Cambria Math"/>
              </w:rPr>
              <m:t>T</m:t>
            </m:r>
          </m:e>
          <m:sub>
            <m:r>
              <w:rPr>
                <w:rFonts w:ascii="Cambria Math" w:hAnsi="Cambria Math" w:hint="eastAsia"/>
              </w:rPr>
              <m:t>all</m:t>
            </m:r>
          </m:sub>
        </m:sSub>
        <m:r>
          <w:rPr>
            <w:rFonts w:ascii="Cambria Math" w:hAnsi="Cambria Math" w:hint="eastAsia"/>
          </w:rPr>
          <m:t>=</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star</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hint="eastAsia"/>
              </w:rPr>
              <m:t>end</m:t>
            </m:r>
          </m:sub>
        </m:sSub>
      </m:oMath>
      <w:r>
        <w:rPr>
          <w:rFonts w:hint="eastAsia"/>
        </w:rPr>
        <w:t>)</w:t>
      </w:r>
    </w:p>
    <w:p w14:paraId="07FD483E" w14:textId="77777777" w:rsidR="004C3FEB" w:rsidRDefault="00AF3FEE">
      <w:r>
        <w:rPr>
          <w:rFonts w:hint="eastAsia"/>
        </w:rPr>
        <w:t>4</w:t>
      </w:r>
      <w:r>
        <w:t>.5</w:t>
      </w:r>
      <w:r>
        <w:rPr>
          <w:rFonts w:hint="eastAsia"/>
        </w:rPr>
        <w:t>结论</w:t>
      </w:r>
    </w:p>
    <w:p w14:paraId="1AC9155E" w14:textId="77777777" w:rsidR="004C3FEB" w:rsidRDefault="00AF3FEE">
      <w:r>
        <w:rPr>
          <w:rFonts w:hint="eastAsia"/>
        </w:rPr>
        <w:t>经过上述模型的求解建立，则我们关于卢浮宫的紧急疏散建议如下：</w:t>
      </w:r>
    </w:p>
    <w:p w14:paraId="2F457C62" w14:textId="77777777" w:rsidR="004C3FEB" w:rsidRDefault="00AF3FEE">
      <w:pPr>
        <w:numPr>
          <w:ilvl w:val="0"/>
          <w:numId w:val="26"/>
        </w:numPr>
      </w:pPr>
      <w:r>
        <w:rPr>
          <w:rFonts w:hint="eastAsia"/>
        </w:rPr>
        <w:t>第</w:t>
      </w:r>
      <w:r>
        <w:rPr>
          <w:rFonts w:hint="eastAsia"/>
        </w:rPr>
        <w:t>2</w:t>
      </w:r>
      <w:r>
        <w:rPr>
          <w:rFonts w:hint="eastAsia"/>
        </w:rPr>
        <w:t>层各区域的游客经过</w:t>
      </w:r>
      <w:r>
        <w:rPr>
          <w:rFonts w:hint="eastAsia"/>
        </w:rPr>
        <w:t>1</w:t>
      </w:r>
      <w:r>
        <w:rPr>
          <w:rFonts w:hint="eastAsia"/>
        </w:rPr>
        <w:t>层的楼梯向</w:t>
      </w:r>
      <w:r>
        <w:rPr>
          <w:rFonts w:hint="eastAsia"/>
        </w:rPr>
        <w:t>0</w:t>
      </w:r>
      <w:r>
        <w:rPr>
          <w:rFonts w:hint="eastAsia"/>
        </w:rPr>
        <w:t>层</w:t>
      </w:r>
      <w:r>
        <w:t>Richelieu entrance</w:t>
      </w:r>
      <w:r>
        <w:rPr>
          <w:rFonts w:hint="eastAsia"/>
        </w:rPr>
        <w:t>和</w:t>
      </w:r>
      <w:r>
        <w:t>the Carrousel du Louvre entrance</w:t>
      </w:r>
      <w:r>
        <w:rPr>
          <w:rFonts w:hint="eastAsia"/>
        </w:rPr>
        <w:t>转移</w:t>
      </w:r>
    </w:p>
    <w:p w14:paraId="17C18F26" w14:textId="77777777" w:rsidR="004C3FEB" w:rsidRDefault="00AF3FEE">
      <w:pPr>
        <w:numPr>
          <w:ilvl w:val="0"/>
          <w:numId w:val="26"/>
        </w:numPr>
      </w:pPr>
      <w:r>
        <w:rPr>
          <w:rFonts w:hint="eastAsia"/>
        </w:rPr>
        <w:t>第</w:t>
      </w:r>
      <w:r>
        <w:rPr>
          <w:rFonts w:hint="eastAsia"/>
        </w:rPr>
        <w:t>1</w:t>
      </w:r>
      <w:r>
        <w:rPr>
          <w:rFonts w:hint="eastAsia"/>
        </w:rPr>
        <w:t>层的</w:t>
      </w:r>
      <w:r>
        <w:rPr>
          <w:rFonts w:hint="eastAsia"/>
        </w:rPr>
        <w:t>1,</w:t>
      </w:r>
      <w:r>
        <w:t>2</w:t>
      </w:r>
      <w:r>
        <w:rPr>
          <w:rFonts w:hint="eastAsia"/>
        </w:rPr>
        <w:t>,</w:t>
      </w:r>
      <w:r>
        <w:t>3</w:t>
      </w:r>
      <w:r>
        <w:rPr>
          <w:rFonts w:hint="eastAsia"/>
        </w:rPr>
        <w:t>区域内的游客向</w:t>
      </w:r>
      <w:r>
        <w:rPr>
          <w:rFonts w:hint="eastAsia"/>
        </w:rPr>
        <w:t>0</w:t>
      </w:r>
      <w:r>
        <w:rPr>
          <w:rFonts w:hint="eastAsia"/>
        </w:rPr>
        <w:t>层的</w:t>
      </w:r>
      <w:r>
        <w:t>the Passage Richelieu entrance</w:t>
      </w:r>
      <w:r>
        <w:rPr>
          <w:rFonts w:hint="eastAsia"/>
        </w:rPr>
        <w:t>和</w:t>
      </w:r>
      <w:r>
        <w:t>the Carrousel du Louvre entrance</w:t>
      </w:r>
      <w:r>
        <w:rPr>
          <w:rFonts w:hint="eastAsia"/>
        </w:rPr>
        <w:t>转移</w:t>
      </w:r>
    </w:p>
    <w:p w14:paraId="779D6C95" w14:textId="77777777" w:rsidR="004C3FEB" w:rsidRDefault="00AF3FEE">
      <w:pPr>
        <w:numPr>
          <w:ilvl w:val="0"/>
          <w:numId w:val="26"/>
        </w:numPr>
      </w:pPr>
      <w:r>
        <w:rPr>
          <w:rFonts w:hint="eastAsia"/>
        </w:rPr>
        <w:t>第</w:t>
      </w:r>
      <w:r>
        <w:rPr>
          <w:rFonts w:hint="eastAsia"/>
        </w:rPr>
        <w:t>1</w:t>
      </w:r>
      <w:r>
        <w:rPr>
          <w:rFonts w:hint="eastAsia"/>
        </w:rPr>
        <w:t>层的</w:t>
      </w:r>
      <w:r>
        <w:t>4</w:t>
      </w:r>
      <w:r>
        <w:rPr>
          <w:rFonts w:hint="eastAsia"/>
        </w:rPr>
        <w:t>,</w:t>
      </w:r>
      <w:r>
        <w:t>5</w:t>
      </w:r>
      <w:r>
        <w:rPr>
          <w:rFonts w:hint="eastAsia"/>
        </w:rPr>
        <w:t>,6</w:t>
      </w:r>
      <w:r>
        <w:rPr>
          <w:rFonts w:hint="eastAsia"/>
        </w:rPr>
        <w:t>区域向</w:t>
      </w:r>
      <w:r>
        <w:rPr>
          <w:rFonts w:hint="eastAsia"/>
        </w:rPr>
        <w:t>-</w:t>
      </w:r>
      <w:r>
        <w:t>1</w:t>
      </w:r>
      <w:r>
        <w:rPr>
          <w:rFonts w:hint="eastAsia"/>
        </w:rPr>
        <w:t>层转移</w:t>
      </w:r>
    </w:p>
    <w:p w14:paraId="6D5B90C7" w14:textId="77777777" w:rsidR="004C3FEB" w:rsidRDefault="00AF3FEE">
      <w:pPr>
        <w:numPr>
          <w:ilvl w:val="0"/>
          <w:numId w:val="26"/>
        </w:numPr>
      </w:pPr>
      <w:r>
        <w:rPr>
          <w:rFonts w:hint="eastAsia"/>
        </w:rPr>
        <w:t>第</w:t>
      </w:r>
      <w:r>
        <w:rPr>
          <w:rFonts w:hint="eastAsia"/>
        </w:rPr>
        <w:t>1</w:t>
      </w:r>
      <w:r>
        <w:rPr>
          <w:rFonts w:hint="eastAsia"/>
        </w:rPr>
        <w:t>层的</w:t>
      </w:r>
      <w:r>
        <w:t>7</w:t>
      </w:r>
      <w:r>
        <w:rPr>
          <w:rFonts w:hint="eastAsia"/>
        </w:rPr>
        <w:t>,</w:t>
      </w:r>
      <w:r>
        <w:t>8</w:t>
      </w:r>
      <w:r>
        <w:rPr>
          <w:rFonts w:hint="eastAsia"/>
        </w:rPr>
        <w:t>,</w:t>
      </w:r>
      <w:r>
        <w:t>9</w:t>
      </w:r>
      <w:r>
        <w:rPr>
          <w:rFonts w:hint="eastAsia"/>
        </w:rPr>
        <w:t>区域向</w:t>
      </w:r>
      <w:r>
        <w:rPr>
          <w:rFonts w:hint="eastAsia"/>
        </w:rPr>
        <w:t>0</w:t>
      </w:r>
      <w:r>
        <w:rPr>
          <w:rFonts w:hint="eastAsia"/>
        </w:rPr>
        <w:t>层</w:t>
      </w:r>
      <w:r>
        <w:t xml:space="preserve">the </w:t>
      </w:r>
      <w:proofErr w:type="spellStart"/>
      <w:r>
        <w:t>Portes</w:t>
      </w:r>
      <w:proofErr w:type="spellEnd"/>
      <w:r>
        <w:t xml:space="preserve"> Des Lions entrance</w:t>
      </w:r>
      <w:r>
        <w:rPr>
          <w:rFonts w:hint="eastAsia"/>
        </w:rPr>
        <w:t>移动</w:t>
      </w:r>
    </w:p>
    <w:p w14:paraId="6CCE1DD9" w14:textId="77777777" w:rsidR="004C3FEB" w:rsidRDefault="00AF3FEE">
      <w:pPr>
        <w:numPr>
          <w:ilvl w:val="0"/>
          <w:numId w:val="26"/>
        </w:numPr>
      </w:pPr>
      <w:r>
        <w:rPr>
          <w:rFonts w:hint="eastAsia"/>
        </w:rPr>
        <w:t>第</w:t>
      </w:r>
      <w:r>
        <w:rPr>
          <w:rFonts w:hint="eastAsia"/>
        </w:rPr>
        <w:t>0</w:t>
      </w:r>
      <w:r>
        <w:rPr>
          <w:rFonts w:hint="eastAsia"/>
        </w:rPr>
        <w:t>层的</w:t>
      </w:r>
      <w:r>
        <w:rPr>
          <w:rFonts w:hint="eastAsia"/>
        </w:rPr>
        <w:t>1,</w:t>
      </w:r>
      <w:r>
        <w:t>2</w:t>
      </w:r>
      <w:r>
        <w:rPr>
          <w:rFonts w:hint="eastAsia"/>
        </w:rPr>
        <w:t>,</w:t>
      </w:r>
      <w:r>
        <w:t>3</w:t>
      </w:r>
      <w:r>
        <w:rPr>
          <w:rFonts w:hint="eastAsia"/>
        </w:rPr>
        <w:t>区域内的游客向</w:t>
      </w:r>
      <w:r>
        <w:rPr>
          <w:rFonts w:hint="eastAsia"/>
        </w:rPr>
        <w:t>0</w:t>
      </w:r>
      <w:r>
        <w:rPr>
          <w:rFonts w:hint="eastAsia"/>
        </w:rPr>
        <w:t>层的</w:t>
      </w:r>
      <w:r>
        <w:t>the Passage Richelieu entrance</w:t>
      </w:r>
      <w:r>
        <w:rPr>
          <w:rFonts w:hint="eastAsia"/>
        </w:rPr>
        <w:t>和</w:t>
      </w:r>
      <w:r>
        <w:t>the Carrousel du Louvre entrance</w:t>
      </w:r>
      <w:r>
        <w:rPr>
          <w:rFonts w:hint="eastAsia"/>
        </w:rPr>
        <w:t>转移</w:t>
      </w:r>
    </w:p>
    <w:p w14:paraId="3A5BFBE7" w14:textId="77777777" w:rsidR="004C3FEB" w:rsidRDefault="00AF3FEE">
      <w:pPr>
        <w:numPr>
          <w:ilvl w:val="0"/>
          <w:numId w:val="26"/>
        </w:numPr>
      </w:pPr>
      <w:r>
        <w:rPr>
          <w:rFonts w:hint="eastAsia"/>
        </w:rPr>
        <w:t>第</w:t>
      </w:r>
      <w:r>
        <w:rPr>
          <w:rFonts w:hint="eastAsia"/>
        </w:rPr>
        <w:t>0</w:t>
      </w:r>
      <w:r>
        <w:rPr>
          <w:rFonts w:hint="eastAsia"/>
        </w:rPr>
        <w:t>层的</w:t>
      </w:r>
      <w:r>
        <w:t>4</w:t>
      </w:r>
      <w:r>
        <w:rPr>
          <w:rFonts w:hint="eastAsia"/>
        </w:rPr>
        <w:t>,</w:t>
      </w:r>
      <w:r>
        <w:t>5</w:t>
      </w:r>
      <w:r>
        <w:rPr>
          <w:rFonts w:hint="eastAsia"/>
        </w:rPr>
        <w:t>,6</w:t>
      </w:r>
      <w:r>
        <w:rPr>
          <w:rFonts w:hint="eastAsia"/>
        </w:rPr>
        <w:t>区域向</w:t>
      </w:r>
      <w:r>
        <w:rPr>
          <w:rFonts w:hint="eastAsia"/>
        </w:rPr>
        <w:t>-</w:t>
      </w:r>
      <w:r>
        <w:t>2</w:t>
      </w:r>
      <w:r>
        <w:rPr>
          <w:rFonts w:hint="eastAsia"/>
        </w:rPr>
        <w:t>层转移</w:t>
      </w:r>
    </w:p>
    <w:p w14:paraId="75DBA04F" w14:textId="77777777" w:rsidR="004C3FEB" w:rsidRDefault="00AF3FEE">
      <w:pPr>
        <w:numPr>
          <w:ilvl w:val="0"/>
          <w:numId w:val="26"/>
        </w:numPr>
      </w:pPr>
      <w:r>
        <w:rPr>
          <w:rFonts w:hint="eastAsia"/>
        </w:rPr>
        <w:t>第</w:t>
      </w:r>
      <w:r>
        <w:rPr>
          <w:rFonts w:hint="eastAsia"/>
        </w:rPr>
        <w:t>0</w:t>
      </w:r>
      <w:r>
        <w:rPr>
          <w:rFonts w:hint="eastAsia"/>
        </w:rPr>
        <w:t>层的</w:t>
      </w:r>
      <w:r>
        <w:t>7</w:t>
      </w:r>
      <w:r>
        <w:rPr>
          <w:rFonts w:hint="eastAsia"/>
        </w:rPr>
        <w:t>,</w:t>
      </w:r>
      <w:r>
        <w:t>8</w:t>
      </w:r>
      <w:r>
        <w:rPr>
          <w:rFonts w:hint="eastAsia"/>
        </w:rPr>
        <w:t>,</w:t>
      </w:r>
      <w:r>
        <w:t>9</w:t>
      </w:r>
      <w:r>
        <w:rPr>
          <w:rFonts w:hint="eastAsia"/>
        </w:rPr>
        <w:t>区域向</w:t>
      </w:r>
      <w:r>
        <w:rPr>
          <w:rFonts w:hint="eastAsia"/>
        </w:rPr>
        <w:t>0</w:t>
      </w:r>
      <w:r>
        <w:rPr>
          <w:rFonts w:hint="eastAsia"/>
        </w:rPr>
        <w:t>层</w:t>
      </w:r>
      <w:r>
        <w:t xml:space="preserve">the </w:t>
      </w:r>
      <w:proofErr w:type="spellStart"/>
      <w:r>
        <w:t>Portes</w:t>
      </w:r>
      <w:proofErr w:type="spellEnd"/>
      <w:r>
        <w:t xml:space="preserve"> Des Lions entrance</w:t>
      </w:r>
      <w:r>
        <w:rPr>
          <w:rFonts w:hint="eastAsia"/>
        </w:rPr>
        <w:t>移动</w:t>
      </w:r>
    </w:p>
    <w:p w14:paraId="05A1FD46" w14:textId="77777777" w:rsidR="004C3FEB" w:rsidRDefault="00AF3FEE">
      <w:pPr>
        <w:numPr>
          <w:ilvl w:val="0"/>
          <w:numId w:val="26"/>
        </w:numPr>
      </w:pPr>
      <w:r>
        <w:rPr>
          <w:rFonts w:hint="eastAsia"/>
        </w:rPr>
        <w:t>第</w:t>
      </w:r>
      <w:r>
        <w:rPr>
          <w:rFonts w:hint="eastAsia"/>
        </w:rPr>
        <w:t>-</w:t>
      </w:r>
      <w:r>
        <w:t>1</w:t>
      </w:r>
      <w:r>
        <w:rPr>
          <w:rFonts w:hint="eastAsia"/>
        </w:rPr>
        <w:t>层的</w:t>
      </w:r>
      <w:r>
        <w:rPr>
          <w:rFonts w:hint="eastAsia"/>
        </w:rPr>
        <w:t>2,3</w:t>
      </w:r>
      <w:r>
        <w:t>,4</w:t>
      </w:r>
      <w:r>
        <w:rPr>
          <w:rFonts w:hint="eastAsia"/>
        </w:rPr>
        <w:t>,5</w:t>
      </w:r>
      <w:r>
        <w:rPr>
          <w:rFonts w:hint="eastAsia"/>
        </w:rPr>
        <w:t>区域游客向</w:t>
      </w:r>
      <w:r>
        <w:rPr>
          <w:rFonts w:hint="eastAsia"/>
        </w:rPr>
        <w:t>-</w:t>
      </w:r>
      <w:r>
        <w:t>2</w:t>
      </w:r>
      <w:r>
        <w:rPr>
          <w:rFonts w:hint="eastAsia"/>
        </w:rPr>
        <w:t>层转移</w:t>
      </w:r>
    </w:p>
    <w:p w14:paraId="327E2299" w14:textId="77777777" w:rsidR="004C3FEB" w:rsidRDefault="00AF3FEE">
      <w:pPr>
        <w:numPr>
          <w:ilvl w:val="0"/>
          <w:numId w:val="26"/>
        </w:numPr>
      </w:pPr>
      <w:r>
        <w:rPr>
          <w:rFonts w:hint="eastAsia"/>
        </w:rPr>
        <w:t>第</w:t>
      </w:r>
      <w:r>
        <w:rPr>
          <w:rFonts w:hint="eastAsia"/>
        </w:rPr>
        <w:t>-1</w:t>
      </w:r>
      <w:r>
        <w:rPr>
          <w:rFonts w:hint="eastAsia"/>
        </w:rPr>
        <w:t>层的</w:t>
      </w:r>
      <w:r>
        <w:rPr>
          <w:rFonts w:hint="eastAsia"/>
        </w:rPr>
        <w:t>1</w:t>
      </w:r>
      <w:r>
        <w:rPr>
          <w:rFonts w:hint="eastAsia"/>
        </w:rPr>
        <w:t>区域向</w:t>
      </w:r>
      <w:r>
        <w:rPr>
          <w:rFonts w:hint="eastAsia"/>
        </w:rPr>
        <w:t>0</w:t>
      </w:r>
      <w:r>
        <w:rPr>
          <w:rFonts w:hint="eastAsia"/>
        </w:rPr>
        <w:t>层转移。</w:t>
      </w:r>
    </w:p>
    <w:p w14:paraId="2C021BF4" w14:textId="77777777" w:rsidR="004C3FEB" w:rsidRDefault="004C3FEB"/>
    <w:p w14:paraId="67F72758" w14:textId="77777777" w:rsidR="004C3FEB" w:rsidRDefault="00AF3FEE">
      <w:pPr>
        <w:numPr>
          <w:ilvl w:val="0"/>
          <w:numId w:val="27"/>
        </w:numPr>
      </w:pPr>
      <w:r>
        <w:rPr>
          <w:rFonts w:hint="eastAsia"/>
        </w:rPr>
        <w:t>总的转移时间是</w:t>
      </w:r>
      <w:r>
        <w:rPr>
          <w:sz w:val="24"/>
        </w:rPr>
        <w:t>651.46</w:t>
      </w:r>
      <w:r>
        <w:rPr>
          <w:rFonts w:hint="eastAsia"/>
          <w:sz w:val="24"/>
        </w:rPr>
        <w:t>s</w:t>
      </w:r>
      <w:r>
        <w:rPr>
          <w:rFonts w:hint="eastAsia"/>
          <w:sz w:val="24"/>
        </w:rPr>
        <w:t>。</w:t>
      </w:r>
    </w:p>
    <w:p w14:paraId="0FAD54A8" w14:textId="77777777" w:rsidR="004C3FEB" w:rsidRDefault="004C3FEB"/>
    <w:p w14:paraId="079563E9" w14:textId="77777777" w:rsidR="004C3FEB" w:rsidRDefault="00AF3FEE">
      <w:pPr>
        <w:rPr>
          <w:sz w:val="24"/>
        </w:rPr>
      </w:pPr>
      <w:r>
        <w:rPr>
          <w:noProof/>
        </w:rPr>
        <w:lastRenderedPageBreak/>
        <w:drawing>
          <wp:inline distT="0" distB="0" distL="114300" distR="114300" wp14:anchorId="2D8981D8" wp14:editId="0F46FD7C">
            <wp:extent cx="5272405" cy="2672715"/>
            <wp:effectExtent l="0" t="0" r="4445" b="13335"/>
            <wp:docPr id="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pic:cNvPicPr>
                      <a:picLocks noChangeAspect="1"/>
                    </pic:cNvPicPr>
                  </pic:nvPicPr>
                  <pic:blipFill>
                    <a:blip r:embed="rId57"/>
                    <a:stretch>
                      <a:fillRect/>
                    </a:stretch>
                  </pic:blipFill>
                  <pic:spPr>
                    <a:xfrm>
                      <a:off x="0" y="0"/>
                      <a:ext cx="5272405" cy="2672715"/>
                    </a:xfrm>
                    <a:prstGeom prst="rect">
                      <a:avLst/>
                    </a:prstGeom>
                    <a:noFill/>
                    <a:ln w="9525">
                      <a:noFill/>
                    </a:ln>
                  </pic:spPr>
                </pic:pic>
              </a:graphicData>
            </a:graphic>
          </wp:inline>
        </w:drawing>
      </w:r>
    </w:p>
    <w:p w14:paraId="0926A1F0" w14:textId="77777777" w:rsidR="004C3FEB" w:rsidRDefault="004C3FEB">
      <w:pPr>
        <w:rPr>
          <w:sz w:val="24"/>
        </w:rPr>
      </w:pPr>
    </w:p>
    <w:p w14:paraId="2A1F21D2" w14:textId="77777777" w:rsidR="004C3FEB" w:rsidRDefault="00AF3FEE">
      <w:r>
        <w:rPr>
          <w:rFonts w:hint="eastAsia"/>
        </w:rPr>
        <w:t>5</w:t>
      </w:r>
      <w:r>
        <w:rPr>
          <w:rFonts w:hint="eastAsia"/>
        </w:rPr>
        <w:t>模型测试与仿真</w:t>
      </w:r>
    </w:p>
    <w:p w14:paraId="07614085" w14:textId="77777777" w:rsidR="004C3FEB" w:rsidRDefault="00AF3FEE">
      <w:proofErr w:type="gramStart"/>
      <w:r>
        <w:rPr>
          <w:rFonts w:hint="eastAsia"/>
        </w:rPr>
        <w:t>在官网以及</w:t>
      </w:r>
      <w:proofErr w:type="gramEnd"/>
      <w:r>
        <w:rPr>
          <w:rFonts w:hint="eastAsia"/>
        </w:rPr>
        <w:t>咨询去过卢浮宫的游客我们通过统计的手段得到了一些数据：卢浮宫大致有</w:t>
      </w:r>
      <w:r>
        <w:rPr>
          <w:rFonts w:hint="eastAsia"/>
        </w:rPr>
        <w:t>3</w:t>
      </w:r>
      <w:r>
        <w:rPr>
          <w:rFonts w:hint="eastAsia"/>
        </w:rPr>
        <w:t>种楼梯分别是</w:t>
      </w:r>
      <w:bookmarkStart w:id="14" w:name="_Hlk536458943"/>
      <w:r>
        <w:rPr>
          <w:rFonts w:hint="eastAsia"/>
        </w:rPr>
        <w:t>A</w:t>
      </w:r>
      <w:r>
        <w:rPr>
          <w:rFonts w:hint="eastAsia"/>
        </w:rPr>
        <w:t>型（</w:t>
      </w:r>
      <w:r>
        <w:rPr>
          <w:rFonts w:hint="eastAsia"/>
        </w:rPr>
        <w:t>6</w:t>
      </w:r>
      <w:r>
        <w:t>0</w:t>
      </w:r>
      <w:r>
        <w:rPr>
          <w:rFonts w:hint="eastAsia"/>
        </w:rPr>
        <w:t>台阶，高</w:t>
      </w:r>
      <w:r>
        <w:rPr>
          <w:rFonts w:hint="eastAsia"/>
        </w:rPr>
        <w:t>9m</w:t>
      </w:r>
      <w:r>
        <w:t>,</w:t>
      </w:r>
      <w:r>
        <w:rPr>
          <w:rFonts w:hint="eastAsia"/>
        </w:rPr>
        <w:t>长</w:t>
      </w:r>
      <w:r>
        <w:rPr>
          <w:rFonts w:hint="eastAsia"/>
        </w:rPr>
        <w:t>2</w:t>
      </w:r>
      <w:r>
        <w:t>0</w:t>
      </w:r>
      <w:r>
        <w:rPr>
          <w:rFonts w:hint="eastAsia"/>
        </w:rPr>
        <w:t>.1</w:t>
      </w:r>
      <w:r>
        <w:t>2m,</w:t>
      </w:r>
      <w:r>
        <w:rPr>
          <w:rFonts w:hint="eastAsia"/>
        </w:rPr>
        <w:t>宽</w:t>
      </w:r>
      <w:r>
        <w:rPr>
          <w:rFonts w:hint="eastAsia"/>
        </w:rPr>
        <w:t>5</w:t>
      </w:r>
      <w:r>
        <w:t>.82m</w:t>
      </w:r>
      <w:r>
        <w:rPr>
          <w:rFonts w:hint="eastAsia"/>
        </w:rPr>
        <w:t>）</w:t>
      </w:r>
      <w:r>
        <w:rPr>
          <w:rFonts w:hint="eastAsia"/>
        </w:rPr>
        <w:t xml:space="preserve">, </w:t>
      </w:r>
      <w:r>
        <w:t>B</w:t>
      </w:r>
      <w:r>
        <w:rPr>
          <w:rFonts w:hint="eastAsia"/>
        </w:rPr>
        <w:t>型（</w:t>
      </w:r>
      <w:r>
        <w:t>45</w:t>
      </w:r>
      <w:r>
        <w:rPr>
          <w:rFonts w:hint="eastAsia"/>
        </w:rPr>
        <w:t>台阶，高</w:t>
      </w:r>
      <w:r>
        <w:t>6.75</w:t>
      </w:r>
      <w:r>
        <w:rPr>
          <w:rFonts w:hint="eastAsia"/>
        </w:rPr>
        <w:t>m</w:t>
      </w:r>
      <w:r>
        <w:t>,</w:t>
      </w:r>
      <w:r>
        <w:rPr>
          <w:rFonts w:hint="eastAsia"/>
        </w:rPr>
        <w:t>长</w:t>
      </w:r>
      <w:r>
        <w:t>15m,</w:t>
      </w:r>
      <w:r>
        <w:rPr>
          <w:rFonts w:hint="eastAsia"/>
        </w:rPr>
        <w:t>宽</w:t>
      </w:r>
      <w:r>
        <w:t>7.54m</w:t>
      </w:r>
      <w:r>
        <w:rPr>
          <w:rFonts w:hint="eastAsia"/>
        </w:rPr>
        <w:t>）</w:t>
      </w:r>
      <w:r>
        <w:rPr>
          <w:rFonts w:hint="eastAsia"/>
        </w:rPr>
        <w:t>,</w:t>
      </w:r>
      <w:r>
        <w:t>C</w:t>
      </w:r>
      <w:r>
        <w:rPr>
          <w:rFonts w:hint="eastAsia"/>
        </w:rPr>
        <w:t>型（</w:t>
      </w:r>
      <w:r>
        <w:t>45</w:t>
      </w:r>
      <w:r>
        <w:rPr>
          <w:rFonts w:hint="eastAsia"/>
        </w:rPr>
        <w:t>台阶，高</w:t>
      </w:r>
      <w:r>
        <w:t>6.75</w:t>
      </w:r>
      <w:r>
        <w:rPr>
          <w:rFonts w:hint="eastAsia"/>
        </w:rPr>
        <w:t>m</w:t>
      </w:r>
      <w:r>
        <w:t>,</w:t>
      </w:r>
      <w:r>
        <w:rPr>
          <w:rFonts w:hint="eastAsia"/>
        </w:rPr>
        <w:t>长</w:t>
      </w:r>
      <w:r>
        <w:t>15m,</w:t>
      </w:r>
      <w:r>
        <w:rPr>
          <w:rFonts w:hint="eastAsia"/>
        </w:rPr>
        <w:t>宽</w:t>
      </w:r>
      <w:r>
        <w:t>2.94m</w:t>
      </w:r>
      <w:r>
        <w:rPr>
          <w:rFonts w:hint="eastAsia"/>
        </w:rPr>
        <w:t>）</w:t>
      </w:r>
      <w:bookmarkEnd w:id="14"/>
      <w:r>
        <w:t>.</w:t>
      </w:r>
      <w:r>
        <w:rPr>
          <w:rFonts w:hint="eastAsia"/>
        </w:rPr>
        <w:t>水平通道我们统一设置为</w:t>
      </w:r>
      <w:r>
        <w:rPr>
          <w:rFonts w:hint="eastAsia"/>
        </w:rPr>
        <w:t>1</w:t>
      </w:r>
      <w:r>
        <w:t>6m</w:t>
      </w:r>
      <w:r>
        <w:rPr>
          <w:rFonts w:hint="eastAsia"/>
        </w:rPr>
        <w:t>宽，考虑到不同国家游客的比例以及穿着衣物，我们计算出人均水平投影面积为</w:t>
      </w:r>
      <w:r>
        <w:rPr>
          <w:rFonts w:hint="eastAsia"/>
        </w:rPr>
        <w:t>0</w:t>
      </w:r>
      <w:r>
        <w:t>.15</w:t>
      </w:r>
      <m:oMath>
        <m:sSup>
          <m:sSupPr>
            <m:ctrlPr>
              <w:rPr>
                <w:rFonts w:ascii="Cambria Math" w:hAnsi="Cambria Math"/>
              </w:rPr>
            </m:ctrlPr>
          </m:sSupPr>
          <m:e>
            <m:r>
              <w:rPr>
                <w:rFonts w:ascii="Cambria Math" w:hAnsi="Cambria Math" w:hint="eastAsia"/>
              </w:rPr>
              <m:t>m</m:t>
            </m:r>
          </m:e>
          <m:sup>
            <m:r>
              <w:rPr>
                <w:rFonts w:ascii="Cambria Math" w:hAnsi="Cambria Math"/>
              </w:rPr>
              <m:t>2</m:t>
            </m:r>
          </m:sup>
        </m:sSup>
      </m:oMath>
      <w:r>
        <w:rPr>
          <w:rFonts w:hint="eastAsia"/>
        </w:rPr>
        <w:t>,</w:t>
      </w:r>
      <w:r>
        <w:rPr>
          <w:rFonts w:hint="eastAsia"/>
        </w:rPr>
        <w:t>人均肩宽我们设置为</w:t>
      </w:r>
      <w:r>
        <w:rPr>
          <w:rFonts w:hint="eastAsia"/>
        </w:rPr>
        <w:t>0</w:t>
      </w:r>
      <w:r>
        <w:t>.9</w:t>
      </w:r>
      <w:r>
        <w:rPr>
          <w:rFonts w:hint="eastAsia"/>
        </w:rPr>
        <w:t>m</w:t>
      </w:r>
      <w:r>
        <w:rPr>
          <w:rFonts w:hint="eastAsia"/>
        </w:rPr>
        <w:t>，由官方给的游客人数以及展馆面积，我们通过比例尺计算出在二楼中，区域</w:t>
      </w:r>
      <w:r>
        <w:rPr>
          <w:rFonts w:hint="eastAsia"/>
        </w:rPr>
        <w:t>1</w:t>
      </w:r>
      <w:r>
        <w:rPr>
          <w:rFonts w:hint="eastAsia"/>
        </w:rPr>
        <w:t>的疏散压力是最大的，在初始的未稳定阶段</w:t>
      </w:r>
      <w:r>
        <w:rPr>
          <w:rFonts w:hint="eastAsia"/>
        </w:rPr>
        <w:t>0~</w:t>
      </w:r>
      <w:r>
        <w:t>57.486</w:t>
      </w:r>
      <w:r>
        <w:rPr>
          <w:rFonts w:hint="eastAsia"/>
        </w:rPr>
        <w:t>s</w:t>
      </w:r>
      <w:r>
        <w:rPr>
          <w:rFonts w:hint="eastAsia"/>
        </w:rPr>
        <w:t>期间，我们把游客在楼体内的自由移动速度设置为</w:t>
      </w:r>
      <w:r>
        <w:rPr>
          <w:rFonts w:hint="eastAsia"/>
        </w:rPr>
        <w:t>0</w:t>
      </w:r>
      <w:r>
        <w:t>.7</w:t>
      </w:r>
      <w:r>
        <w:rPr>
          <w:rFonts w:hint="eastAsia"/>
        </w:rPr>
        <w:t>m/</w:t>
      </w:r>
      <w:r>
        <w:t>s</w:t>
      </w:r>
      <w:r>
        <w:rPr>
          <w:rFonts w:hint="eastAsia"/>
        </w:rPr>
        <w:t>，算出由二层转移到楼梯内的人为</w:t>
      </w:r>
      <w:r>
        <w:rPr>
          <w:rFonts w:hint="eastAsia"/>
        </w:rPr>
        <w:t>1</w:t>
      </w:r>
      <w:r>
        <w:t>50</w:t>
      </w:r>
      <w:r>
        <w:rPr>
          <w:rFonts w:hint="eastAsia"/>
        </w:rPr>
        <w:t>人，因为覆盖重叠，</w:t>
      </w:r>
      <w:r>
        <w:t>52</w:t>
      </w:r>
      <w:r>
        <w:rPr>
          <w:rFonts w:hint="eastAsia"/>
        </w:rPr>
        <w:t>位游客被分配到区域</w:t>
      </w:r>
      <w:r>
        <w:rPr>
          <w:rFonts w:hint="eastAsia"/>
        </w:rPr>
        <w:t>2</w:t>
      </w:r>
      <w:r>
        <w:rPr>
          <w:rFonts w:hint="eastAsia"/>
        </w:rPr>
        <w:t>，剩余</w:t>
      </w:r>
      <w:r>
        <w:rPr>
          <w:rFonts w:hint="eastAsia"/>
        </w:rPr>
        <w:t>1</w:t>
      </w:r>
      <w:r>
        <w:t>97</w:t>
      </w:r>
      <w:r>
        <w:rPr>
          <w:rFonts w:hint="eastAsia"/>
        </w:rPr>
        <w:t>人通过人流状态疏散，过了</w:t>
      </w:r>
      <w:r>
        <w:rPr>
          <w:rFonts w:hint="eastAsia"/>
        </w:rPr>
        <w:t>13</w:t>
      </w:r>
      <w:r>
        <w:t>7</w:t>
      </w:r>
      <w:r>
        <w:rPr>
          <w:rFonts w:hint="eastAsia"/>
        </w:rPr>
        <w:t>.</w:t>
      </w:r>
      <w:r>
        <w:t>08</w:t>
      </w:r>
      <w:r>
        <w:rPr>
          <w:rFonts w:hint="eastAsia"/>
        </w:rPr>
        <w:t>s</w:t>
      </w:r>
      <w:r>
        <w:rPr>
          <w:rFonts w:hint="eastAsia"/>
        </w:rPr>
        <w:t>，区域</w:t>
      </w:r>
      <w:r>
        <w:rPr>
          <w:rFonts w:hint="eastAsia"/>
        </w:rPr>
        <w:t>1</w:t>
      </w:r>
      <w:r>
        <w:rPr>
          <w:rFonts w:hint="eastAsia"/>
        </w:rPr>
        <w:t>游客全部疏散到楼梯口，这期间有</w:t>
      </w:r>
      <w:r>
        <w:t>138</w:t>
      </w:r>
      <w:r>
        <w:rPr>
          <w:rFonts w:hint="eastAsia"/>
        </w:rPr>
        <w:t>人转移到楼梯内，剩余</w:t>
      </w:r>
      <w:r>
        <w:t>59</w:t>
      </w:r>
      <w:r>
        <w:rPr>
          <w:rFonts w:hint="eastAsia"/>
        </w:rPr>
        <w:t>人经</w:t>
      </w:r>
      <w:r>
        <w:t>58.51</w:t>
      </w:r>
      <w:r>
        <w:rPr>
          <w:rFonts w:hint="eastAsia"/>
        </w:rPr>
        <w:t>s</w:t>
      </w:r>
      <w:r>
        <w:rPr>
          <w:rFonts w:hint="eastAsia"/>
        </w:rPr>
        <w:t>全部转移至楼梯内，之后经</w:t>
      </w:r>
      <w:r>
        <w:t>148.75</w:t>
      </w:r>
      <w:r>
        <w:rPr>
          <w:rFonts w:hint="eastAsia"/>
        </w:rPr>
        <w:t>s</w:t>
      </w:r>
      <w:r>
        <w:rPr>
          <w:rFonts w:hint="eastAsia"/>
        </w:rPr>
        <w:t>所有人疏散到楼梯出口，经过</w:t>
      </w:r>
      <w:r>
        <w:t>151.94</w:t>
      </w:r>
      <w:r>
        <w:rPr>
          <w:rFonts w:hint="eastAsia"/>
        </w:rPr>
        <w:t>s</w:t>
      </w:r>
      <w:r>
        <w:rPr>
          <w:rFonts w:hint="eastAsia"/>
        </w:rPr>
        <w:t>所有人到达出口，共需</w:t>
      </w:r>
      <w:r>
        <w:t>553.77</w:t>
      </w:r>
      <w:r>
        <w:rPr>
          <w:rFonts w:hint="eastAsia"/>
        </w:rPr>
        <w:t>s</w:t>
      </w:r>
      <w:r>
        <w:rPr>
          <w:rFonts w:hint="eastAsia"/>
        </w:rPr>
        <w:t>同理，我们可以获得</w:t>
      </w:r>
      <w:r>
        <w:t>1</w:t>
      </w:r>
      <w:r>
        <w:rPr>
          <w:rFonts w:hint="eastAsia"/>
        </w:rPr>
        <w:t>层的疏散时间为</w:t>
      </w:r>
      <w:r>
        <w:rPr>
          <w:rFonts w:hint="eastAsia"/>
        </w:rPr>
        <w:t>5</w:t>
      </w:r>
      <w:r>
        <w:t>21.73</w:t>
      </w:r>
      <w:r>
        <w:rPr>
          <w:rFonts w:hint="eastAsia"/>
        </w:rPr>
        <w:t>s</w:t>
      </w:r>
      <w:r>
        <w:rPr>
          <w:rFonts w:hint="eastAsia"/>
        </w:rPr>
        <w:t>，</w:t>
      </w:r>
      <w:r>
        <w:t>0</w:t>
      </w:r>
      <w:r>
        <w:rPr>
          <w:rFonts w:hint="eastAsia"/>
        </w:rPr>
        <w:t>层的疏散时间为</w:t>
      </w:r>
      <w:r>
        <w:rPr>
          <w:rFonts w:hint="eastAsia"/>
        </w:rPr>
        <w:t>5</w:t>
      </w:r>
      <w:r>
        <w:t>02.31s,</w:t>
      </w:r>
    </w:p>
    <w:p w14:paraId="2C177BCD" w14:textId="77777777" w:rsidR="004C3FEB" w:rsidRDefault="00AF3FEE">
      <w:r>
        <w:t>-1</w:t>
      </w:r>
      <w:r>
        <w:rPr>
          <w:rFonts w:hint="eastAsia"/>
        </w:rPr>
        <w:t>层的疏散时间为</w:t>
      </w:r>
      <w:r>
        <w:t>459.44</w:t>
      </w:r>
      <w:r>
        <w:rPr>
          <w:rFonts w:hint="eastAsia"/>
        </w:rPr>
        <w:t>s</w:t>
      </w:r>
      <w:r>
        <w:rPr>
          <w:rFonts w:hint="eastAsia"/>
        </w:rPr>
        <w:t>，因为在我们的调度下各楼层是并行疏散，所以疏散时间最久的楼层所花费的时间就可以作为我们本次疏散的最长时间，即</w:t>
      </w:r>
      <w:r>
        <w:t>553.77</w:t>
      </w:r>
      <w:r>
        <w:rPr>
          <w:rFonts w:hint="eastAsia"/>
        </w:rPr>
        <w:t>s</w:t>
      </w:r>
      <w:r>
        <w:t>.</w:t>
      </w:r>
    </w:p>
    <w:p w14:paraId="1BF5345A" w14:textId="77777777" w:rsidR="004C3FEB" w:rsidRDefault="004C3FEB">
      <w:pPr>
        <w:rPr>
          <w:sz w:val="24"/>
        </w:rPr>
      </w:pPr>
    </w:p>
    <w:p w14:paraId="28E6221C" w14:textId="77777777" w:rsidR="004C3FEB" w:rsidRDefault="00AF3FEE">
      <w:r>
        <w:rPr>
          <w:rFonts w:hint="eastAsia"/>
        </w:rPr>
        <w:t xml:space="preserve">6 Model Evaluation </w:t>
      </w:r>
    </w:p>
    <w:p w14:paraId="1FB7559B" w14:textId="77777777" w:rsidR="004C3FEB" w:rsidRDefault="00AF3FEE">
      <w:r>
        <w:rPr>
          <w:rFonts w:hint="eastAsia"/>
        </w:rPr>
        <w:t>6.1</w:t>
      </w:r>
      <w:r>
        <w:rPr>
          <w:rFonts w:hint="eastAsia"/>
        </w:rPr>
        <w:t>优点</w:t>
      </w:r>
    </w:p>
    <w:p w14:paraId="575BCF15" w14:textId="77777777" w:rsidR="004C3FEB" w:rsidRDefault="00AF3FEE">
      <w:pPr>
        <w:numPr>
          <w:ilvl w:val="0"/>
          <w:numId w:val="28"/>
        </w:numPr>
      </w:pPr>
      <w:r>
        <w:rPr>
          <w:rFonts w:hint="eastAsia"/>
        </w:rPr>
        <w:t>模型具有很强的健壮性。紧急疏散模型会受到许多复杂因素的影响，我们从距离维度，时间维度，个体与全局的角度分析这一问题，先将复杂问题模块化，然后再逐步求精，给出最优解决方案</w:t>
      </w:r>
      <w:r>
        <w:rPr>
          <w:rFonts w:hint="eastAsia"/>
        </w:rPr>
        <w:t>.</w:t>
      </w:r>
    </w:p>
    <w:p w14:paraId="7824462C" w14:textId="77777777" w:rsidR="004C3FEB" w:rsidRDefault="00AF3FEE">
      <w:pPr>
        <w:numPr>
          <w:ilvl w:val="0"/>
          <w:numId w:val="29"/>
        </w:numPr>
      </w:pPr>
      <w:r>
        <w:rPr>
          <w:rFonts w:hint="eastAsia"/>
        </w:rPr>
        <w:t>模型考虑细腻，分析精巧。我们巧妙的将人的行走比作水的流动，建立人流模型，使问题形象化</w:t>
      </w:r>
      <w:r>
        <w:rPr>
          <w:rFonts w:hint="eastAsia"/>
        </w:rPr>
        <w:t>.</w:t>
      </w:r>
    </w:p>
    <w:p w14:paraId="22A4F541" w14:textId="77777777" w:rsidR="004C3FEB" w:rsidRDefault="00AF3FEE">
      <w:pPr>
        <w:numPr>
          <w:ilvl w:val="0"/>
          <w:numId w:val="30"/>
        </w:numPr>
      </w:pPr>
      <w:r>
        <w:rPr>
          <w:rFonts w:hint="eastAsia"/>
        </w:rPr>
        <w:t>模型具有很强的适用性。我们考虑到在紧急疏散时各种不确定因素，采用合理的方法处理现实生活中广泛存在的瓶颈效应，使模型可广泛用于其他大型，人流量的建筑物场所</w:t>
      </w:r>
      <w:r>
        <w:rPr>
          <w:rFonts w:hint="eastAsia"/>
        </w:rPr>
        <w:t>.</w:t>
      </w:r>
    </w:p>
    <w:p w14:paraId="2D618E6A" w14:textId="77777777" w:rsidR="004C3FEB" w:rsidRDefault="00AF3FEE">
      <w:pPr>
        <w:numPr>
          <w:ilvl w:val="0"/>
          <w:numId w:val="31"/>
        </w:numPr>
      </w:pPr>
      <w:r>
        <w:rPr>
          <w:rFonts w:hint="eastAsia"/>
        </w:rPr>
        <w:t>模型实用效果明显。我们得出的博物馆的整个疏散控制时间在</w:t>
      </w:r>
      <w:r>
        <w:t>553.77</w:t>
      </w:r>
      <w:r>
        <w:rPr>
          <w:rFonts w:hint="eastAsia"/>
        </w:rPr>
        <w:t>s</w:t>
      </w:r>
      <w:r>
        <w:rPr>
          <w:rFonts w:hint="eastAsia"/>
        </w:rPr>
        <w:t>，结果比较理想，现实意义重大</w:t>
      </w:r>
      <w:r>
        <w:rPr>
          <w:rFonts w:hint="eastAsia"/>
        </w:rPr>
        <w:t>.</w:t>
      </w:r>
    </w:p>
    <w:p w14:paraId="12A13D25" w14:textId="77777777" w:rsidR="004C3FEB" w:rsidRDefault="00AF3FEE">
      <w:r>
        <w:rPr>
          <w:rFonts w:hint="eastAsia"/>
        </w:rPr>
        <w:t xml:space="preserve">6.2 </w:t>
      </w:r>
      <w:r>
        <w:rPr>
          <w:rFonts w:hint="eastAsia"/>
        </w:rPr>
        <w:t>缺点</w:t>
      </w:r>
    </w:p>
    <w:p w14:paraId="4EB3769A" w14:textId="77777777" w:rsidR="004C3FEB" w:rsidRDefault="00AF3FEE">
      <w:pPr>
        <w:numPr>
          <w:ilvl w:val="0"/>
          <w:numId w:val="32"/>
        </w:numPr>
      </w:pPr>
      <w:r>
        <w:rPr>
          <w:rFonts w:hint="eastAsia"/>
        </w:rPr>
        <w:t>考虑因素不够全面。在发生紧急情况时，人员疏散过程中在会有很多偶然因素，所以模型中融入一些主观认识，提出了部分假设，忽略了次要因素，可能致使与事实存在一定</w:t>
      </w:r>
      <w:r>
        <w:rPr>
          <w:rFonts w:hint="eastAsia"/>
        </w:rPr>
        <w:lastRenderedPageBreak/>
        <w:t>的偏差</w:t>
      </w:r>
      <w:r>
        <w:rPr>
          <w:rFonts w:hint="eastAsia"/>
        </w:rPr>
        <w:t>.</w:t>
      </w:r>
    </w:p>
    <w:p w14:paraId="55D9DAB2" w14:textId="77777777" w:rsidR="004C3FEB" w:rsidRDefault="00AF3FEE">
      <w:pPr>
        <w:numPr>
          <w:ilvl w:val="0"/>
          <w:numId w:val="33"/>
        </w:numPr>
      </w:pPr>
      <w:r>
        <w:rPr>
          <w:rFonts w:hint="eastAsia"/>
        </w:rPr>
        <w:t>一些特殊的数据没有找到，所以我们只能在建立模型之前做一些正确性假设，如果有更充足的数据来源，我们能得到一个更加全面，准确的结论</w:t>
      </w:r>
      <w:r>
        <w:rPr>
          <w:rFonts w:hint="eastAsia"/>
        </w:rPr>
        <w:t>.</w:t>
      </w:r>
    </w:p>
    <w:p w14:paraId="21A7B5F5" w14:textId="77777777" w:rsidR="004C3FEB" w:rsidRDefault="00AF3FEE">
      <w:r>
        <w:rPr>
          <w:rFonts w:hint="eastAsia"/>
        </w:rPr>
        <w:t xml:space="preserve">7 </w:t>
      </w:r>
      <w:r>
        <w:rPr>
          <w:rFonts w:hint="eastAsia"/>
        </w:rPr>
        <w:t>敏感性分析：</w:t>
      </w:r>
    </w:p>
    <w:p w14:paraId="39FC42EF" w14:textId="77777777" w:rsidR="004C3FEB" w:rsidRDefault="00AF3FEE">
      <w:pPr>
        <w:numPr>
          <w:ilvl w:val="0"/>
          <w:numId w:val="34"/>
        </w:numPr>
      </w:pPr>
      <w:r>
        <w:rPr>
          <w:rFonts w:hint="eastAsia"/>
        </w:rPr>
        <w:t>关于人流密度的敏感性分析：</w:t>
      </w:r>
    </w:p>
    <w:p w14:paraId="1DA096E1" w14:textId="77777777" w:rsidR="004C3FEB" w:rsidRDefault="00AF3FEE">
      <w:r>
        <w:rPr>
          <w:rFonts w:hint="eastAsia"/>
        </w:rPr>
        <w:t xml:space="preserve"> </w:t>
      </w:r>
      <w:r>
        <w:t xml:space="preserve">   </w:t>
      </w:r>
      <w:r>
        <w:rPr>
          <w:rFonts w:hint="eastAsia"/>
        </w:rPr>
        <w:t>我们发现人流密度会对人流在楼梯和水平通道中的移动速度有比较大的影响，为此我们通过</w:t>
      </w:r>
      <w:proofErr w:type="spellStart"/>
      <w:r>
        <w:rPr>
          <w:rFonts w:hint="eastAsia"/>
        </w:rPr>
        <w:t>matlab</w:t>
      </w:r>
      <w:proofErr w:type="spellEnd"/>
      <w:r>
        <w:rPr>
          <w:rFonts w:hint="eastAsia"/>
        </w:rPr>
        <w:t>来编写</w:t>
      </w:r>
      <w:r>
        <w:rPr>
          <w:rFonts w:hint="eastAsia"/>
        </w:rPr>
        <w:t>v=f</w:t>
      </w:r>
      <w:r>
        <w:rPr>
          <w:rFonts w:hint="eastAsia"/>
        </w:rPr>
        <w:t>（</w:t>
      </w:r>
      <w:r>
        <w:rPr>
          <w:rFonts w:hint="eastAsia"/>
        </w:rPr>
        <w:t>p</w:t>
      </w:r>
      <w:r>
        <w:rPr>
          <w:rFonts w:hint="eastAsia"/>
        </w:rPr>
        <w:t>）函数的图像以体现它们之间的关系：</w:t>
      </w:r>
    </w:p>
    <w:p w14:paraId="34C8F73A" w14:textId="77777777" w:rsidR="004C3FEB" w:rsidRDefault="00AF3FEE">
      <w:r>
        <w:rPr>
          <w:noProof/>
        </w:rPr>
        <w:drawing>
          <wp:inline distT="0" distB="0" distL="0" distR="0" wp14:anchorId="3177327F" wp14:editId="44D911AC">
            <wp:extent cx="5274310" cy="2510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8"/>
                    <a:stretch>
                      <a:fillRect/>
                    </a:stretch>
                  </pic:blipFill>
                  <pic:spPr>
                    <a:xfrm>
                      <a:off x="0" y="0"/>
                      <a:ext cx="5274310" cy="2510790"/>
                    </a:xfrm>
                    <a:prstGeom prst="rect">
                      <a:avLst/>
                    </a:prstGeom>
                  </pic:spPr>
                </pic:pic>
              </a:graphicData>
            </a:graphic>
          </wp:inline>
        </w:drawing>
      </w:r>
    </w:p>
    <w:p w14:paraId="1CC13C79" w14:textId="77777777" w:rsidR="004C3FEB" w:rsidRDefault="00AF3FEE">
      <w:r>
        <w:rPr>
          <w:rFonts w:hint="eastAsia"/>
        </w:rPr>
        <w:t>从函数图像我们观察出当</w:t>
      </w:r>
      <w:r>
        <w:rPr>
          <w:rFonts w:hint="eastAsia"/>
        </w:rPr>
        <w:t>p&lt;</w:t>
      </w:r>
      <w:r>
        <w:t>1.5</w:t>
      </w:r>
      <w:r>
        <w:rPr>
          <w:rFonts w:hint="eastAsia"/>
        </w:rPr>
        <w:t>时</w:t>
      </w:r>
      <w:r>
        <w:rPr>
          <w:rFonts w:hint="eastAsia"/>
        </w:rPr>
        <w:t>,v</w:t>
      </w:r>
      <w:r>
        <w:rPr>
          <w:rFonts w:hint="eastAsia"/>
        </w:rPr>
        <w:t>是与</w:t>
      </w:r>
      <w:r>
        <w:rPr>
          <w:rFonts w:hint="eastAsia"/>
        </w:rPr>
        <w:t>p</w:t>
      </w:r>
      <w:r>
        <w:rPr>
          <w:rFonts w:hint="eastAsia"/>
        </w:rPr>
        <w:t>负相关的，而当</w:t>
      </w:r>
      <w:r>
        <w:rPr>
          <w:rFonts w:hint="eastAsia"/>
        </w:rPr>
        <w:t>p&gt;</w:t>
      </w:r>
      <w:r>
        <w:t>1.5</w:t>
      </w:r>
      <w:r>
        <w:rPr>
          <w:rFonts w:hint="eastAsia"/>
        </w:rPr>
        <w:t>时</w:t>
      </w:r>
      <w:r>
        <w:rPr>
          <w:rFonts w:hint="eastAsia"/>
        </w:rPr>
        <w:t>v</w:t>
      </w:r>
      <w:r>
        <w:rPr>
          <w:rFonts w:hint="eastAsia"/>
        </w:rPr>
        <w:t>与</w:t>
      </w:r>
      <w:r>
        <w:rPr>
          <w:rFonts w:hint="eastAsia"/>
        </w:rPr>
        <w:t>p</w:t>
      </w:r>
      <w:r>
        <w:rPr>
          <w:rFonts w:hint="eastAsia"/>
        </w:rPr>
        <w:t>正相关，而利用我们得到的人流密度计算公式带入相关的数据，我们发现</w:t>
      </w:r>
      <w:r>
        <w:rPr>
          <w:rFonts w:hint="eastAsia"/>
        </w:rPr>
        <w:t>p</w:t>
      </w:r>
      <w:r>
        <w:rPr>
          <w:rFonts w:hint="eastAsia"/>
        </w:rPr>
        <w:t>是无法大于</w:t>
      </w:r>
      <w:r>
        <w:rPr>
          <w:rFonts w:hint="eastAsia"/>
        </w:rPr>
        <w:t>0</w:t>
      </w:r>
      <w:r>
        <w:t>.92</w:t>
      </w:r>
      <w:r>
        <w:rPr>
          <w:rFonts w:hint="eastAsia"/>
        </w:rPr>
        <w:t>的，我们大胆的猜想，如果不采用</w:t>
      </w:r>
      <w:proofErr w:type="spellStart"/>
      <w:r>
        <w:t>Fegress</w:t>
      </w:r>
      <w:proofErr w:type="spellEnd"/>
      <w:r>
        <w:rPr>
          <w:rFonts w:hint="eastAsia"/>
        </w:rPr>
        <w:t>的人流密度计算公式，而是根据空间能容纳人的体积去计算</w:t>
      </w:r>
      <w:r>
        <w:rPr>
          <w:rFonts w:hint="eastAsia"/>
        </w:rPr>
        <w:t>p</w:t>
      </w:r>
      <w:r>
        <w:rPr>
          <w:rFonts w:hint="eastAsia"/>
        </w:rPr>
        <w:t>：</w:t>
      </w:r>
    </w:p>
    <w:p w14:paraId="3C399D9D" w14:textId="77777777" w:rsidR="004C3FEB" w:rsidRDefault="00AF3FEE">
      <w:r>
        <w:rPr>
          <w:rFonts w:hint="eastAsia"/>
        </w:rPr>
        <w:t>每人约占</w:t>
      </w:r>
      <w:r>
        <w:t>0.5</w:t>
      </w:r>
      <w:r>
        <w:rPr>
          <w:rFonts w:hint="eastAsia"/>
        </w:rPr>
        <w:t>*</w:t>
      </w:r>
      <w:r>
        <w:t>0.9</w:t>
      </w:r>
      <m:oMath>
        <m:sSup>
          <m:sSupPr>
            <m:ctrlPr>
              <w:rPr>
                <w:rFonts w:ascii="Cambria Math" w:hAnsi="Cambria Math"/>
              </w:rPr>
            </m:ctrlPr>
          </m:sSupPr>
          <m:e>
            <m:r>
              <w:rPr>
                <w:rFonts w:ascii="Cambria Math" w:hAnsi="Cambria Math" w:hint="eastAsia"/>
              </w:rPr>
              <m:t>m</m:t>
            </m:r>
          </m:e>
          <m:sup>
            <m:r>
              <w:rPr>
                <w:rFonts w:ascii="Cambria Math" w:hAnsi="Cambria Math"/>
              </w:rPr>
              <m:t>2</m:t>
            </m:r>
          </m:sup>
        </m:sSup>
      </m:oMath>
      <w:r>
        <w:rPr>
          <w:rFonts w:hint="eastAsia"/>
        </w:rPr>
        <w:t>的水平面积，那么</w:t>
      </w:r>
      <w:r>
        <w:rPr>
          <w:rFonts w:hint="eastAsia"/>
        </w:rPr>
        <w:t>p=</w:t>
      </w:r>
      <w:r>
        <w:t>1</w:t>
      </w:r>
      <w:r>
        <w:rPr>
          <w:rFonts w:hint="eastAsia"/>
        </w:rPr>
        <w:t>/</w:t>
      </w:r>
      <w:r>
        <w:t>0.45=2.22,</w:t>
      </w:r>
      <w:r>
        <w:rPr>
          <w:rFonts w:hint="eastAsia"/>
        </w:rPr>
        <w:t>此时</w:t>
      </w:r>
      <w:r>
        <w:rPr>
          <w:rFonts w:hint="eastAsia"/>
        </w:rPr>
        <w:t>v</w:t>
      </w:r>
      <w:r>
        <w:rPr>
          <w:rFonts w:hint="eastAsia"/>
        </w:rPr>
        <w:t>大于</w:t>
      </w:r>
      <w:r>
        <w:rPr>
          <w:rFonts w:hint="eastAsia"/>
        </w:rPr>
        <w:t>2m</w:t>
      </w:r>
      <w:r>
        <w:t>/s</w:t>
      </w:r>
      <w:r>
        <w:rPr>
          <w:rFonts w:hint="eastAsia"/>
        </w:rPr>
        <w:t>，这无疑是极好的，但实际上这个数值比实际情况要大，不过经过查询资料我们发现人流密度为</w:t>
      </w:r>
      <w:r>
        <w:rPr>
          <w:rFonts w:hint="eastAsia"/>
        </w:rPr>
        <w:t>2</w:t>
      </w:r>
      <w:r>
        <w:rPr>
          <w:rFonts w:hint="eastAsia"/>
        </w:rPr>
        <w:t>人</w:t>
      </w:r>
      <w:r>
        <w:rPr>
          <w:rFonts w:hint="eastAsia"/>
        </w:rPr>
        <w:t>/</w:t>
      </w:r>
      <m:oMath>
        <m:sSup>
          <m:sSupPr>
            <m:ctrlPr>
              <w:rPr>
                <w:rFonts w:ascii="Cambria Math" w:hAnsi="Cambria Math"/>
              </w:rPr>
            </m:ctrlPr>
          </m:sSupPr>
          <m:e>
            <m:r>
              <w:rPr>
                <w:rFonts w:ascii="Cambria Math" w:hAnsi="Cambria Math" w:hint="eastAsia"/>
              </w:rPr>
              <m:t>m</m:t>
            </m:r>
          </m:e>
          <m:sup>
            <m:r>
              <w:rPr>
                <w:rFonts w:ascii="Cambria Math" w:hAnsi="Cambria Math"/>
              </w:rPr>
              <m:t>2</m:t>
            </m:r>
          </m:sup>
        </m:sSup>
      </m:oMath>
      <w:r>
        <w:rPr>
          <w:rFonts w:hint="eastAsia"/>
        </w:rPr>
        <w:t>时，人流速度可以达到最大</w:t>
      </w:r>
      <w:r>
        <w:rPr>
          <w:rFonts w:hint="eastAsia"/>
        </w:rPr>
        <w:t>1</w:t>
      </w:r>
      <w:r>
        <w:t>.6</w:t>
      </w:r>
      <w:r>
        <w:rPr>
          <w:rFonts w:hint="eastAsia"/>
        </w:rPr>
        <w:t>m</w:t>
      </w:r>
      <w:r>
        <w:t>/s</w:t>
      </w:r>
      <w:r>
        <w:rPr>
          <w:rFonts w:hint="eastAsia"/>
        </w:rPr>
        <w:t>，所以我们依然有理由认为适当增大人流密度有助于我们进行人员疏散，这样空间也可以得到合理的应用。</w:t>
      </w:r>
    </w:p>
    <w:p w14:paraId="54EA0DB9" w14:textId="77777777" w:rsidR="004C3FEB" w:rsidRDefault="00AF3FEE">
      <w:pPr>
        <w:numPr>
          <w:ilvl w:val="0"/>
          <w:numId w:val="35"/>
        </w:numPr>
      </w:pPr>
      <w:r>
        <w:rPr>
          <w:rFonts w:hint="eastAsia"/>
        </w:rPr>
        <w:t>关于楼梯型号的敏感性分析：</w:t>
      </w:r>
    </w:p>
    <w:p w14:paraId="321D4AA0" w14:textId="77777777" w:rsidR="004C3FEB" w:rsidRDefault="00AF3FEE">
      <w:pPr>
        <w:ind w:firstLineChars="200" w:firstLine="420"/>
      </w:pPr>
      <w:r>
        <w:rPr>
          <w:rFonts w:hint="eastAsia"/>
        </w:rPr>
        <w:t>之前我们提到过楼梯有三种型号</w:t>
      </w:r>
      <w:r>
        <w:rPr>
          <w:rFonts w:hint="eastAsia"/>
        </w:rPr>
        <w:t>A</w:t>
      </w:r>
      <w:r>
        <w:rPr>
          <w:rFonts w:hint="eastAsia"/>
        </w:rPr>
        <w:t>型（</w:t>
      </w:r>
      <w:r>
        <w:rPr>
          <w:rFonts w:hint="eastAsia"/>
        </w:rPr>
        <w:t>6</w:t>
      </w:r>
      <w:r>
        <w:t>0</w:t>
      </w:r>
      <w:r>
        <w:rPr>
          <w:rFonts w:hint="eastAsia"/>
        </w:rPr>
        <w:t>台阶，高</w:t>
      </w:r>
      <w:r>
        <w:rPr>
          <w:rFonts w:hint="eastAsia"/>
        </w:rPr>
        <w:t>9m</w:t>
      </w:r>
      <w:r>
        <w:t>,</w:t>
      </w:r>
      <w:r>
        <w:rPr>
          <w:rFonts w:hint="eastAsia"/>
        </w:rPr>
        <w:t>长</w:t>
      </w:r>
      <w:r>
        <w:rPr>
          <w:rFonts w:hint="eastAsia"/>
        </w:rPr>
        <w:t>2</w:t>
      </w:r>
      <w:r>
        <w:t>0</w:t>
      </w:r>
      <w:r>
        <w:rPr>
          <w:rFonts w:hint="eastAsia"/>
        </w:rPr>
        <w:t>.1</w:t>
      </w:r>
      <w:r>
        <w:t>2m,</w:t>
      </w:r>
      <w:r>
        <w:rPr>
          <w:rFonts w:hint="eastAsia"/>
        </w:rPr>
        <w:t>宽</w:t>
      </w:r>
      <w:r>
        <w:rPr>
          <w:rFonts w:hint="eastAsia"/>
        </w:rPr>
        <w:t>5</w:t>
      </w:r>
      <w:r>
        <w:t>.82m</w:t>
      </w:r>
      <w:r>
        <w:rPr>
          <w:rFonts w:hint="eastAsia"/>
        </w:rPr>
        <w:t>）</w:t>
      </w:r>
      <w:r>
        <w:rPr>
          <w:rFonts w:hint="eastAsia"/>
        </w:rPr>
        <w:t xml:space="preserve">, </w:t>
      </w:r>
      <w:r>
        <w:t>B</w:t>
      </w:r>
      <w:r>
        <w:rPr>
          <w:rFonts w:hint="eastAsia"/>
        </w:rPr>
        <w:t>型（</w:t>
      </w:r>
      <w:r>
        <w:t>45</w:t>
      </w:r>
      <w:r>
        <w:rPr>
          <w:rFonts w:hint="eastAsia"/>
        </w:rPr>
        <w:t>台阶，高</w:t>
      </w:r>
      <w:r>
        <w:t>6.75</w:t>
      </w:r>
      <w:r>
        <w:rPr>
          <w:rFonts w:hint="eastAsia"/>
        </w:rPr>
        <w:t>m</w:t>
      </w:r>
      <w:r>
        <w:t>,</w:t>
      </w:r>
      <w:r>
        <w:rPr>
          <w:rFonts w:hint="eastAsia"/>
        </w:rPr>
        <w:t>长</w:t>
      </w:r>
      <w:r>
        <w:t>15m,</w:t>
      </w:r>
      <w:r>
        <w:rPr>
          <w:rFonts w:hint="eastAsia"/>
        </w:rPr>
        <w:t>宽</w:t>
      </w:r>
      <w:r>
        <w:t>7.54m</w:t>
      </w:r>
      <w:r>
        <w:rPr>
          <w:rFonts w:hint="eastAsia"/>
        </w:rPr>
        <w:t>）</w:t>
      </w:r>
      <w:r>
        <w:rPr>
          <w:rFonts w:hint="eastAsia"/>
        </w:rPr>
        <w:t>,</w:t>
      </w:r>
      <w:r>
        <w:t>C</w:t>
      </w:r>
      <w:r>
        <w:rPr>
          <w:rFonts w:hint="eastAsia"/>
        </w:rPr>
        <w:t>型（</w:t>
      </w:r>
      <w:r>
        <w:t>45</w:t>
      </w:r>
      <w:r>
        <w:rPr>
          <w:rFonts w:hint="eastAsia"/>
        </w:rPr>
        <w:t>台阶，高</w:t>
      </w:r>
      <w:r>
        <w:t>6.75</w:t>
      </w:r>
      <w:r>
        <w:rPr>
          <w:rFonts w:hint="eastAsia"/>
        </w:rPr>
        <w:t>m</w:t>
      </w:r>
      <w:r>
        <w:t>,</w:t>
      </w:r>
      <w:r>
        <w:rPr>
          <w:rFonts w:hint="eastAsia"/>
        </w:rPr>
        <w:t>长</w:t>
      </w:r>
      <w:r>
        <w:t>15m,</w:t>
      </w:r>
      <w:r>
        <w:rPr>
          <w:rFonts w:hint="eastAsia"/>
        </w:rPr>
        <w:t>宽</w:t>
      </w:r>
      <w:r>
        <w:t>2.94m</w:t>
      </w:r>
      <w:r>
        <w:rPr>
          <w:rFonts w:hint="eastAsia"/>
        </w:rPr>
        <w:t>），我们通过测试</w:t>
      </w:r>
      <w:r>
        <w:rPr>
          <w:rFonts w:hint="eastAsia"/>
        </w:rPr>
        <w:t>1</w:t>
      </w:r>
      <w:r>
        <w:t>00</w:t>
      </w:r>
      <w:r>
        <w:rPr>
          <w:rFonts w:hint="eastAsia"/>
        </w:rPr>
        <w:t>位旅客分别通过三个楼梯所需要的时间来发现规律：</w:t>
      </w:r>
      <m:oMath>
        <m:sSub>
          <m:sSubPr>
            <m:ctrlPr>
              <w:rPr>
                <w:rFonts w:ascii="Cambria Math" w:hAnsi="Cambria Math"/>
              </w:rPr>
            </m:ctrlPr>
          </m:sSubPr>
          <m:e>
            <m:r>
              <w:rPr>
                <w:rFonts w:ascii="Cambria Math" w:hAnsi="Cambria Math"/>
              </w:rPr>
              <m:t>T</m:t>
            </m:r>
          </m:e>
          <m:sub>
            <m:r>
              <w:rPr>
                <w:rFonts w:ascii="Cambria Math" w:hAnsi="Cambria Math"/>
              </w:rPr>
              <m:t>A</m:t>
            </m:r>
          </m:sub>
        </m:sSub>
        <m:sSub>
          <m:sSubPr>
            <m:ctrlPr>
              <w:rPr>
                <w:rFonts w:ascii="Cambria Math" w:hAnsi="Cambria Math"/>
                <w:i/>
              </w:rPr>
            </m:ctrlPr>
          </m:sSubPr>
          <m:e>
            <m:r>
              <w:rPr>
                <w:rFonts w:ascii="Cambria Math" w:hAnsi="Cambria Math"/>
              </w:rPr>
              <m:t>=33.95,T</m:t>
            </m:r>
          </m:e>
          <m:sub>
            <m:r>
              <w:rPr>
                <w:rFonts w:ascii="Cambria Math" w:hAnsi="Cambria Math"/>
              </w:rPr>
              <m:t>B</m:t>
            </m:r>
          </m:sub>
        </m:sSub>
        <m:r>
          <w:rPr>
            <w:rFonts w:ascii="Cambria Math" w:hAnsi="Cambria Math"/>
          </w:rPr>
          <m:t xml:space="preserve">=25.71,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=45.12;</m:t>
        </m:r>
      </m:oMath>
      <w:r>
        <w:rPr>
          <w:rFonts w:hint="eastAsia"/>
        </w:rPr>
        <w:t>我们注意到</w:t>
      </w:r>
      <w:r>
        <w:rPr>
          <w:rFonts w:hint="eastAsia"/>
        </w:rPr>
        <w:t>B</w:t>
      </w:r>
      <w:r>
        <w:rPr>
          <w:rFonts w:hint="eastAsia"/>
        </w:rPr>
        <w:t>型楼梯和</w:t>
      </w:r>
      <w:r>
        <w:rPr>
          <w:rFonts w:hint="eastAsia"/>
        </w:rPr>
        <w:t>C</w:t>
      </w:r>
      <w:r>
        <w:rPr>
          <w:rFonts w:hint="eastAsia"/>
        </w:rPr>
        <w:t>型楼梯的宽度几乎相差一半，而它们的疏散时间差距也将近一半，可见不同类型的楼梯对疏散时间有比较大的影响，尤其是对于高层建筑而言，因为位于高处的游客需要经过多个楼梯才能逃生，所以我们建议建筑的楼梯尽可能的宽，并且尽量短一些。而水平逃生通道的相关测试原理与楼梯相同，如果水平逃生通道设计的比较宽，疏散时间也会变短，它们近似正比例关系。</w:t>
      </w:r>
    </w:p>
    <w:p w14:paraId="6DD73248" w14:textId="77777777" w:rsidR="004C3FEB" w:rsidRDefault="00AF3FEE">
      <w:pPr>
        <w:numPr>
          <w:ilvl w:val="0"/>
          <w:numId w:val="36"/>
        </w:numPr>
      </w:pPr>
      <w:r>
        <w:rPr>
          <w:rFonts w:hint="eastAsia"/>
        </w:rPr>
        <w:t>关于楼梯位置的分析：</w:t>
      </w:r>
    </w:p>
    <w:p w14:paraId="73B0DD47" w14:textId="77777777" w:rsidR="004C3FEB" w:rsidRDefault="00AF3FEE">
      <w:pPr>
        <w:ind w:firstLine="420"/>
      </w:pPr>
      <w:r>
        <w:rPr>
          <w:rFonts w:hint="eastAsia"/>
        </w:rPr>
        <w:t>我们在建模的时候发现卢浮宫中以楼梯为圆心覆盖一定的区域可以使所有的区域得到合理的分配，但是我们想探讨一下，如果某块区域没有被楼梯所覆盖是否会对疏散产生较大影响：我们假设</w:t>
      </w:r>
      <w:r>
        <w:t>1</w:t>
      </w:r>
      <w:r>
        <w:rPr>
          <w:rFonts w:hint="eastAsia"/>
        </w:rPr>
        <w:t>层的</w:t>
      </w:r>
      <w:r>
        <w:rPr>
          <w:rFonts w:hint="eastAsia"/>
        </w:rPr>
        <w:t>8</w:t>
      </w:r>
      <w:r>
        <w:rPr>
          <w:rFonts w:hint="eastAsia"/>
        </w:rPr>
        <w:t>号区域如果没有向下的楼梯，那么他们必须赶往</w:t>
      </w:r>
      <w:r>
        <w:rPr>
          <w:rFonts w:hint="eastAsia"/>
        </w:rPr>
        <w:t>7</w:t>
      </w:r>
      <w:r>
        <w:rPr>
          <w:rFonts w:hint="eastAsia"/>
        </w:rPr>
        <w:t>号区域之后前往狮门，疏散时间从</w:t>
      </w:r>
      <w:r>
        <w:t>228.4</w:t>
      </w:r>
      <w:r>
        <w:rPr>
          <w:rFonts w:hint="eastAsia"/>
        </w:rPr>
        <w:t>s</w:t>
      </w:r>
      <w:r>
        <w:rPr>
          <w:rFonts w:hint="eastAsia"/>
        </w:rPr>
        <w:t>增大到</w:t>
      </w:r>
      <w:r>
        <w:rPr>
          <w:rFonts w:hint="eastAsia"/>
        </w:rPr>
        <w:t>5</w:t>
      </w:r>
      <w:r>
        <w:t>57.8</w:t>
      </w:r>
      <w:r>
        <w:rPr>
          <w:rFonts w:hint="eastAsia"/>
        </w:rPr>
        <w:t>s</w:t>
      </w:r>
      <w:r>
        <w:rPr>
          <w:rFonts w:hint="eastAsia"/>
        </w:rPr>
        <w:t>，增长近乎一倍。可见楼梯的位置对于疏散有着重要的影响。</w:t>
      </w:r>
    </w:p>
    <w:p w14:paraId="6325E700" w14:textId="77777777" w:rsidR="004C3FEB" w:rsidRDefault="004C3FEB">
      <w:pPr>
        <w:ind w:firstLine="420"/>
      </w:pPr>
    </w:p>
    <w:p w14:paraId="401BCEBB" w14:textId="77777777" w:rsidR="004C3FEB" w:rsidRDefault="004C3FEB"/>
    <w:p w14:paraId="05D6ACB6" w14:textId="77777777" w:rsidR="004C3FEB" w:rsidRDefault="00AF3FEE">
      <w:r>
        <w:rPr>
          <w:rFonts w:hint="eastAsia"/>
        </w:rPr>
        <w:lastRenderedPageBreak/>
        <w:t xml:space="preserve">8 </w:t>
      </w:r>
      <w:r>
        <w:rPr>
          <w:rFonts w:hint="eastAsia"/>
        </w:rPr>
        <w:t>模型的说明与推广：</w:t>
      </w:r>
    </w:p>
    <w:p w14:paraId="17AC6E41" w14:textId="77777777" w:rsidR="004C3FEB" w:rsidRDefault="00AF3FEE">
      <w:pPr>
        <w:numPr>
          <w:ilvl w:val="0"/>
          <w:numId w:val="37"/>
        </w:numPr>
      </w:pPr>
      <w:r>
        <w:rPr>
          <w:rFonts w:hint="eastAsia"/>
        </w:rPr>
        <w:t>通过敏感性分析可以得到，增加人流密度可以提高疏散的效率，而楼梯的宽度是一定的，那么就会造成了楼梯存在一定的空闲空间，由此就可以安排紧急人员由楼梯的空闲空间上楼，上行与下行并行，进一步提高疏散的效率。</w:t>
      </w:r>
    </w:p>
    <w:p w14:paraId="4D0E6690" w14:textId="77777777" w:rsidR="004C3FEB" w:rsidRDefault="00AF3FEE">
      <w:pPr>
        <w:numPr>
          <w:ilvl w:val="0"/>
          <w:numId w:val="38"/>
        </w:numPr>
      </w:pPr>
      <w:r>
        <w:rPr>
          <w:rFonts w:hint="eastAsia"/>
        </w:rPr>
        <w:t>备用通道的使用：</w:t>
      </w:r>
    </w:p>
    <w:p w14:paraId="3C818FEF" w14:textId="77777777" w:rsidR="004C3FEB" w:rsidRDefault="00AF3FEE">
      <w:pPr>
        <w:numPr>
          <w:ilvl w:val="0"/>
          <w:numId w:val="39"/>
        </w:numPr>
      </w:pPr>
      <w:r>
        <w:rPr>
          <w:rFonts w:hint="eastAsia"/>
        </w:rPr>
        <w:t>由于残疾人员等特殊人员移动速度缓慢，如果他们和其他人一起疏散，不仅拖慢整</w:t>
      </w:r>
      <w:r>
        <w:rPr>
          <w:rFonts w:hint="eastAsia"/>
        </w:rPr>
        <w:t xml:space="preserve">         </w:t>
      </w:r>
      <w:r>
        <w:rPr>
          <w:rFonts w:hint="eastAsia"/>
        </w:rPr>
        <w:t>体的速度，而且自己的速度也会受到影响，所以我们为其专门开放备用通道，虽然备用通道</w:t>
      </w:r>
      <w:r>
        <w:rPr>
          <w:rFonts w:hint="eastAsia"/>
        </w:rPr>
        <w:t xml:space="preserve">  </w:t>
      </w:r>
      <w:r>
        <w:rPr>
          <w:rFonts w:hint="eastAsia"/>
        </w:rPr>
        <w:t>安全级别低于主要通道，但疏散效果也会大于在主要通道拥挤的效果。</w:t>
      </w:r>
    </w:p>
    <w:p w14:paraId="517B93B2" w14:textId="77777777" w:rsidR="004C3FEB" w:rsidRDefault="00AF3FEE">
      <w:pPr>
        <w:numPr>
          <w:ilvl w:val="0"/>
          <w:numId w:val="39"/>
        </w:numPr>
      </w:pPr>
      <w:r>
        <w:rPr>
          <w:rFonts w:hint="eastAsia"/>
        </w:rPr>
        <w:t>由于安全疏散时间为</w:t>
      </w:r>
      <w:r>
        <w:rPr>
          <w:rFonts w:hint="eastAsia"/>
        </w:rPr>
        <w:t>7</w:t>
      </w:r>
      <w:r>
        <w:rPr>
          <w:rFonts w:hint="eastAsia"/>
        </w:rPr>
        <w:t>分钟，而我们得到的疏散时间</w:t>
      </w:r>
      <w:r>
        <w:t>553.77</w:t>
      </w:r>
      <w:r>
        <w:rPr>
          <w:rFonts w:hint="eastAsia"/>
        </w:rPr>
        <w:t>s</w:t>
      </w:r>
      <w:r>
        <w:rPr>
          <w:rFonts w:hint="eastAsia"/>
        </w:rPr>
        <w:t>。所以为了能够将所有人疏散出去，只能开启备用通道，让那些距离远，用时大于</w:t>
      </w:r>
      <w:r>
        <w:rPr>
          <w:rFonts w:hint="eastAsia"/>
        </w:rPr>
        <w:t>7</w:t>
      </w:r>
      <w:r>
        <w:rPr>
          <w:rFonts w:hint="eastAsia"/>
        </w:rPr>
        <w:t>分钟的人员和特殊人员一起从备用通道撤离，提高撤离的效率。</w:t>
      </w:r>
    </w:p>
    <w:p w14:paraId="0CDE05A2" w14:textId="77777777" w:rsidR="004C3FEB" w:rsidRDefault="00AF3FEE">
      <w:pPr>
        <w:numPr>
          <w:ilvl w:val="0"/>
          <w:numId w:val="40"/>
        </w:numPr>
      </w:pPr>
      <w:r>
        <w:rPr>
          <w:rFonts w:hint="eastAsia"/>
        </w:rPr>
        <w:t>该模型具有很高的适用性，其他大型，人流密集的建筑物也可以采用这个模型，根据</w:t>
      </w:r>
      <w:r>
        <w:rPr>
          <w:rFonts w:hint="eastAsia"/>
        </w:rPr>
        <w:t>Agent</w:t>
      </w:r>
      <w:r>
        <w:rPr>
          <w:rFonts w:hint="eastAsia"/>
        </w:rPr>
        <w:t>的原理以自己建筑物的楼梯和出口为圆心作圆，覆盖所有区域，再根据元胞自动机原理，判断人员的最佳疏散方向，最后再根据</w:t>
      </w:r>
      <w:r>
        <w:rPr>
          <w:rFonts w:hint="eastAsia"/>
        </w:rPr>
        <w:t>PSO</w:t>
      </w:r>
      <w:r>
        <w:rPr>
          <w:rFonts w:hint="eastAsia"/>
        </w:rPr>
        <w:t>算法，从全局的角度对整个疏散过程进行合理的调度。</w:t>
      </w:r>
    </w:p>
    <w:p w14:paraId="3C8AD5E5" w14:textId="77777777" w:rsidR="004C3FEB" w:rsidRDefault="004C3FEB"/>
    <w:p w14:paraId="353C74F4" w14:textId="77777777" w:rsidR="004C3FEB" w:rsidRDefault="004C3FEB"/>
    <w:p w14:paraId="6B5F8868" w14:textId="77777777" w:rsidR="004C3FEB" w:rsidRDefault="004C3FEB"/>
    <w:p w14:paraId="4B0100D5" w14:textId="77777777" w:rsidR="004C3FEB" w:rsidRDefault="00AF3FEE">
      <w:proofErr w:type="gramStart"/>
      <w:r>
        <w:rPr>
          <w:rFonts w:hint="eastAsia"/>
        </w:rPr>
        <w:t>9  Conclusion</w:t>
      </w:r>
      <w:proofErr w:type="gramEnd"/>
    </w:p>
    <w:p w14:paraId="0089B962" w14:textId="77777777" w:rsidR="004C3FEB" w:rsidRDefault="00AF3FEE">
      <w:r>
        <w:rPr>
          <w:rFonts w:hint="eastAsia"/>
        </w:rPr>
        <w:t>为了实现快速而安全的疏散人员，我们综合运用了</w:t>
      </w:r>
      <w:r>
        <w:rPr>
          <w:rFonts w:hint="eastAsia"/>
        </w:rPr>
        <w:t>Agent</w:t>
      </w:r>
      <w:r>
        <w:rPr>
          <w:rFonts w:hint="eastAsia"/>
        </w:rPr>
        <w:t>系统原理，</w:t>
      </w:r>
      <w:r>
        <w:rPr>
          <w:rFonts w:hint="eastAsia"/>
        </w:rPr>
        <w:t>PSO</w:t>
      </w:r>
      <w:r>
        <w:rPr>
          <w:rFonts w:hint="eastAsia"/>
        </w:rPr>
        <w:t>算法、元胞自动机算法，以及贪心算法的相关知识，构建了一个全面的紧急疏散模型，最终得到了整个博物馆的人流疏散图（见图三）和整体的疏散时间为</w:t>
      </w:r>
      <w:r>
        <w:t>553.77</w:t>
      </w:r>
      <w:r>
        <w:rPr>
          <w:rFonts w:hint="eastAsia"/>
        </w:rPr>
        <w:t>s</w:t>
      </w:r>
      <w:r>
        <w:rPr>
          <w:rFonts w:hint="eastAsia"/>
        </w:rPr>
        <w:t>。</w:t>
      </w:r>
    </w:p>
    <w:p w14:paraId="3E999B73" w14:textId="77777777" w:rsidR="004C3FEB" w:rsidRDefault="00AF3FEE">
      <w:r>
        <w:rPr>
          <w:rFonts w:hint="eastAsia"/>
        </w:rPr>
        <w:t>但是人员疏散本身是比较复杂的</w:t>
      </w:r>
      <w:r>
        <w:rPr>
          <w:rFonts w:hint="eastAsia"/>
        </w:rPr>
        <w:t>,</w:t>
      </w:r>
      <w:r>
        <w:rPr>
          <w:rFonts w:hint="eastAsia"/>
        </w:rPr>
        <w:t>涉及到人的心理素质、教育、生活习惯等难以量化的因素</w:t>
      </w:r>
      <w:r>
        <w:rPr>
          <w:rFonts w:hint="eastAsia"/>
        </w:rPr>
        <w:t>,</w:t>
      </w:r>
      <w:r>
        <w:rPr>
          <w:rFonts w:hint="eastAsia"/>
        </w:rPr>
        <w:t>而这些影响因素也很难准确地用数学模型来进行描述</w:t>
      </w:r>
      <w:r>
        <w:rPr>
          <w:rFonts w:hint="eastAsia"/>
        </w:rPr>
        <w:t>,</w:t>
      </w:r>
      <w:r>
        <w:rPr>
          <w:rFonts w:hint="eastAsia"/>
        </w:rPr>
        <w:t>所以也必然会造成求解结果的偏差。这也从一个侧面证实了有序撤离比无序撤离用时短</w:t>
      </w:r>
      <w:r>
        <w:rPr>
          <w:rFonts w:hint="eastAsia"/>
        </w:rPr>
        <w:t>,</w:t>
      </w:r>
      <w:r>
        <w:rPr>
          <w:rFonts w:hint="eastAsia"/>
        </w:rPr>
        <w:t>所以人员疏散方案的合理性和科学性十分重要。</w:t>
      </w:r>
    </w:p>
    <w:p w14:paraId="25ED631F" w14:textId="77777777" w:rsidR="004C3FEB" w:rsidRDefault="00AF3FEE">
      <w:r>
        <w:rPr>
          <w:rFonts w:hint="eastAsia"/>
        </w:rPr>
        <w:t>基于对模型的求解和分析</w:t>
      </w:r>
      <w:r>
        <w:rPr>
          <w:rFonts w:hint="eastAsia"/>
        </w:rPr>
        <w:t>,</w:t>
      </w:r>
      <w:r>
        <w:rPr>
          <w:rFonts w:hint="eastAsia"/>
        </w:rPr>
        <w:t>我们对博物馆提出了若干建设性意见</w:t>
      </w:r>
      <w:r>
        <w:rPr>
          <w:rFonts w:hint="eastAsia"/>
        </w:rPr>
        <w:t>:</w:t>
      </w:r>
    </w:p>
    <w:p w14:paraId="1F006120" w14:textId="77777777" w:rsidR="004C3FEB" w:rsidRDefault="00AF3FEE">
      <w:pPr>
        <w:numPr>
          <w:ilvl w:val="0"/>
          <w:numId w:val="41"/>
        </w:numPr>
        <w:ind w:firstLine="420"/>
      </w:pPr>
      <w:r>
        <w:rPr>
          <w:rFonts w:hint="eastAsia"/>
        </w:rPr>
        <w:t>在人流比较多的楼层</w:t>
      </w:r>
      <w:r>
        <w:rPr>
          <w:rFonts w:hint="eastAsia"/>
        </w:rPr>
        <w:t>,</w:t>
      </w:r>
      <w:r>
        <w:rPr>
          <w:rFonts w:hint="eastAsia"/>
        </w:rPr>
        <w:t>确保各楼栋的楼道门是畅通的且楼道上无任何障碍物</w:t>
      </w:r>
    </w:p>
    <w:p w14:paraId="6C9AB953" w14:textId="77777777" w:rsidR="004C3FEB" w:rsidRDefault="00AF3FEE">
      <w:pPr>
        <w:numPr>
          <w:ilvl w:val="0"/>
          <w:numId w:val="41"/>
        </w:numPr>
        <w:ind w:firstLine="420"/>
      </w:pPr>
      <w:r>
        <w:rPr>
          <w:rFonts w:hint="eastAsia"/>
        </w:rPr>
        <w:t>博物馆的管理人员要加强学习逃生守则，掌握最佳逃生方案</w:t>
      </w:r>
      <w:r>
        <w:rPr>
          <w:rFonts w:hint="eastAsia"/>
        </w:rPr>
        <w:t>,</w:t>
      </w:r>
      <w:r>
        <w:rPr>
          <w:rFonts w:hint="eastAsia"/>
        </w:rPr>
        <w:t>以便在意外事件发生时</w:t>
      </w:r>
      <w:r>
        <w:rPr>
          <w:rFonts w:hint="eastAsia"/>
        </w:rPr>
        <w:t>,</w:t>
      </w:r>
      <w:r>
        <w:rPr>
          <w:rFonts w:hint="eastAsia"/>
        </w:rPr>
        <w:t>有效指导楼内所有人员尽快逃生</w:t>
      </w:r>
    </w:p>
    <w:p w14:paraId="06C4A7E8" w14:textId="77777777" w:rsidR="004C3FEB" w:rsidRDefault="00AF3FEE">
      <w:pPr>
        <w:numPr>
          <w:ilvl w:val="0"/>
          <w:numId w:val="41"/>
        </w:numPr>
        <w:ind w:firstLine="420"/>
      </w:pPr>
      <w:r>
        <w:rPr>
          <w:rFonts w:hint="eastAsia"/>
        </w:rPr>
        <w:t>博物馆要经常性的进行疏散撤离演练，提高所有人员的安全意识和应对能力</w:t>
      </w:r>
    </w:p>
    <w:p w14:paraId="416A2169" w14:textId="77777777" w:rsidR="004C3FEB" w:rsidRDefault="00AF3FEE">
      <w:pPr>
        <w:numPr>
          <w:ilvl w:val="0"/>
          <w:numId w:val="41"/>
        </w:numPr>
        <w:ind w:firstLine="420"/>
        <w:rPr>
          <w:rFonts w:ascii="Arial Unicode MS" w:eastAsia="Arial Unicode MS" w:hAnsi="Arial Unicode MS" w:cs="Arial Unicode MS"/>
          <w:sz w:val="24"/>
        </w:rPr>
      </w:pPr>
      <w:r>
        <w:rPr>
          <w:rFonts w:hint="eastAsia"/>
        </w:rPr>
        <w:t>在建造楼栋时应充分考虑到楼栋的用途和可能应对的局面</w:t>
      </w:r>
      <w:r>
        <w:rPr>
          <w:rFonts w:hint="eastAsia"/>
        </w:rPr>
        <w:t>,</w:t>
      </w:r>
      <w:r>
        <w:rPr>
          <w:rFonts w:hint="eastAsia"/>
        </w:rPr>
        <w:t>以便合理确定楼道宽度</w:t>
      </w:r>
      <w:r>
        <w:rPr>
          <w:rFonts w:hint="eastAsia"/>
        </w:rPr>
        <w:t>,</w:t>
      </w:r>
      <w:r>
        <w:rPr>
          <w:rFonts w:hint="eastAsia"/>
        </w:rPr>
        <w:t>出口宽度等相关参数</w:t>
      </w:r>
      <w:r>
        <w:rPr>
          <w:rFonts w:hint="eastAsia"/>
        </w:rPr>
        <w:t>,</w:t>
      </w:r>
      <w:r>
        <w:rPr>
          <w:rFonts w:hint="eastAsia"/>
        </w:rPr>
        <w:t>有效增加疏散队列数</w:t>
      </w:r>
      <w:r>
        <w:rPr>
          <w:rFonts w:hint="eastAsia"/>
        </w:rPr>
        <w:t>,</w:t>
      </w:r>
      <w:r>
        <w:rPr>
          <w:rFonts w:hint="eastAsia"/>
        </w:rPr>
        <w:t>从而减</w:t>
      </w:r>
      <w:proofErr w:type="gramStart"/>
      <w:r>
        <w:rPr>
          <w:rFonts w:hint="eastAsia"/>
        </w:rPr>
        <w:t>短整体</w:t>
      </w:r>
      <w:proofErr w:type="gramEnd"/>
      <w:r>
        <w:rPr>
          <w:rFonts w:hint="eastAsia"/>
        </w:rPr>
        <w:t>逃生时间</w:t>
      </w:r>
      <w:r>
        <w:rPr>
          <w:rFonts w:ascii="Arial Unicode MS" w:eastAsia="Arial Unicode MS" w:hAnsi="Arial Unicode MS" w:cs="Arial Unicode MS" w:hint="eastAsia"/>
          <w:sz w:val="24"/>
        </w:rPr>
        <w:t xml:space="preserve"> </w:t>
      </w:r>
    </w:p>
    <w:p w14:paraId="1F90807B" w14:textId="77777777" w:rsidR="004C3FEB" w:rsidRDefault="004C3FEB">
      <w:pPr>
        <w:rPr>
          <w:rFonts w:ascii="Arial Unicode MS" w:eastAsia="Arial Unicode MS" w:hAnsi="Arial Unicode MS" w:cs="Arial Unicode MS"/>
          <w:sz w:val="24"/>
        </w:rPr>
      </w:pPr>
    </w:p>
    <w:p w14:paraId="059D9F2B" w14:textId="77777777" w:rsidR="004C3FEB" w:rsidRDefault="004C3FEB">
      <w:pPr>
        <w:rPr>
          <w:rFonts w:ascii="Arial Unicode MS" w:eastAsia="Arial Unicode MS" w:hAnsi="Arial Unicode MS" w:cs="Arial Unicode MS"/>
          <w:sz w:val="24"/>
        </w:rPr>
      </w:pPr>
    </w:p>
    <w:p w14:paraId="0AEFD5BE"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sz w:val="24"/>
        </w:rPr>
        <w:t xml:space="preserve">10 Reference </w:t>
      </w:r>
    </w:p>
    <w:p w14:paraId="2DE79871"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sz w:val="24"/>
        </w:rPr>
        <w:t>[1].王福章，王英杰，李平.大型公共建筑</w:t>
      </w:r>
      <w:proofErr w:type="gramStart"/>
      <w:r>
        <w:rPr>
          <w:rFonts w:ascii="Arial Unicode MS" w:eastAsia="Arial Unicode MS" w:hAnsi="Arial Unicode MS" w:cs="Arial Unicode MS" w:hint="eastAsia"/>
          <w:sz w:val="24"/>
        </w:rPr>
        <w:t>物人员</w:t>
      </w:r>
      <w:proofErr w:type="gramEnd"/>
      <w:r>
        <w:rPr>
          <w:rFonts w:ascii="Arial Unicode MS" w:eastAsia="Arial Unicode MS" w:hAnsi="Arial Unicode MS" w:cs="Arial Unicode MS" w:hint="eastAsia"/>
          <w:sz w:val="24"/>
        </w:rPr>
        <w:t xml:space="preserve">应急疏散模型[J]中国铁道科学，2008，29（4）：132-137        </w:t>
      </w:r>
    </w:p>
    <w:p w14:paraId="28CFE64B"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sz w:val="24"/>
        </w:rPr>
        <w:lastRenderedPageBreak/>
        <w:t xml:space="preserve">[2].李军，吴茜蒙.紧急疏散下的人员行为及建模仿真[J]安全，2015，（8）：13-16         </w:t>
      </w:r>
    </w:p>
    <w:p w14:paraId="4AC28A69"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sz w:val="24"/>
        </w:rPr>
        <w:t xml:space="preserve">[3].褚龙现，刘高原.基于Agent的应急疏散模型研究[J]计算机技术与发展，2011，21（9）      </w:t>
      </w:r>
    </w:p>
    <w:p w14:paraId="2444BCB5"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sz w:val="24"/>
        </w:rPr>
        <w:t xml:space="preserve">[4].陆军安，方正，卢兆明. 建筑物人员疏散数学模型. 武汉大学学报（工学版），2002，35（2）：71-75      </w:t>
      </w:r>
    </w:p>
    <w:p w14:paraId="7C082811"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sz w:val="24"/>
        </w:rPr>
        <w:t xml:space="preserve">[5].马莉莉，方正，卢兆明.高层建筑疏散时间计算研究. 消防科学与技术，2002，21(4)：10-13       </w:t>
      </w:r>
    </w:p>
    <w:p w14:paraId="5FF61CD8"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sz w:val="24"/>
        </w:rPr>
        <w:t xml:space="preserve">[6].陈佳俊，安晓宇，蔡希辉，李忠伟.基于Agent的人员疏散系统设计与实现.计算机工程，2010，36（14）：264-266        </w:t>
      </w:r>
    </w:p>
    <w:p w14:paraId="7FBD704B"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sz w:val="24"/>
        </w:rPr>
        <w:t xml:space="preserve">[7].郑美容.基于元胞自动机的人员疏散行为模拟研究[J]陕西理工学院学报（自然科学版），2016，（2）    </w:t>
      </w:r>
    </w:p>
    <w:p w14:paraId="2189E7AE"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sz w:val="24"/>
        </w:rPr>
        <w:t>[8].郑瑶辰，陈建桥，魏俊红，郭细伟.基于粒子群算法（PSO）的人员疏散动力学模型[J]武汉理工大学学报（交通科学与工程版），2012，36（2）：283-287</w:t>
      </w:r>
    </w:p>
    <w:p w14:paraId="4289D08F" w14:textId="77777777" w:rsidR="004C3FEB" w:rsidRDefault="00AF3FEE">
      <w:pPr>
        <w:rPr>
          <w:rFonts w:ascii="Arial Unicode MS" w:eastAsia="Arial Unicode MS" w:hAnsi="Arial Unicode MS" w:cs="Arial Unicode MS"/>
          <w:sz w:val="24"/>
        </w:rPr>
      </w:pPr>
      <w:r>
        <w:rPr>
          <w:rFonts w:ascii="Arial Unicode MS" w:eastAsia="Arial Unicode MS" w:hAnsi="Arial Unicode MS" w:cs="Arial Unicode MS" w:hint="eastAsia"/>
          <w:sz w:val="24"/>
        </w:rPr>
        <w:t xml:space="preserve">[9].杨波，陈丹丹，夏颖，余志涛.基于GIS的CA-PSO多出口场景疏散模型研究[J]中南民族大学学报（自然科学版），2017，36（1）：107-112    </w:t>
      </w:r>
    </w:p>
    <w:p w14:paraId="3C12C954" w14:textId="77777777" w:rsidR="004C3FEB" w:rsidRDefault="004C3FEB">
      <w:pPr>
        <w:rPr>
          <w:rFonts w:ascii="Arial Unicode MS" w:eastAsia="Arial Unicode MS" w:hAnsi="Arial Unicode MS" w:cs="Arial Unicode MS"/>
          <w:sz w:val="24"/>
        </w:rPr>
      </w:pPr>
    </w:p>
    <w:p w14:paraId="37C26B04" w14:textId="77777777" w:rsidR="004C3FEB" w:rsidRDefault="00AF3FEE">
      <w:r>
        <w:rPr>
          <w:rFonts w:hint="eastAsia"/>
        </w:rPr>
        <w:t xml:space="preserve">11 </w:t>
      </w:r>
      <w:r>
        <w:rPr>
          <w:rFonts w:hint="eastAsia"/>
        </w:rPr>
        <w:t>附录</w:t>
      </w:r>
    </w:p>
    <w:p w14:paraId="38904794" w14:textId="77777777" w:rsidR="004C3FEB" w:rsidRDefault="00AF3FEE">
      <w:pPr>
        <w:numPr>
          <w:ilvl w:val="0"/>
          <w:numId w:val="42"/>
        </w:numPr>
      </w:pPr>
      <w:r>
        <w:rPr>
          <w:rFonts w:hint="eastAsia"/>
        </w:rPr>
        <w:t>楼层分析图：</w:t>
      </w:r>
    </w:p>
    <w:p w14:paraId="1216CB6A" w14:textId="77777777" w:rsidR="004C3FEB" w:rsidRDefault="00AF3FEE">
      <w:r>
        <w:rPr>
          <w:noProof/>
        </w:rPr>
        <w:drawing>
          <wp:inline distT="0" distB="0" distL="114300" distR="114300" wp14:anchorId="5687BDAA" wp14:editId="3083F5DB">
            <wp:extent cx="5269230" cy="2000885"/>
            <wp:effectExtent l="0" t="0" r="7620" b="1841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59"/>
                    <a:stretch>
                      <a:fillRect/>
                    </a:stretch>
                  </pic:blipFill>
                  <pic:spPr>
                    <a:xfrm>
                      <a:off x="0" y="0"/>
                      <a:ext cx="5269230" cy="2000885"/>
                    </a:xfrm>
                    <a:prstGeom prst="rect">
                      <a:avLst/>
                    </a:prstGeom>
                    <a:noFill/>
                    <a:ln w="9525">
                      <a:noFill/>
                    </a:ln>
                  </pic:spPr>
                </pic:pic>
              </a:graphicData>
            </a:graphic>
          </wp:inline>
        </w:drawing>
      </w:r>
    </w:p>
    <w:p w14:paraId="0F866266" w14:textId="77777777" w:rsidR="004C3FEB" w:rsidRDefault="00AF3FEE">
      <w:r>
        <w:rPr>
          <w:rFonts w:hint="eastAsia"/>
        </w:rPr>
        <w:lastRenderedPageBreak/>
        <w:t xml:space="preserve">                                -1 floor</w:t>
      </w:r>
    </w:p>
    <w:p w14:paraId="3179A212" w14:textId="77777777" w:rsidR="004C3FEB" w:rsidRDefault="00AF3FEE">
      <w:pPr>
        <w:rPr>
          <w:sz w:val="24"/>
        </w:rPr>
      </w:pPr>
      <w:r>
        <w:rPr>
          <w:noProof/>
        </w:rPr>
        <w:drawing>
          <wp:inline distT="0" distB="0" distL="114300" distR="114300" wp14:anchorId="517B96E4" wp14:editId="0D589BD9">
            <wp:extent cx="5269230" cy="1988185"/>
            <wp:effectExtent l="0" t="0" r="7620" b="12065"/>
            <wp:docPr id="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0"/>
                    <pic:cNvPicPr>
                      <a:picLocks noChangeAspect="1"/>
                    </pic:cNvPicPr>
                  </pic:nvPicPr>
                  <pic:blipFill>
                    <a:blip r:embed="rId60"/>
                    <a:stretch>
                      <a:fillRect/>
                    </a:stretch>
                  </pic:blipFill>
                  <pic:spPr>
                    <a:xfrm>
                      <a:off x="0" y="0"/>
                      <a:ext cx="5269230" cy="1988185"/>
                    </a:xfrm>
                    <a:prstGeom prst="rect">
                      <a:avLst/>
                    </a:prstGeom>
                    <a:noFill/>
                    <a:ln w="9525">
                      <a:noFill/>
                    </a:ln>
                  </pic:spPr>
                </pic:pic>
              </a:graphicData>
            </a:graphic>
          </wp:inline>
        </w:drawing>
      </w:r>
    </w:p>
    <w:p w14:paraId="224B5D2A" w14:textId="77777777" w:rsidR="004C3FEB" w:rsidRDefault="00AF3FEE">
      <w:r>
        <w:rPr>
          <w:rFonts w:hint="eastAsia"/>
        </w:rPr>
        <w:t xml:space="preserve">                                 0 floor</w:t>
      </w:r>
    </w:p>
    <w:p w14:paraId="4041D8D1" w14:textId="77777777" w:rsidR="004C3FEB" w:rsidRDefault="00AF3FEE">
      <w:r>
        <w:rPr>
          <w:noProof/>
        </w:rPr>
        <w:drawing>
          <wp:inline distT="0" distB="0" distL="114300" distR="114300" wp14:anchorId="1B5F8058" wp14:editId="39CB5F66">
            <wp:extent cx="5269230" cy="1988820"/>
            <wp:effectExtent l="0" t="0" r="7620" b="11430"/>
            <wp:docPr id="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3"/>
                    <pic:cNvPicPr>
                      <a:picLocks noChangeAspect="1"/>
                    </pic:cNvPicPr>
                  </pic:nvPicPr>
                  <pic:blipFill>
                    <a:blip r:embed="rId61"/>
                    <a:stretch>
                      <a:fillRect/>
                    </a:stretch>
                  </pic:blipFill>
                  <pic:spPr>
                    <a:xfrm>
                      <a:off x="0" y="0"/>
                      <a:ext cx="5269230" cy="1988820"/>
                    </a:xfrm>
                    <a:prstGeom prst="rect">
                      <a:avLst/>
                    </a:prstGeom>
                    <a:noFill/>
                    <a:ln w="9525">
                      <a:noFill/>
                    </a:ln>
                  </pic:spPr>
                </pic:pic>
              </a:graphicData>
            </a:graphic>
          </wp:inline>
        </w:drawing>
      </w:r>
    </w:p>
    <w:p w14:paraId="3927AB7C" w14:textId="77777777" w:rsidR="004C3FEB" w:rsidRDefault="00AF3FEE">
      <w:r>
        <w:rPr>
          <w:rFonts w:hint="eastAsia"/>
        </w:rPr>
        <w:t xml:space="preserve">                             1 floor</w:t>
      </w:r>
    </w:p>
    <w:p w14:paraId="41EA7A8E" w14:textId="77777777" w:rsidR="004C3FEB" w:rsidRDefault="00AF3FEE">
      <w:r>
        <w:rPr>
          <w:noProof/>
        </w:rPr>
        <w:drawing>
          <wp:inline distT="0" distB="0" distL="114300" distR="114300" wp14:anchorId="4A17A512" wp14:editId="0824754A">
            <wp:extent cx="5267960" cy="1990090"/>
            <wp:effectExtent l="0" t="0" r="8890" b="10160"/>
            <wp:docPr id="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pic:cNvPicPr>
                      <a:picLocks noChangeAspect="1"/>
                    </pic:cNvPicPr>
                  </pic:nvPicPr>
                  <pic:blipFill>
                    <a:blip r:embed="rId62"/>
                    <a:stretch>
                      <a:fillRect/>
                    </a:stretch>
                  </pic:blipFill>
                  <pic:spPr>
                    <a:xfrm>
                      <a:off x="0" y="0"/>
                      <a:ext cx="5267960" cy="1990090"/>
                    </a:xfrm>
                    <a:prstGeom prst="rect">
                      <a:avLst/>
                    </a:prstGeom>
                    <a:noFill/>
                    <a:ln w="9525">
                      <a:noFill/>
                    </a:ln>
                  </pic:spPr>
                </pic:pic>
              </a:graphicData>
            </a:graphic>
          </wp:inline>
        </w:drawing>
      </w:r>
    </w:p>
    <w:p w14:paraId="5B6C7080" w14:textId="77777777" w:rsidR="004C3FEB" w:rsidRDefault="00AF3FEE">
      <w:r>
        <w:rPr>
          <w:rFonts w:hint="eastAsia"/>
        </w:rPr>
        <w:t xml:space="preserve">                             2 </w:t>
      </w:r>
      <w:proofErr w:type="gramStart"/>
      <w:r>
        <w:rPr>
          <w:rFonts w:hint="eastAsia"/>
        </w:rPr>
        <w:t>floor</w:t>
      </w:r>
      <w:proofErr w:type="gramEnd"/>
    </w:p>
    <w:p w14:paraId="6A24D350" w14:textId="77777777" w:rsidR="004C3FEB" w:rsidRDefault="00AF3FEE">
      <w:pPr>
        <w:numPr>
          <w:ilvl w:val="0"/>
          <w:numId w:val="42"/>
        </w:numPr>
      </w:pPr>
      <w:r>
        <w:rPr>
          <w:rFonts w:hint="eastAsia"/>
        </w:rPr>
        <w:t>楼道信息统计表</w:t>
      </w:r>
      <w:r>
        <w:rPr>
          <w:rFonts w:hint="eastAsia"/>
        </w:rPr>
        <w:t>.</w:t>
      </w:r>
    </w:p>
    <w:p w14:paraId="21CB84B9" w14:textId="77777777" w:rsidR="004C3FEB" w:rsidRDefault="00AF3FEE">
      <w:pPr>
        <w:numPr>
          <w:ilvl w:val="0"/>
          <w:numId w:val="42"/>
        </w:numPr>
      </w:pPr>
      <w:r>
        <w:rPr>
          <w:rFonts w:hint="eastAsia"/>
        </w:rPr>
        <w:t>人员平均行走宽度和平均水平投影面积计算说明书</w:t>
      </w:r>
      <w:r>
        <w:rPr>
          <w:rFonts w:hint="eastAsia"/>
        </w:rPr>
        <w:t>.</w:t>
      </w:r>
    </w:p>
    <w:sectPr w:rsidR="004C3FE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白叶" w:date="2019-01-28T14:24:00Z" w:initials="">
    <w:p w14:paraId="01470915" w14:textId="77777777" w:rsidR="00AF3FEE" w:rsidRDefault="00AF3FEE">
      <w:pPr>
        <w:pStyle w:val="a3"/>
      </w:pPr>
      <w:r>
        <w:rPr>
          <w:rFonts w:hint="eastAsia"/>
        </w:rPr>
        <w:t>是否太过详细</w:t>
      </w:r>
    </w:p>
  </w:comment>
  <w:comment w:id="4" w:author="白叶" w:date="2019-01-28T14:25:00Z" w:initials="">
    <w:p w14:paraId="30405FD1" w14:textId="77777777" w:rsidR="00AF3FEE" w:rsidRDefault="00AF3FEE">
      <w:pPr>
        <w:pStyle w:val="a3"/>
      </w:pPr>
      <w:r>
        <w:rPr>
          <w:rFonts w:hint="eastAsia"/>
        </w:rPr>
        <w:t>根据贪心算法思想，给出在人流达到饱和状态之前的疏散模型</w:t>
      </w:r>
    </w:p>
    <w:p w14:paraId="4A037681" w14:textId="77777777" w:rsidR="00AF3FEE" w:rsidRDefault="00AF3FEE">
      <w:pPr>
        <w:pStyle w:val="a3"/>
      </w:pPr>
      <w:r>
        <w:rPr>
          <w:rFonts w:hint="eastAsia"/>
        </w:rPr>
        <w:t>这里是否缺少人流饱和的疏散模型的说明</w:t>
      </w:r>
    </w:p>
  </w:comment>
  <w:comment w:id="8" w:author="白叶" w:date="2019-01-28T14:40:00Z" w:initials="">
    <w:p w14:paraId="739435DF" w14:textId="77777777" w:rsidR="00AF3FEE" w:rsidRDefault="00AF3FEE">
      <w:pPr>
        <w:pStyle w:val="a3"/>
      </w:pPr>
      <w:r>
        <w:rPr>
          <w:rFonts w:hint="eastAsia"/>
        </w:rPr>
        <w:t>还应使整体等待的时间最少</w:t>
      </w:r>
    </w:p>
  </w:comment>
  <w:comment w:id="9" w:author="白叶" w:date="2019-01-28T14:47:00Z" w:initials="">
    <w:p w14:paraId="2397594A" w14:textId="77777777" w:rsidR="00AF3FEE" w:rsidRDefault="00AF3FEE">
      <w:pPr>
        <w:pStyle w:val="a3"/>
      </w:pPr>
      <w:r>
        <w:rPr>
          <w:rFonts w:hint="eastAsia"/>
        </w:rPr>
        <w:t>标注是哪层楼的图</w:t>
      </w:r>
    </w:p>
  </w:comment>
  <w:comment w:id="11" w:author="白叶" w:date="2019-01-28T16:07:00Z" w:initials="">
    <w:p w14:paraId="1B750A91" w14:textId="77777777" w:rsidR="00AF3FEE" w:rsidRDefault="00AF3FEE">
      <w:pPr>
        <w:pStyle w:val="a3"/>
      </w:pPr>
      <w:r>
        <w:rPr>
          <w:rFonts w:hint="eastAsia"/>
        </w:rPr>
        <w:t>图</w:t>
      </w:r>
      <w:r>
        <w:rPr>
          <w:rFonts w:hint="eastAsia"/>
        </w:rPr>
        <w:t>1</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470915" w15:done="0"/>
  <w15:commentEx w15:paraId="4A037681" w15:done="0"/>
  <w15:commentEx w15:paraId="739435DF" w15:done="0"/>
  <w15:commentEx w15:paraId="2397594A" w15:done="0"/>
  <w15:commentEx w15:paraId="1B750A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470915" w16cid:durableId="1FF9E381"/>
  <w16cid:commentId w16cid:paraId="4A037681" w16cid:durableId="1FF9E382"/>
  <w16cid:commentId w16cid:paraId="739435DF" w16cid:durableId="1FF9E383"/>
  <w16cid:commentId w16cid:paraId="2397594A" w16cid:durableId="1FF9E384"/>
  <w16cid:commentId w16cid:paraId="1B750A91" w16cid:durableId="1FF9E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C8E9F" w14:textId="77777777" w:rsidR="003E2256" w:rsidRDefault="003E2256" w:rsidP="00123791">
      <w:r>
        <w:separator/>
      </w:r>
    </w:p>
  </w:endnote>
  <w:endnote w:type="continuationSeparator" w:id="0">
    <w:p w14:paraId="284CDE6A" w14:textId="77777777" w:rsidR="003E2256" w:rsidRDefault="003E2256" w:rsidP="00123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F56EA" w14:textId="77777777" w:rsidR="003E2256" w:rsidRDefault="003E2256" w:rsidP="00123791">
      <w:r>
        <w:separator/>
      </w:r>
    </w:p>
  </w:footnote>
  <w:footnote w:type="continuationSeparator" w:id="0">
    <w:p w14:paraId="0FDE5906" w14:textId="77777777" w:rsidR="003E2256" w:rsidRDefault="003E2256" w:rsidP="001237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2E25E9"/>
    <w:multiLevelType w:val="singleLevel"/>
    <w:tmpl w:val="842E25E9"/>
    <w:lvl w:ilvl="0">
      <w:start w:val="1"/>
      <w:numFmt w:val="bullet"/>
      <w:lvlText w:val=""/>
      <w:lvlJc w:val="left"/>
      <w:pPr>
        <w:ind w:left="420" w:hanging="420"/>
      </w:pPr>
      <w:rPr>
        <w:rFonts w:ascii="Wingdings" w:hAnsi="Wingdings" w:hint="default"/>
      </w:rPr>
    </w:lvl>
  </w:abstractNum>
  <w:abstractNum w:abstractNumId="1" w15:restartNumberingAfterBreak="0">
    <w:nsid w:val="85C8BF20"/>
    <w:multiLevelType w:val="singleLevel"/>
    <w:tmpl w:val="85C8BF20"/>
    <w:lvl w:ilvl="0">
      <w:start w:val="1"/>
      <w:numFmt w:val="bullet"/>
      <w:lvlText w:val=""/>
      <w:lvlJc w:val="left"/>
      <w:pPr>
        <w:ind w:left="420" w:hanging="420"/>
      </w:pPr>
      <w:rPr>
        <w:rFonts w:ascii="Wingdings" w:hAnsi="Wingdings" w:hint="default"/>
      </w:rPr>
    </w:lvl>
  </w:abstractNum>
  <w:abstractNum w:abstractNumId="2" w15:restartNumberingAfterBreak="0">
    <w:nsid w:val="87116C2B"/>
    <w:multiLevelType w:val="singleLevel"/>
    <w:tmpl w:val="87116C2B"/>
    <w:lvl w:ilvl="0">
      <w:start w:val="1"/>
      <w:numFmt w:val="bullet"/>
      <w:lvlText w:val=""/>
      <w:lvlJc w:val="left"/>
      <w:pPr>
        <w:ind w:left="420" w:hanging="420"/>
      </w:pPr>
      <w:rPr>
        <w:rFonts w:ascii="Wingdings" w:hAnsi="Wingdings" w:hint="default"/>
      </w:rPr>
    </w:lvl>
  </w:abstractNum>
  <w:abstractNum w:abstractNumId="3" w15:restartNumberingAfterBreak="0">
    <w:nsid w:val="89C64104"/>
    <w:multiLevelType w:val="singleLevel"/>
    <w:tmpl w:val="89C64104"/>
    <w:lvl w:ilvl="0">
      <w:start w:val="1"/>
      <w:numFmt w:val="bullet"/>
      <w:lvlText w:val=""/>
      <w:lvlJc w:val="left"/>
      <w:pPr>
        <w:ind w:left="420" w:hanging="420"/>
      </w:pPr>
      <w:rPr>
        <w:rFonts w:ascii="Wingdings" w:hAnsi="Wingdings" w:hint="default"/>
      </w:rPr>
    </w:lvl>
  </w:abstractNum>
  <w:abstractNum w:abstractNumId="4" w15:restartNumberingAfterBreak="0">
    <w:nsid w:val="8D26790E"/>
    <w:multiLevelType w:val="singleLevel"/>
    <w:tmpl w:val="8D26790E"/>
    <w:lvl w:ilvl="0">
      <w:start w:val="1"/>
      <w:numFmt w:val="bullet"/>
      <w:lvlText w:val=""/>
      <w:lvlJc w:val="left"/>
      <w:pPr>
        <w:ind w:left="420" w:hanging="420"/>
      </w:pPr>
      <w:rPr>
        <w:rFonts w:ascii="Wingdings" w:hAnsi="Wingdings" w:hint="default"/>
      </w:rPr>
    </w:lvl>
  </w:abstractNum>
  <w:abstractNum w:abstractNumId="5" w15:restartNumberingAfterBreak="0">
    <w:nsid w:val="A1102753"/>
    <w:multiLevelType w:val="singleLevel"/>
    <w:tmpl w:val="A1102753"/>
    <w:lvl w:ilvl="0">
      <w:start w:val="1"/>
      <w:numFmt w:val="bullet"/>
      <w:lvlText w:val=""/>
      <w:lvlJc w:val="left"/>
      <w:pPr>
        <w:ind w:left="420" w:hanging="420"/>
      </w:pPr>
      <w:rPr>
        <w:rFonts w:ascii="Wingdings" w:hAnsi="Wingdings" w:hint="default"/>
      </w:rPr>
    </w:lvl>
  </w:abstractNum>
  <w:abstractNum w:abstractNumId="6" w15:restartNumberingAfterBreak="0">
    <w:nsid w:val="A690893E"/>
    <w:multiLevelType w:val="singleLevel"/>
    <w:tmpl w:val="A690893E"/>
    <w:lvl w:ilvl="0">
      <w:start w:val="1"/>
      <w:numFmt w:val="bullet"/>
      <w:lvlText w:val=""/>
      <w:lvlJc w:val="left"/>
      <w:pPr>
        <w:ind w:left="420" w:hanging="420"/>
      </w:pPr>
      <w:rPr>
        <w:rFonts w:ascii="Wingdings" w:hAnsi="Wingdings" w:hint="default"/>
      </w:rPr>
    </w:lvl>
  </w:abstractNum>
  <w:abstractNum w:abstractNumId="7" w15:restartNumberingAfterBreak="0">
    <w:nsid w:val="BB81A04C"/>
    <w:multiLevelType w:val="singleLevel"/>
    <w:tmpl w:val="BB81A04C"/>
    <w:lvl w:ilvl="0">
      <w:start w:val="1"/>
      <w:numFmt w:val="bullet"/>
      <w:lvlText w:val=""/>
      <w:lvlJc w:val="left"/>
      <w:pPr>
        <w:ind w:left="420" w:hanging="420"/>
      </w:pPr>
      <w:rPr>
        <w:rFonts w:ascii="Wingdings" w:hAnsi="Wingdings" w:hint="default"/>
      </w:rPr>
    </w:lvl>
  </w:abstractNum>
  <w:abstractNum w:abstractNumId="8" w15:restartNumberingAfterBreak="0">
    <w:nsid w:val="C802F560"/>
    <w:multiLevelType w:val="singleLevel"/>
    <w:tmpl w:val="C802F560"/>
    <w:lvl w:ilvl="0">
      <w:start w:val="1"/>
      <w:numFmt w:val="bullet"/>
      <w:lvlText w:val=""/>
      <w:lvlJc w:val="left"/>
      <w:pPr>
        <w:ind w:left="420" w:hanging="420"/>
      </w:pPr>
      <w:rPr>
        <w:rFonts w:ascii="Wingdings" w:hAnsi="Wingdings" w:hint="default"/>
      </w:rPr>
    </w:lvl>
  </w:abstractNum>
  <w:abstractNum w:abstractNumId="9" w15:restartNumberingAfterBreak="0">
    <w:nsid w:val="CE65C94D"/>
    <w:multiLevelType w:val="singleLevel"/>
    <w:tmpl w:val="CE65C94D"/>
    <w:lvl w:ilvl="0">
      <w:start w:val="1"/>
      <w:numFmt w:val="bullet"/>
      <w:lvlText w:val=""/>
      <w:lvlJc w:val="left"/>
      <w:pPr>
        <w:ind w:left="420" w:hanging="420"/>
      </w:pPr>
      <w:rPr>
        <w:rFonts w:ascii="Wingdings" w:hAnsi="Wingdings" w:hint="default"/>
      </w:rPr>
    </w:lvl>
  </w:abstractNum>
  <w:abstractNum w:abstractNumId="10" w15:restartNumberingAfterBreak="0">
    <w:nsid w:val="D5E3C7B0"/>
    <w:multiLevelType w:val="singleLevel"/>
    <w:tmpl w:val="D5E3C7B0"/>
    <w:lvl w:ilvl="0">
      <w:start w:val="1"/>
      <w:numFmt w:val="bullet"/>
      <w:lvlText w:val=""/>
      <w:lvlJc w:val="left"/>
      <w:pPr>
        <w:ind w:left="420" w:hanging="420"/>
      </w:pPr>
      <w:rPr>
        <w:rFonts w:ascii="Wingdings" w:hAnsi="Wingdings" w:hint="default"/>
      </w:rPr>
    </w:lvl>
  </w:abstractNum>
  <w:abstractNum w:abstractNumId="11" w15:restartNumberingAfterBreak="0">
    <w:nsid w:val="DAA1F0F3"/>
    <w:multiLevelType w:val="singleLevel"/>
    <w:tmpl w:val="DAA1F0F3"/>
    <w:lvl w:ilvl="0">
      <w:start w:val="1"/>
      <w:numFmt w:val="bullet"/>
      <w:lvlText w:val=""/>
      <w:lvlJc w:val="left"/>
      <w:pPr>
        <w:ind w:left="420" w:hanging="420"/>
      </w:pPr>
      <w:rPr>
        <w:rFonts w:ascii="Wingdings" w:hAnsi="Wingdings" w:hint="default"/>
      </w:rPr>
    </w:lvl>
  </w:abstractNum>
  <w:abstractNum w:abstractNumId="12" w15:restartNumberingAfterBreak="0">
    <w:nsid w:val="E23B240D"/>
    <w:multiLevelType w:val="singleLevel"/>
    <w:tmpl w:val="E23B240D"/>
    <w:lvl w:ilvl="0">
      <w:start w:val="1"/>
      <w:numFmt w:val="bullet"/>
      <w:lvlText w:val=""/>
      <w:lvlJc w:val="left"/>
      <w:pPr>
        <w:ind w:left="420" w:hanging="420"/>
      </w:pPr>
      <w:rPr>
        <w:rFonts w:ascii="Wingdings" w:hAnsi="Wingdings" w:hint="default"/>
      </w:rPr>
    </w:lvl>
  </w:abstractNum>
  <w:abstractNum w:abstractNumId="13" w15:restartNumberingAfterBreak="0">
    <w:nsid w:val="E7A5B87C"/>
    <w:multiLevelType w:val="singleLevel"/>
    <w:tmpl w:val="E7A5B87C"/>
    <w:lvl w:ilvl="0">
      <w:start w:val="1"/>
      <w:numFmt w:val="bullet"/>
      <w:lvlText w:val=""/>
      <w:lvlJc w:val="left"/>
      <w:pPr>
        <w:ind w:left="420" w:hanging="420"/>
      </w:pPr>
      <w:rPr>
        <w:rFonts w:ascii="Wingdings" w:hAnsi="Wingdings" w:hint="default"/>
      </w:rPr>
    </w:lvl>
  </w:abstractNum>
  <w:abstractNum w:abstractNumId="14" w15:restartNumberingAfterBreak="0">
    <w:nsid w:val="FA3253C0"/>
    <w:multiLevelType w:val="singleLevel"/>
    <w:tmpl w:val="FA3253C0"/>
    <w:lvl w:ilvl="0">
      <w:start w:val="1"/>
      <w:numFmt w:val="bullet"/>
      <w:lvlText w:val=""/>
      <w:lvlJc w:val="left"/>
      <w:pPr>
        <w:ind w:left="420" w:hanging="420"/>
      </w:pPr>
      <w:rPr>
        <w:rFonts w:ascii="Wingdings" w:hAnsi="Wingdings" w:hint="default"/>
      </w:rPr>
    </w:lvl>
  </w:abstractNum>
  <w:abstractNum w:abstractNumId="15" w15:restartNumberingAfterBreak="0">
    <w:nsid w:val="0A829154"/>
    <w:multiLevelType w:val="singleLevel"/>
    <w:tmpl w:val="0A829154"/>
    <w:lvl w:ilvl="0">
      <w:start w:val="1"/>
      <w:numFmt w:val="bullet"/>
      <w:lvlText w:val=""/>
      <w:lvlJc w:val="left"/>
      <w:pPr>
        <w:ind w:left="420" w:hanging="420"/>
      </w:pPr>
      <w:rPr>
        <w:rFonts w:ascii="Wingdings" w:hAnsi="Wingdings" w:hint="default"/>
      </w:rPr>
    </w:lvl>
  </w:abstractNum>
  <w:abstractNum w:abstractNumId="16" w15:restartNumberingAfterBreak="0">
    <w:nsid w:val="0B5287E4"/>
    <w:multiLevelType w:val="singleLevel"/>
    <w:tmpl w:val="0B5287E4"/>
    <w:lvl w:ilvl="0">
      <w:start w:val="1"/>
      <w:numFmt w:val="bullet"/>
      <w:lvlText w:val=""/>
      <w:lvlJc w:val="left"/>
      <w:pPr>
        <w:ind w:left="420" w:hanging="420"/>
      </w:pPr>
      <w:rPr>
        <w:rFonts w:ascii="Wingdings" w:hAnsi="Wingdings" w:hint="default"/>
      </w:rPr>
    </w:lvl>
  </w:abstractNum>
  <w:abstractNum w:abstractNumId="17" w15:restartNumberingAfterBreak="0">
    <w:nsid w:val="0F5DDB9A"/>
    <w:multiLevelType w:val="singleLevel"/>
    <w:tmpl w:val="0F5DDB9A"/>
    <w:lvl w:ilvl="0">
      <w:start w:val="1"/>
      <w:numFmt w:val="bullet"/>
      <w:lvlText w:val=""/>
      <w:lvlJc w:val="left"/>
      <w:pPr>
        <w:ind w:left="420" w:hanging="420"/>
      </w:pPr>
      <w:rPr>
        <w:rFonts w:ascii="Wingdings" w:hAnsi="Wingdings" w:hint="default"/>
      </w:rPr>
    </w:lvl>
  </w:abstractNum>
  <w:abstractNum w:abstractNumId="18" w15:restartNumberingAfterBreak="0">
    <w:nsid w:val="1CAFF712"/>
    <w:multiLevelType w:val="singleLevel"/>
    <w:tmpl w:val="1CAFF712"/>
    <w:lvl w:ilvl="0">
      <w:start w:val="1"/>
      <w:numFmt w:val="bullet"/>
      <w:lvlText w:val=""/>
      <w:lvlJc w:val="left"/>
      <w:pPr>
        <w:ind w:left="420" w:hanging="420"/>
      </w:pPr>
      <w:rPr>
        <w:rFonts w:ascii="Wingdings" w:hAnsi="Wingdings" w:hint="default"/>
      </w:rPr>
    </w:lvl>
  </w:abstractNum>
  <w:abstractNum w:abstractNumId="19" w15:restartNumberingAfterBreak="0">
    <w:nsid w:val="28CAE04E"/>
    <w:multiLevelType w:val="singleLevel"/>
    <w:tmpl w:val="28CAE04E"/>
    <w:lvl w:ilvl="0">
      <w:start w:val="1"/>
      <w:numFmt w:val="decimal"/>
      <w:lvlText w:val="[%1]."/>
      <w:lvlJc w:val="left"/>
      <w:pPr>
        <w:tabs>
          <w:tab w:val="left" w:pos="312"/>
        </w:tabs>
      </w:pPr>
    </w:lvl>
  </w:abstractNum>
  <w:abstractNum w:abstractNumId="20" w15:restartNumberingAfterBreak="0">
    <w:nsid w:val="2DB4E665"/>
    <w:multiLevelType w:val="singleLevel"/>
    <w:tmpl w:val="2DB4E665"/>
    <w:lvl w:ilvl="0">
      <w:start w:val="1"/>
      <w:numFmt w:val="bullet"/>
      <w:lvlText w:val=""/>
      <w:lvlJc w:val="left"/>
      <w:pPr>
        <w:ind w:left="420" w:hanging="420"/>
      </w:pPr>
      <w:rPr>
        <w:rFonts w:ascii="Wingdings" w:hAnsi="Wingdings" w:hint="default"/>
      </w:rPr>
    </w:lvl>
  </w:abstractNum>
  <w:abstractNum w:abstractNumId="21" w15:restartNumberingAfterBreak="0">
    <w:nsid w:val="32D38AA1"/>
    <w:multiLevelType w:val="singleLevel"/>
    <w:tmpl w:val="32D38AA1"/>
    <w:lvl w:ilvl="0">
      <w:start w:val="1"/>
      <w:numFmt w:val="bullet"/>
      <w:lvlText w:val=""/>
      <w:lvlJc w:val="left"/>
      <w:pPr>
        <w:ind w:left="420" w:hanging="420"/>
      </w:pPr>
      <w:rPr>
        <w:rFonts w:ascii="Wingdings" w:hAnsi="Wingdings" w:hint="default"/>
      </w:rPr>
    </w:lvl>
  </w:abstractNum>
  <w:abstractNum w:abstractNumId="22" w15:restartNumberingAfterBreak="0">
    <w:nsid w:val="3449475A"/>
    <w:multiLevelType w:val="singleLevel"/>
    <w:tmpl w:val="3449475A"/>
    <w:lvl w:ilvl="0">
      <w:start w:val="1"/>
      <w:numFmt w:val="bullet"/>
      <w:lvlText w:val=""/>
      <w:lvlJc w:val="left"/>
      <w:pPr>
        <w:ind w:left="420" w:hanging="420"/>
      </w:pPr>
      <w:rPr>
        <w:rFonts w:ascii="Wingdings" w:hAnsi="Wingdings" w:hint="default"/>
      </w:rPr>
    </w:lvl>
  </w:abstractNum>
  <w:abstractNum w:abstractNumId="23" w15:restartNumberingAfterBreak="0">
    <w:nsid w:val="34C4ADA1"/>
    <w:multiLevelType w:val="singleLevel"/>
    <w:tmpl w:val="34C4ADA1"/>
    <w:lvl w:ilvl="0">
      <w:start w:val="1"/>
      <w:numFmt w:val="bullet"/>
      <w:lvlText w:val=""/>
      <w:lvlJc w:val="left"/>
      <w:pPr>
        <w:ind w:left="420" w:hanging="420"/>
      </w:pPr>
      <w:rPr>
        <w:rFonts w:ascii="Wingdings" w:hAnsi="Wingdings" w:hint="default"/>
      </w:rPr>
    </w:lvl>
  </w:abstractNum>
  <w:abstractNum w:abstractNumId="24" w15:restartNumberingAfterBreak="0">
    <w:nsid w:val="383DC44C"/>
    <w:multiLevelType w:val="singleLevel"/>
    <w:tmpl w:val="383DC44C"/>
    <w:lvl w:ilvl="0">
      <w:start w:val="1"/>
      <w:numFmt w:val="bullet"/>
      <w:lvlText w:val=""/>
      <w:lvlJc w:val="left"/>
      <w:pPr>
        <w:ind w:left="420" w:hanging="420"/>
      </w:pPr>
      <w:rPr>
        <w:rFonts w:ascii="Wingdings" w:hAnsi="Wingdings" w:hint="default"/>
      </w:rPr>
    </w:lvl>
  </w:abstractNum>
  <w:abstractNum w:abstractNumId="25" w15:restartNumberingAfterBreak="0">
    <w:nsid w:val="411C1DED"/>
    <w:multiLevelType w:val="singleLevel"/>
    <w:tmpl w:val="411C1DED"/>
    <w:lvl w:ilvl="0">
      <w:start w:val="1"/>
      <w:numFmt w:val="bullet"/>
      <w:lvlText w:val=""/>
      <w:lvlJc w:val="left"/>
      <w:pPr>
        <w:ind w:left="420" w:hanging="420"/>
      </w:pPr>
      <w:rPr>
        <w:rFonts w:ascii="Wingdings" w:hAnsi="Wingdings" w:hint="default"/>
      </w:rPr>
    </w:lvl>
  </w:abstractNum>
  <w:abstractNum w:abstractNumId="26" w15:restartNumberingAfterBreak="0">
    <w:nsid w:val="41ACDB30"/>
    <w:multiLevelType w:val="singleLevel"/>
    <w:tmpl w:val="41ACDB30"/>
    <w:lvl w:ilvl="0">
      <w:start w:val="1"/>
      <w:numFmt w:val="bullet"/>
      <w:lvlText w:val=""/>
      <w:lvlJc w:val="left"/>
      <w:pPr>
        <w:ind w:left="420" w:hanging="420"/>
      </w:pPr>
      <w:rPr>
        <w:rFonts w:ascii="Wingdings" w:hAnsi="Wingdings" w:hint="default"/>
      </w:rPr>
    </w:lvl>
  </w:abstractNum>
  <w:abstractNum w:abstractNumId="27" w15:restartNumberingAfterBreak="0">
    <w:nsid w:val="444F02A4"/>
    <w:multiLevelType w:val="singleLevel"/>
    <w:tmpl w:val="444F02A4"/>
    <w:lvl w:ilvl="0">
      <w:start w:val="1"/>
      <w:numFmt w:val="bullet"/>
      <w:lvlText w:val=""/>
      <w:lvlJc w:val="left"/>
      <w:pPr>
        <w:ind w:left="420" w:hanging="420"/>
      </w:pPr>
      <w:rPr>
        <w:rFonts w:ascii="Wingdings" w:hAnsi="Wingdings" w:hint="default"/>
      </w:rPr>
    </w:lvl>
  </w:abstractNum>
  <w:abstractNum w:abstractNumId="28" w15:restartNumberingAfterBreak="0">
    <w:nsid w:val="4B183473"/>
    <w:multiLevelType w:val="singleLevel"/>
    <w:tmpl w:val="4B183473"/>
    <w:lvl w:ilvl="0">
      <w:start w:val="1"/>
      <w:numFmt w:val="decimal"/>
      <w:lvlText w:val="%1)"/>
      <w:lvlJc w:val="left"/>
      <w:pPr>
        <w:ind w:left="425" w:hanging="425"/>
      </w:pPr>
      <w:rPr>
        <w:rFonts w:hint="default"/>
      </w:rPr>
    </w:lvl>
  </w:abstractNum>
  <w:abstractNum w:abstractNumId="29" w15:restartNumberingAfterBreak="0">
    <w:nsid w:val="4F382E15"/>
    <w:multiLevelType w:val="singleLevel"/>
    <w:tmpl w:val="4F382E15"/>
    <w:lvl w:ilvl="0">
      <w:start w:val="1"/>
      <w:numFmt w:val="bullet"/>
      <w:lvlText w:val=""/>
      <w:lvlJc w:val="left"/>
      <w:pPr>
        <w:ind w:left="420" w:hanging="420"/>
      </w:pPr>
      <w:rPr>
        <w:rFonts w:ascii="Wingdings" w:hAnsi="Wingdings" w:hint="default"/>
      </w:rPr>
    </w:lvl>
  </w:abstractNum>
  <w:abstractNum w:abstractNumId="30" w15:restartNumberingAfterBreak="0">
    <w:nsid w:val="53F0C361"/>
    <w:multiLevelType w:val="singleLevel"/>
    <w:tmpl w:val="53F0C361"/>
    <w:lvl w:ilvl="0">
      <w:start w:val="1"/>
      <w:numFmt w:val="bullet"/>
      <w:lvlText w:val=""/>
      <w:lvlJc w:val="left"/>
      <w:pPr>
        <w:ind w:left="420" w:hanging="420"/>
      </w:pPr>
      <w:rPr>
        <w:rFonts w:ascii="Wingdings" w:hAnsi="Wingdings" w:hint="default"/>
      </w:rPr>
    </w:lvl>
  </w:abstractNum>
  <w:abstractNum w:abstractNumId="31" w15:restartNumberingAfterBreak="0">
    <w:nsid w:val="5C136ABC"/>
    <w:multiLevelType w:val="singleLevel"/>
    <w:tmpl w:val="5C136ABC"/>
    <w:lvl w:ilvl="0">
      <w:start w:val="1"/>
      <w:numFmt w:val="bullet"/>
      <w:lvlText w:val=""/>
      <w:lvlJc w:val="left"/>
      <w:pPr>
        <w:ind w:left="420" w:hanging="420"/>
      </w:pPr>
      <w:rPr>
        <w:rFonts w:ascii="Wingdings" w:hAnsi="Wingdings" w:hint="default"/>
      </w:rPr>
    </w:lvl>
  </w:abstractNum>
  <w:abstractNum w:abstractNumId="32" w15:restartNumberingAfterBreak="0">
    <w:nsid w:val="5C22492F"/>
    <w:multiLevelType w:val="singleLevel"/>
    <w:tmpl w:val="5C22492F"/>
    <w:lvl w:ilvl="0">
      <w:start w:val="1"/>
      <w:numFmt w:val="bullet"/>
      <w:lvlText w:val=""/>
      <w:lvlJc w:val="left"/>
      <w:pPr>
        <w:ind w:left="420" w:hanging="420"/>
      </w:pPr>
      <w:rPr>
        <w:rFonts w:ascii="Wingdings" w:hAnsi="Wingdings" w:hint="default"/>
      </w:rPr>
    </w:lvl>
  </w:abstractNum>
  <w:abstractNum w:abstractNumId="33" w15:restartNumberingAfterBreak="0">
    <w:nsid w:val="5F30A9A1"/>
    <w:multiLevelType w:val="singleLevel"/>
    <w:tmpl w:val="5F30A9A1"/>
    <w:lvl w:ilvl="0">
      <w:start w:val="1"/>
      <w:numFmt w:val="bullet"/>
      <w:lvlText w:val=""/>
      <w:lvlJc w:val="left"/>
      <w:pPr>
        <w:ind w:left="420" w:hanging="420"/>
      </w:pPr>
      <w:rPr>
        <w:rFonts w:ascii="Wingdings" w:hAnsi="Wingdings" w:hint="default"/>
      </w:rPr>
    </w:lvl>
  </w:abstractNum>
  <w:abstractNum w:abstractNumId="34" w15:restartNumberingAfterBreak="0">
    <w:nsid w:val="61E42EC4"/>
    <w:multiLevelType w:val="singleLevel"/>
    <w:tmpl w:val="61E42EC4"/>
    <w:lvl w:ilvl="0">
      <w:start w:val="1"/>
      <w:numFmt w:val="bullet"/>
      <w:lvlText w:val=""/>
      <w:lvlJc w:val="left"/>
      <w:pPr>
        <w:ind w:left="420" w:hanging="420"/>
      </w:pPr>
      <w:rPr>
        <w:rFonts w:ascii="Wingdings" w:hAnsi="Wingdings" w:hint="default"/>
      </w:rPr>
    </w:lvl>
  </w:abstractNum>
  <w:abstractNum w:abstractNumId="35" w15:restartNumberingAfterBreak="0">
    <w:nsid w:val="63633502"/>
    <w:multiLevelType w:val="singleLevel"/>
    <w:tmpl w:val="63633502"/>
    <w:lvl w:ilvl="0">
      <w:start w:val="1"/>
      <w:numFmt w:val="bullet"/>
      <w:lvlText w:val=""/>
      <w:lvlJc w:val="left"/>
      <w:pPr>
        <w:ind w:left="420" w:hanging="420"/>
      </w:pPr>
      <w:rPr>
        <w:rFonts w:ascii="Wingdings" w:hAnsi="Wingdings" w:hint="default"/>
      </w:rPr>
    </w:lvl>
  </w:abstractNum>
  <w:abstractNum w:abstractNumId="36" w15:restartNumberingAfterBreak="0">
    <w:nsid w:val="66ACF378"/>
    <w:multiLevelType w:val="singleLevel"/>
    <w:tmpl w:val="66ACF378"/>
    <w:lvl w:ilvl="0">
      <w:start w:val="1"/>
      <w:numFmt w:val="bullet"/>
      <w:lvlText w:val=""/>
      <w:lvlJc w:val="left"/>
      <w:pPr>
        <w:ind w:left="420" w:hanging="420"/>
      </w:pPr>
      <w:rPr>
        <w:rFonts w:ascii="Wingdings" w:hAnsi="Wingdings" w:hint="default"/>
      </w:rPr>
    </w:lvl>
  </w:abstractNum>
  <w:abstractNum w:abstractNumId="37" w15:restartNumberingAfterBreak="0">
    <w:nsid w:val="6B335349"/>
    <w:multiLevelType w:val="singleLevel"/>
    <w:tmpl w:val="6B335349"/>
    <w:lvl w:ilvl="0">
      <w:start w:val="1"/>
      <w:numFmt w:val="bullet"/>
      <w:lvlText w:val=""/>
      <w:lvlJc w:val="left"/>
      <w:pPr>
        <w:ind w:left="420" w:hanging="420"/>
      </w:pPr>
      <w:rPr>
        <w:rFonts w:ascii="Wingdings" w:hAnsi="Wingdings" w:hint="default"/>
      </w:rPr>
    </w:lvl>
  </w:abstractNum>
  <w:abstractNum w:abstractNumId="38" w15:restartNumberingAfterBreak="0">
    <w:nsid w:val="6D4F9E81"/>
    <w:multiLevelType w:val="singleLevel"/>
    <w:tmpl w:val="6D4F9E81"/>
    <w:lvl w:ilvl="0">
      <w:start w:val="1"/>
      <w:numFmt w:val="bullet"/>
      <w:lvlText w:val=""/>
      <w:lvlJc w:val="left"/>
      <w:pPr>
        <w:ind w:left="420" w:hanging="420"/>
      </w:pPr>
      <w:rPr>
        <w:rFonts w:ascii="Wingdings" w:hAnsi="Wingdings" w:hint="default"/>
      </w:rPr>
    </w:lvl>
  </w:abstractNum>
  <w:abstractNum w:abstractNumId="39" w15:restartNumberingAfterBreak="0">
    <w:nsid w:val="6DA65695"/>
    <w:multiLevelType w:val="multilevel"/>
    <w:tmpl w:val="6DA65695"/>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E623AFC"/>
    <w:multiLevelType w:val="singleLevel"/>
    <w:tmpl w:val="6E623AFC"/>
    <w:lvl w:ilvl="0">
      <w:start w:val="1"/>
      <w:numFmt w:val="lowerLetter"/>
      <w:suff w:val="space"/>
      <w:lvlText w:val="%1)"/>
      <w:lvlJc w:val="left"/>
    </w:lvl>
  </w:abstractNum>
  <w:abstractNum w:abstractNumId="41" w15:restartNumberingAfterBreak="0">
    <w:nsid w:val="7FDA27E9"/>
    <w:multiLevelType w:val="singleLevel"/>
    <w:tmpl w:val="7FDA27E9"/>
    <w:lvl w:ilvl="0">
      <w:start w:val="1"/>
      <w:numFmt w:val="bullet"/>
      <w:lvlText w:val=""/>
      <w:lvlJc w:val="left"/>
      <w:pPr>
        <w:ind w:left="420" w:hanging="420"/>
      </w:pPr>
      <w:rPr>
        <w:rFonts w:ascii="Wingdings" w:hAnsi="Wingdings" w:hint="default"/>
      </w:rPr>
    </w:lvl>
  </w:abstractNum>
  <w:num w:numId="1">
    <w:abstractNumId w:val="39"/>
  </w:num>
  <w:num w:numId="2">
    <w:abstractNumId w:val="34"/>
  </w:num>
  <w:num w:numId="3">
    <w:abstractNumId w:val="18"/>
  </w:num>
  <w:num w:numId="4">
    <w:abstractNumId w:val="16"/>
  </w:num>
  <w:num w:numId="5">
    <w:abstractNumId w:val="5"/>
  </w:num>
  <w:num w:numId="6">
    <w:abstractNumId w:val="3"/>
  </w:num>
  <w:num w:numId="7">
    <w:abstractNumId w:val="35"/>
  </w:num>
  <w:num w:numId="8">
    <w:abstractNumId w:val="1"/>
  </w:num>
  <w:num w:numId="9">
    <w:abstractNumId w:val="29"/>
  </w:num>
  <w:num w:numId="10">
    <w:abstractNumId w:val="8"/>
  </w:num>
  <w:num w:numId="11">
    <w:abstractNumId w:val="6"/>
  </w:num>
  <w:num w:numId="12">
    <w:abstractNumId w:val="15"/>
  </w:num>
  <w:num w:numId="13">
    <w:abstractNumId w:val="9"/>
  </w:num>
  <w:num w:numId="14">
    <w:abstractNumId w:val="4"/>
  </w:num>
  <w:num w:numId="15">
    <w:abstractNumId w:val="23"/>
  </w:num>
  <w:num w:numId="16">
    <w:abstractNumId w:val="41"/>
  </w:num>
  <w:num w:numId="17">
    <w:abstractNumId w:val="7"/>
  </w:num>
  <w:num w:numId="18">
    <w:abstractNumId w:val="27"/>
  </w:num>
  <w:num w:numId="19">
    <w:abstractNumId w:val="11"/>
  </w:num>
  <w:num w:numId="20">
    <w:abstractNumId w:val="36"/>
  </w:num>
  <w:num w:numId="21">
    <w:abstractNumId w:val="38"/>
  </w:num>
  <w:num w:numId="22">
    <w:abstractNumId w:val="10"/>
  </w:num>
  <w:num w:numId="23">
    <w:abstractNumId w:val="32"/>
  </w:num>
  <w:num w:numId="24">
    <w:abstractNumId w:val="24"/>
  </w:num>
  <w:num w:numId="25">
    <w:abstractNumId w:val="30"/>
  </w:num>
  <w:num w:numId="26">
    <w:abstractNumId w:val="17"/>
  </w:num>
  <w:num w:numId="27">
    <w:abstractNumId w:val="37"/>
  </w:num>
  <w:num w:numId="28">
    <w:abstractNumId w:val="21"/>
  </w:num>
  <w:num w:numId="29">
    <w:abstractNumId w:val="31"/>
  </w:num>
  <w:num w:numId="30">
    <w:abstractNumId w:val="26"/>
  </w:num>
  <w:num w:numId="31">
    <w:abstractNumId w:val="22"/>
  </w:num>
  <w:num w:numId="32">
    <w:abstractNumId w:val="2"/>
  </w:num>
  <w:num w:numId="33">
    <w:abstractNumId w:val="33"/>
  </w:num>
  <w:num w:numId="34">
    <w:abstractNumId w:val="12"/>
  </w:num>
  <w:num w:numId="35">
    <w:abstractNumId w:val="14"/>
  </w:num>
  <w:num w:numId="36">
    <w:abstractNumId w:val="20"/>
  </w:num>
  <w:num w:numId="37">
    <w:abstractNumId w:val="0"/>
  </w:num>
  <w:num w:numId="38">
    <w:abstractNumId w:val="25"/>
  </w:num>
  <w:num w:numId="39">
    <w:abstractNumId w:val="28"/>
  </w:num>
  <w:num w:numId="40">
    <w:abstractNumId w:val="13"/>
  </w:num>
  <w:num w:numId="41">
    <w:abstractNumId w:val="40"/>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AD875AB"/>
    <w:rsid w:val="000F5831"/>
    <w:rsid w:val="00123791"/>
    <w:rsid w:val="00243EC6"/>
    <w:rsid w:val="003E2256"/>
    <w:rsid w:val="00457831"/>
    <w:rsid w:val="004C3FEB"/>
    <w:rsid w:val="00586F46"/>
    <w:rsid w:val="006011D3"/>
    <w:rsid w:val="008446E3"/>
    <w:rsid w:val="00AF3FEE"/>
    <w:rsid w:val="00C578A5"/>
    <w:rsid w:val="04800131"/>
    <w:rsid w:val="06831B95"/>
    <w:rsid w:val="0ACD2A6B"/>
    <w:rsid w:val="0AD875AB"/>
    <w:rsid w:val="0CF15250"/>
    <w:rsid w:val="115F4F5B"/>
    <w:rsid w:val="12D97E8C"/>
    <w:rsid w:val="1589076E"/>
    <w:rsid w:val="1B5F4990"/>
    <w:rsid w:val="1D6F2174"/>
    <w:rsid w:val="25D87AB1"/>
    <w:rsid w:val="26F54796"/>
    <w:rsid w:val="273638E1"/>
    <w:rsid w:val="295448FD"/>
    <w:rsid w:val="2A3E6D85"/>
    <w:rsid w:val="2C273E3F"/>
    <w:rsid w:val="2CD33C03"/>
    <w:rsid w:val="2F646D38"/>
    <w:rsid w:val="2F6777CA"/>
    <w:rsid w:val="34E07516"/>
    <w:rsid w:val="35424842"/>
    <w:rsid w:val="36C45274"/>
    <w:rsid w:val="3A010999"/>
    <w:rsid w:val="3D292FB3"/>
    <w:rsid w:val="3E912D2B"/>
    <w:rsid w:val="3EAC1661"/>
    <w:rsid w:val="3FB877E5"/>
    <w:rsid w:val="42101B50"/>
    <w:rsid w:val="45623826"/>
    <w:rsid w:val="45A96FA1"/>
    <w:rsid w:val="467E5C1B"/>
    <w:rsid w:val="46E83C18"/>
    <w:rsid w:val="4CFE3F82"/>
    <w:rsid w:val="52E22790"/>
    <w:rsid w:val="53226625"/>
    <w:rsid w:val="5B3030D2"/>
    <w:rsid w:val="5DEA1505"/>
    <w:rsid w:val="6476481D"/>
    <w:rsid w:val="6BB346DE"/>
    <w:rsid w:val="71646B79"/>
    <w:rsid w:val="74A874D4"/>
    <w:rsid w:val="7A7236DC"/>
    <w:rsid w:val="7F4A4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5BB1BC"/>
  <w15:docId w15:val="{B4CDAFA4-FD19-4709-A0DE-9F8A889F5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99"/>
    <w:qFormat/>
    <w:pPr>
      <w:ind w:firstLineChars="200" w:firstLine="420"/>
    </w:pPr>
  </w:style>
  <w:style w:type="character" w:styleId="a6">
    <w:name w:val="annotation reference"/>
    <w:basedOn w:val="a0"/>
    <w:rPr>
      <w:sz w:val="21"/>
      <w:szCs w:val="21"/>
    </w:rPr>
  </w:style>
  <w:style w:type="paragraph" w:styleId="a7">
    <w:name w:val="Balloon Text"/>
    <w:basedOn w:val="a"/>
    <w:link w:val="a8"/>
    <w:rsid w:val="00AF3FEE"/>
    <w:rPr>
      <w:sz w:val="18"/>
      <w:szCs w:val="18"/>
    </w:rPr>
  </w:style>
  <w:style w:type="character" w:customStyle="1" w:styleId="a8">
    <w:name w:val="批注框文本 字符"/>
    <w:basedOn w:val="a0"/>
    <w:link w:val="a7"/>
    <w:rsid w:val="00AF3FEE"/>
    <w:rPr>
      <w:rFonts w:asciiTheme="minorHAnsi" w:eastAsiaTheme="minorEastAsia" w:hAnsiTheme="minorHAnsi" w:cstheme="minorBidi"/>
      <w:kern w:val="2"/>
      <w:sz w:val="18"/>
      <w:szCs w:val="18"/>
    </w:rPr>
  </w:style>
  <w:style w:type="paragraph" w:styleId="a9">
    <w:name w:val="header"/>
    <w:basedOn w:val="a"/>
    <w:link w:val="aa"/>
    <w:rsid w:val="00123791"/>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123791"/>
    <w:rPr>
      <w:rFonts w:asciiTheme="minorHAnsi" w:eastAsiaTheme="minorEastAsia" w:hAnsiTheme="minorHAnsi" w:cstheme="minorBidi"/>
      <w:kern w:val="2"/>
      <w:sz w:val="18"/>
      <w:szCs w:val="18"/>
    </w:rPr>
  </w:style>
  <w:style w:type="paragraph" w:styleId="ab">
    <w:name w:val="footer"/>
    <w:basedOn w:val="a"/>
    <w:link w:val="ac"/>
    <w:rsid w:val="00123791"/>
    <w:pPr>
      <w:tabs>
        <w:tab w:val="center" w:pos="4153"/>
        <w:tab w:val="right" w:pos="8306"/>
      </w:tabs>
      <w:snapToGrid w:val="0"/>
      <w:jc w:val="left"/>
    </w:pPr>
    <w:rPr>
      <w:sz w:val="18"/>
      <w:szCs w:val="18"/>
    </w:rPr>
  </w:style>
  <w:style w:type="character" w:customStyle="1" w:styleId="ac">
    <w:name w:val="页脚 字符"/>
    <w:basedOn w:val="a0"/>
    <w:link w:val="ab"/>
    <w:rsid w:val="0012379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5.wmf"/><Relationship Id="rId21" Type="http://schemas.openxmlformats.org/officeDocument/2006/relationships/image" Target="media/image6.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19.wmf"/><Relationship Id="rId50" Type="http://schemas.openxmlformats.org/officeDocument/2006/relationships/image" Target="media/image21.wmf"/><Relationship Id="rId55" Type="http://schemas.openxmlformats.org/officeDocument/2006/relationships/image" Target="media/image24.w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0.wmf"/><Relationship Id="rId41" Type="http://schemas.openxmlformats.org/officeDocument/2006/relationships/image" Target="media/image16.wmf"/><Relationship Id="rId54" Type="http://schemas.openxmlformats.org/officeDocument/2006/relationships/oleObject" Target="embeddings/oleObject21.bin"/><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wmf"/><Relationship Id="rId40" Type="http://schemas.openxmlformats.org/officeDocument/2006/relationships/oleObject" Target="embeddings/oleObject15.bin"/><Relationship Id="rId45" Type="http://schemas.openxmlformats.org/officeDocument/2006/relationships/image" Target="media/image18.wmf"/><Relationship Id="rId53" Type="http://schemas.openxmlformats.org/officeDocument/2006/relationships/image" Target="media/image23.wmf"/><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5.png"/><Relationship Id="rId61" Type="http://schemas.openxmlformats.org/officeDocument/2006/relationships/image" Target="media/image29.png"/><Relationship Id="rId10" Type="http://schemas.microsoft.com/office/2016/09/relationships/commentsIds" Target="commentsIds.xml"/><Relationship Id="rId19" Type="http://schemas.openxmlformats.org/officeDocument/2006/relationships/image" Target="media/image5.wmf"/><Relationship Id="rId31" Type="http://schemas.openxmlformats.org/officeDocument/2006/relationships/image" Target="media/image11.wmf"/><Relationship Id="rId44" Type="http://schemas.openxmlformats.org/officeDocument/2006/relationships/oleObject" Target="embeddings/oleObject17.bin"/><Relationship Id="rId52" Type="http://schemas.openxmlformats.org/officeDocument/2006/relationships/image" Target="media/image22.png"/><Relationship Id="rId60" Type="http://schemas.openxmlformats.org/officeDocument/2006/relationships/image" Target="media/image2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19.bin"/><Relationship Id="rId56" Type="http://schemas.openxmlformats.org/officeDocument/2006/relationships/oleObject" Target="embeddings/oleObject22.bin"/><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15</Pages>
  <Words>1979</Words>
  <Characters>11282</Characters>
  <Application>Microsoft Office Word</Application>
  <DocSecurity>0</DocSecurity>
  <Lines>94</Lines>
  <Paragraphs>26</Paragraphs>
  <ScaleCrop>false</ScaleCrop>
  <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王苏和</dc:creator>
  <cp:lastModifiedBy>yu enda</cp:lastModifiedBy>
  <cp:revision>4</cp:revision>
  <dcterms:created xsi:type="dcterms:W3CDTF">2019-01-28T01:57:00Z</dcterms:created>
  <dcterms:modified xsi:type="dcterms:W3CDTF">2019-01-28T13:48:00Z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ies>
</file>