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Pr="00756D72" w:rsidRDefault="00E0745C" w:rsidP="00FB0FCA">
      <w:pPr>
        <w:tabs>
          <w:tab w:val="left" w:pos="3210"/>
          <w:tab w:val="left" w:pos="5982"/>
        </w:tabs>
      </w:pPr>
      <w:r w:rsidRPr="00756D72">
        <w:tab/>
      </w:r>
      <w:r w:rsidR="00FB0FCA" w:rsidRPr="00756D72">
        <w:tab/>
      </w:r>
    </w:p>
    <w:p w14:paraId="39B329B1" w14:textId="77777777" w:rsidR="000F37C5" w:rsidRPr="00756D72" w:rsidRDefault="000F37C5" w:rsidP="00853FC5"/>
    <w:p w14:paraId="0325921A" w14:textId="5FE0C81D" w:rsidR="000F37C5" w:rsidRPr="00756D72" w:rsidRDefault="00185928" w:rsidP="000C2309">
      <w:pPr>
        <w:tabs>
          <w:tab w:val="left" w:pos="1600"/>
        </w:tabs>
      </w:pPr>
      <w:r w:rsidRPr="00756D72">
        <w:tab/>
      </w:r>
    </w:p>
    <w:p w14:paraId="79E1271B" w14:textId="77777777" w:rsidR="004B6718" w:rsidRPr="00756D72" w:rsidRDefault="004B6718" w:rsidP="000C2309">
      <w:pPr>
        <w:tabs>
          <w:tab w:val="left" w:pos="1600"/>
        </w:tabs>
      </w:pPr>
    </w:p>
    <w:p w14:paraId="7614F215" w14:textId="77777777" w:rsidR="004B6718" w:rsidRPr="00756D72" w:rsidRDefault="004B6718" w:rsidP="000C2309">
      <w:pPr>
        <w:tabs>
          <w:tab w:val="left" w:pos="1600"/>
        </w:tabs>
      </w:pPr>
    </w:p>
    <w:p w14:paraId="0C740071" w14:textId="77777777" w:rsidR="004B6718" w:rsidRPr="00756D72" w:rsidRDefault="004B6718" w:rsidP="000C2309">
      <w:pPr>
        <w:tabs>
          <w:tab w:val="left" w:pos="1600"/>
        </w:tabs>
      </w:pPr>
    </w:p>
    <w:p w14:paraId="5362A5FE" w14:textId="3593DB07" w:rsidR="00CF3783" w:rsidRPr="00756D72" w:rsidRDefault="0049591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946ED4" w:rsidRPr="00756D72">
            <w:t>Configuration Management Approach</w:t>
          </w:r>
        </w:sdtContent>
      </w:sdt>
    </w:p>
    <w:bookmarkStart w:id="0" w:name="_Toc143860471"/>
    <w:p w14:paraId="0A86E41C" w14:textId="17FC2343" w:rsidR="000F37C5" w:rsidRPr="00756D72" w:rsidRDefault="0049591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rsidRPr="00756D72">
            <w:t xml:space="preserve">A CORE SPICE </w:t>
          </w:r>
          <w:r w:rsidR="00FF51C5" w:rsidRPr="00756D72">
            <w:t>A</w:t>
          </w:r>
          <w:r w:rsidR="006C4AF9" w:rsidRPr="00756D72">
            <w:t>sset</w:t>
          </w:r>
        </w:sdtContent>
      </w:sdt>
      <w:bookmarkEnd w:id="0"/>
    </w:p>
    <w:p w14:paraId="33F38086" w14:textId="50D15A0F" w:rsidR="001A3DFC" w:rsidRPr="00756D72" w:rsidRDefault="00B7439F" w:rsidP="004B6718">
      <w:pPr>
        <w:rPr>
          <w:b/>
          <w:bCs/>
          <w:sz w:val="22"/>
          <w:szCs w:val="22"/>
          <w:u w:val="single"/>
        </w:rPr>
      </w:pPr>
      <w:r>
        <w:br w:type="page"/>
      </w:r>
      <w:r w:rsidR="001A3DFC" w:rsidRPr="3F0D55BF">
        <w:rPr>
          <w:sz w:val="22"/>
          <w:szCs w:val="22"/>
          <w:u w:val="single"/>
        </w:rPr>
        <w:lastRenderedPageBreak/>
        <w:t>Table o</w:t>
      </w:r>
      <w:r w:rsidR="00DA2080" w:rsidRPr="3F0D55BF">
        <w:rPr>
          <w:sz w:val="22"/>
          <w:szCs w:val="22"/>
          <w:u w:val="single"/>
        </w:rPr>
        <w:t>f Contents</w:t>
      </w:r>
    </w:p>
    <w:p w14:paraId="7B0BF6D9" w14:textId="56993B95" w:rsidR="00383B79"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sidRPr="00756D72">
        <w:rPr>
          <w:b w:val="0"/>
          <w:bCs w:val="0"/>
          <w:caps w:val="0"/>
        </w:rPr>
        <w:fldChar w:fldCharType="begin"/>
      </w:r>
      <w:r w:rsidRPr="00756D72">
        <w:rPr>
          <w:b w:val="0"/>
          <w:bCs w:val="0"/>
          <w:caps w:val="0"/>
        </w:rPr>
        <w:instrText xml:space="preserve"> TOC \o "1-3" \h \z \u </w:instrText>
      </w:r>
      <w:r w:rsidRPr="00756D72">
        <w:rPr>
          <w:b w:val="0"/>
          <w:bCs w:val="0"/>
          <w:caps w:val="0"/>
        </w:rPr>
        <w:fldChar w:fldCharType="separate"/>
      </w:r>
      <w:hyperlink w:anchor="_Toc208421003" w:history="1">
        <w:r w:rsidR="00383B79" w:rsidRPr="00B0346F">
          <w:rPr>
            <w:rStyle w:val="Hyperlink"/>
            <w:noProof/>
          </w:rPr>
          <w:t>1</w:t>
        </w:r>
        <w:r w:rsidR="00383B79">
          <w:rPr>
            <w:rFonts w:eastAsiaTheme="minorEastAsia" w:cstheme="minorBidi"/>
            <w:b w:val="0"/>
            <w:bCs w:val="0"/>
            <w:caps w:val="0"/>
            <w:noProof/>
            <w:kern w:val="2"/>
            <w:sz w:val="24"/>
            <w:szCs w:val="24"/>
            <w:lang w:eastAsia="en-US"/>
            <w14:ligatures w14:val="standardContextual"/>
          </w:rPr>
          <w:tab/>
        </w:r>
        <w:r w:rsidR="00383B79" w:rsidRPr="00B0346F">
          <w:rPr>
            <w:rStyle w:val="Hyperlink"/>
            <w:noProof/>
          </w:rPr>
          <w:t>Purpose</w:t>
        </w:r>
        <w:r w:rsidR="00383B79">
          <w:rPr>
            <w:noProof/>
            <w:webHidden/>
          </w:rPr>
          <w:tab/>
        </w:r>
        <w:r w:rsidR="00383B79">
          <w:rPr>
            <w:noProof/>
            <w:webHidden/>
          </w:rPr>
          <w:fldChar w:fldCharType="begin"/>
        </w:r>
        <w:r w:rsidR="00383B79">
          <w:rPr>
            <w:noProof/>
            <w:webHidden/>
          </w:rPr>
          <w:instrText xml:space="preserve"> PAGEREF _Toc208421003 \h </w:instrText>
        </w:r>
        <w:r w:rsidR="00383B79">
          <w:rPr>
            <w:noProof/>
            <w:webHidden/>
          </w:rPr>
        </w:r>
        <w:r w:rsidR="00383B79">
          <w:rPr>
            <w:noProof/>
            <w:webHidden/>
          </w:rPr>
          <w:fldChar w:fldCharType="separate"/>
        </w:r>
        <w:r w:rsidR="00CB6956">
          <w:rPr>
            <w:noProof/>
            <w:webHidden/>
          </w:rPr>
          <w:t>2</w:t>
        </w:r>
        <w:r w:rsidR="00383B79">
          <w:rPr>
            <w:noProof/>
            <w:webHidden/>
          </w:rPr>
          <w:fldChar w:fldCharType="end"/>
        </w:r>
      </w:hyperlink>
    </w:p>
    <w:p w14:paraId="1509D8B2" w14:textId="0C29729B"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4" w:history="1">
        <w:r w:rsidRPr="00B0346F">
          <w:rPr>
            <w:rStyle w:val="Hyperlink"/>
            <w:noProof/>
          </w:rPr>
          <w:t>2</w:t>
        </w:r>
        <w:r>
          <w:rPr>
            <w:rFonts w:eastAsiaTheme="minorEastAsia" w:cstheme="minorBidi"/>
            <w:b w:val="0"/>
            <w:bCs w:val="0"/>
            <w:caps w:val="0"/>
            <w:noProof/>
            <w:kern w:val="2"/>
            <w:sz w:val="24"/>
            <w:szCs w:val="24"/>
            <w:lang w:eastAsia="en-US"/>
            <w14:ligatures w14:val="standardContextual"/>
          </w:rPr>
          <w:tab/>
        </w:r>
        <w:r w:rsidRPr="00B0346F">
          <w:rPr>
            <w:rStyle w:val="Hyperlink"/>
            <w:noProof/>
          </w:rPr>
          <w:t>Scope</w:t>
        </w:r>
        <w:r>
          <w:rPr>
            <w:noProof/>
            <w:webHidden/>
          </w:rPr>
          <w:tab/>
        </w:r>
        <w:r>
          <w:rPr>
            <w:noProof/>
            <w:webHidden/>
          </w:rPr>
          <w:fldChar w:fldCharType="begin"/>
        </w:r>
        <w:r>
          <w:rPr>
            <w:noProof/>
            <w:webHidden/>
          </w:rPr>
          <w:instrText xml:space="preserve"> PAGEREF _Toc208421004 \h </w:instrText>
        </w:r>
        <w:r>
          <w:rPr>
            <w:noProof/>
            <w:webHidden/>
          </w:rPr>
        </w:r>
        <w:r>
          <w:rPr>
            <w:noProof/>
            <w:webHidden/>
          </w:rPr>
          <w:fldChar w:fldCharType="separate"/>
        </w:r>
        <w:r w:rsidR="00CB6956">
          <w:rPr>
            <w:noProof/>
            <w:webHidden/>
          </w:rPr>
          <w:t>2</w:t>
        </w:r>
        <w:r>
          <w:rPr>
            <w:noProof/>
            <w:webHidden/>
          </w:rPr>
          <w:fldChar w:fldCharType="end"/>
        </w:r>
      </w:hyperlink>
    </w:p>
    <w:p w14:paraId="35CAF3DD" w14:textId="59584D38"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5" w:history="1">
        <w:r w:rsidRPr="00B0346F">
          <w:rPr>
            <w:rStyle w:val="Hyperlink"/>
            <w:noProof/>
          </w:rPr>
          <w:t>3</w:t>
        </w:r>
        <w:r>
          <w:rPr>
            <w:rFonts w:eastAsiaTheme="minorEastAsia" w:cstheme="minorBidi"/>
            <w:b w:val="0"/>
            <w:bCs w:val="0"/>
            <w:caps w:val="0"/>
            <w:noProof/>
            <w:kern w:val="2"/>
            <w:sz w:val="24"/>
            <w:szCs w:val="24"/>
            <w:lang w:eastAsia="en-US"/>
            <w14:ligatures w14:val="standardContextual"/>
          </w:rPr>
          <w:tab/>
        </w:r>
        <w:r w:rsidRPr="00B0346F">
          <w:rPr>
            <w:rStyle w:val="Hyperlink"/>
            <w:noProof/>
          </w:rPr>
          <w:t>Assumptions and Constraints</w:t>
        </w:r>
        <w:r>
          <w:rPr>
            <w:noProof/>
            <w:webHidden/>
          </w:rPr>
          <w:tab/>
        </w:r>
        <w:r>
          <w:rPr>
            <w:noProof/>
            <w:webHidden/>
          </w:rPr>
          <w:fldChar w:fldCharType="begin"/>
        </w:r>
        <w:r>
          <w:rPr>
            <w:noProof/>
            <w:webHidden/>
          </w:rPr>
          <w:instrText xml:space="preserve"> PAGEREF _Toc208421005 \h </w:instrText>
        </w:r>
        <w:r>
          <w:rPr>
            <w:noProof/>
            <w:webHidden/>
          </w:rPr>
        </w:r>
        <w:r>
          <w:rPr>
            <w:noProof/>
            <w:webHidden/>
          </w:rPr>
          <w:fldChar w:fldCharType="separate"/>
        </w:r>
        <w:r w:rsidR="00CB6956">
          <w:rPr>
            <w:noProof/>
            <w:webHidden/>
          </w:rPr>
          <w:t>3</w:t>
        </w:r>
        <w:r>
          <w:rPr>
            <w:noProof/>
            <w:webHidden/>
          </w:rPr>
          <w:fldChar w:fldCharType="end"/>
        </w:r>
      </w:hyperlink>
    </w:p>
    <w:p w14:paraId="45FA3EE6" w14:textId="2C9AAA57"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6" w:history="1">
        <w:r w:rsidRPr="00B0346F">
          <w:rPr>
            <w:rStyle w:val="Hyperlink"/>
            <w:noProof/>
          </w:rPr>
          <w:t>4</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Policy and Objectives</w:t>
        </w:r>
        <w:r>
          <w:rPr>
            <w:noProof/>
            <w:webHidden/>
          </w:rPr>
          <w:tab/>
        </w:r>
        <w:r>
          <w:rPr>
            <w:noProof/>
            <w:webHidden/>
          </w:rPr>
          <w:fldChar w:fldCharType="begin"/>
        </w:r>
        <w:r>
          <w:rPr>
            <w:noProof/>
            <w:webHidden/>
          </w:rPr>
          <w:instrText xml:space="preserve"> PAGEREF _Toc208421006 \h </w:instrText>
        </w:r>
        <w:r>
          <w:rPr>
            <w:noProof/>
            <w:webHidden/>
          </w:rPr>
        </w:r>
        <w:r>
          <w:rPr>
            <w:noProof/>
            <w:webHidden/>
          </w:rPr>
          <w:fldChar w:fldCharType="separate"/>
        </w:r>
        <w:r w:rsidR="00CB6956">
          <w:rPr>
            <w:noProof/>
            <w:webHidden/>
          </w:rPr>
          <w:t>3</w:t>
        </w:r>
        <w:r>
          <w:rPr>
            <w:noProof/>
            <w:webHidden/>
          </w:rPr>
          <w:fldChar w:fldCharType="end"/>
        </w:r>
      </w:hyperlink>
    </w:p>
    <w:p w14:paraId="2C4BE0B0" w14:textId="26E44D43"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7" w:history="1">
        <w:r w:rsidRPr="00B0346F">
          <w:rPr>
            <w:rStyle w:val="Hyperlink"/>
            <w:noProof/>
          </w:rPr>
          <w:t>5</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Roles, Responsibilities, and Assignments</w:t>
        </w:r>
        <w:r>
          <w:rPr>
            <w:noProof/>
            <w:webHidden/>
          </w:rPr>
          <w:tab/>
        </w:r>
        <w:r>
          <w:rPr>
            <w:noProof/>
            <w:webHidden/>
          </w:rPr>
          <w:fldChar w:fldCharType="begin"/>
        </w:r>
        <w:r>
          <w:rPr>
            <w:noProof/>
            <w:webHidden/>
          </w:rPr>
          <w:instrText xml:space="preserve"> PAGEREF _Toc208421007 \h </w:instrText>
        </w:r>
        <w:r>
          <w:rPr>
            <w:noProof/>
            <w:webHidden/>
          </w:rPr>
        </w:r>
        <w:r>
          <w:rPr>
            <w:noProof/>
            <w:webHidden/>
          </w:rPr>
          <w:fldChar w:fldCharType="separate"/>
        </w:r>
        <w:r w:rsidR="00CB6956">
          <w:rPr>
            <w:noProof/>
            <w:webHidden/>
          </w:rPr>
          <w:t>4</w:t>
        </w:r>
        <w:r>
          <w:rPr>
            <w:noProof/>
            <w:webHidden/>
          </w:rPr>
          <w:fldChar w:fldCharType="end"/>
        </w:r>
      </w:hyperlink>
    </w:p>
    <w:p w14:paraId="75F77F53" w14:textId="16677486"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08" w:history="1">
        <w:r w:rsidRPr="00B0346F">
          <w:rPr>
            <w:rStyle w:val="Hyperlink"/>
            <w:noProof/>
          </w:rPr>
          <w:t>6</w:t>
        </w:r>
        <w:r>
          <w:rPr>
            <w:rFonts w:eastAsiaTheme="minorEastAsia" w:cstheme="minorBidi"/>
            <w:b w:val="0"/>
            <w:bCs w:val="0"/>
            <w:caps w:val="0"/>
            <w:noProof/>
            <w:kern w:val="2"/>
            <w:sz w:val="24"/>
            <w:szCs w:val="24"/>
            <w:lang w:eastAsia="en-US"/>
            <w14:ligatures w14:val="standardContextual"/>
          </w:rPr>
          <w:tab/>
        </w:r>
        <w:r w:rsidRPr="00B0346F">
          <w:rPr>
            <w:rStyle w:val="Hyperlink"/>
            <w:noProof/>
          </w:rPr>
          <w:t>Stakeholders</w:t>
        </w:r>
        <w:r>
          <w:rPr>
            <w:noProof/>
            <w:webHidden/>
          </w:rPr>
          <w:tab/>
        </w:r>
        <w:r>
          <w:rPr>
            <w:noProof/>
            <w:webHidden/>
          </w:rPr>
          <w:fldChar w:fldCharType="begin"/>
        </w:r>
        <w:r>
          <w:rPr>
            <w:noProof/>
            <w:webHidden/>
          </w:rPr>
          <w:instrText xml:space="preserve"> PAGEREF _Toc208421008 \h </w:instrText>
        </w:r>
        <w:r>
          <w:rPr>
            <w:noProof/>
            <w:webHidden/>
          </w:rPr>
        </w:r>
        <w:r>
          <w:rPr>
            <w:noProof/>
            <w:webHidden/>
          </w:rPr>
          <w:fldChar w:fldCharType="separate"/>
        </w:r>
        <w:r w:rsidR="00CB6956">
          <w:rPr>
            <w:noProof/>
            <w:webHidden/>
          </w:rPr>
          <w:t>5</w:t>
        </w:r>
        <w:r>
          <w:rPr>
            <w:noProof/>
            <w:webHidden/>
          </w:rPr>
          <w:fldChar w:fldCharType="end"/>
        </w:r>
      </w:hyperlink>
    </w:p>
    <w:p w14:paraId="32DC869E" w14:textId="0F92B4CA"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09" w:history="1">
        <w:r w:rsidRPr="00B0346F">
          <w:rPr>
            <w:rStyle w:val="Hyperlink"/>
            <w:noProof/>
          </w:rPr>
          <w:t>6.1</w:t>
        </w:r>
        <w:r>
          <w:rPr>
            <w:rFonts w:eastAsiaTheme="minorEastAsia" w:cstheme="minorBidi"/>
            <w:smallCaps w:val="0"/>
            <w:noProof/>
            <w:kern w:val="2"/>
            <w:sz w:val="24"/>
            <w:szCs w:val="24"/>
            <w:lang w:eastAsia="en-US"/>
            <w14:ligatures w14:val="standardContextual"/>
          </w:rPr>
          <w:tab/>
        </w:r>
        <w:r w:rsidRPr="00B0346F">
          <w:rPr>
            <w:rStyle w:val="Hyperlink"/>
            <w:noProof/>
          </w:rPr>
          <w:t>Internal Stakeholders</w:t>
        </w:r>
        <w:r>
          <w:rPr>
            <w:noProof/>
            <w:webHidden/>
          </w:rPr>
          <w:tab/>
        </w:r>
        <w:r>
          <w:rPr>
            <w:noProof/>
            <w:webHidden/>
          </w:rPr>
          <w:fldChar w:fldCharType="begin"/>
        </w:r>
        <w:r>
          <w:rPr>
            <w:noProof/>
            <w:webHidden/>
          </w:rPr>
          <w:instrText xml:space="preserve"> PAGEREF _Toc208421009 \h </w:instrText>
        </w:r>
        <w:r>
          <w:rPr>
            <w:noProof/>
            <w:webHidden/>
          </w:rPr>
        </w:r>
        <w:r>
          <w:rPr>
            <w:noProof/>
            <w:webHidden/>
          </w:rPr>
          <w:fldChar w:fldCharType="separate"/>
        </w:r>
        <w:r w:rsidR="00CB6956">
          <w:rPr>
            <w:noProof/>
            <w:webHidden/>
          </w:rPr>
          <w:t>5</w:t>
        </w:r>
        <w:r>
          <w:rPr>
            <w:noProof/>
            <w:webHidden/>
          </w:rPr>
          <w:fldChar w:fldCharType="end"/>
        </w:r>
      </w:hyperlink>
    </w:p>
    <w:p w14:paraId="512531CA" w14:textId="18BDD2D9"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0" w:history="1">
        <w:r w:rsidRPr="00B0346F">
          <w:rPr>
            <w:rStyle w:val="Hyperlink"/>
            <w:noProof/>
          </w:rPr>
          <w:t>6.2</w:t>
        </w:r>
        <w:r>
          <w:rPr>
            <w:rFonts w:eastAsiaTheme="minorEastAsia" w:cstheme="minorBidi"/>
            <w:smallCaps w:val="0"/>
            <w:noProof/>
            <w:kern w:val="2"/>
            <w:sz w:val="24"/>
            <w:szCs w:val="24"/>
            <w:lang w:eastAsia="en-US"/>
            <w14:ligatures w14:val="standardContextual"/>
          </w:rPr>
          <w:tab/>
        </w:r>
        <w:r w:rsidRPr="00B0346F">
          <w:rPr>
            <w:rStyle w:val="Hyperlink"/>
            <w:noProof/>
          </w:rPr>
          <w:t>External Stakeholders</w:t>
        </w:r>
        <w:r>
          <w:rPr>
            <w:noProof/>
            <w:webHidden/>
          </w:rPr>
          <w:tab/>
        </w:r>
        <w:r>
          <w:rPr>
            <w:noProof/>
            <w:webHidden/>
          </w:rPr>
          <w:fldChar w:fldCharType="begin"/>
        </w:r>
        <w:r>
          <w:rPr>
            <w:noProof/>
            <w:webHidden/>
          </w:rPr>
          <w:instrText xml:space="preserve"> PAGEREF _Toc208421010 \h </w:instrText>
        </w:r>
        <w:r>
          <w:rPr>
            <w:noProof/>
            <w:webHidden/>
          </w:rPr>
        </w:r>
        <w:r>
          <w:rPr>
            <w:noProof/>
            <w:webHidden/>
          </w:rPr>
          <w:fldChar w:fldCharType="separate"/>
        </w:r>
        <w:r w:rsidR="00CB6956">
          <w:rPr>
            <w:noProof/>
            <w:webHidden/>
          </w:rPr>
          <w:t>5</w:t>
        </w:r>
        <w:r>
          <w:rPr>
            <w:noProof/>
            <w:webHidden/>
          </w:rPr>
          <w:fldChar w:fldCharType="end"/>
        </w:r>
      </w:hyperlink>
    </w:p>
    <w:p w14:paraId="1AF3FCC9" w14:textId="1DFDBD9E"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1" w:history="1">
        <w:r w:rsidRPr="00B0346F">
          <w:rPr>
            <w:rStyle w:val="Hyperlink"/>
            <w:noProof/>
          </w:rPr>
          <w:t>7</w:t>
        </w:r>
        <w:r>
          <w:rPr>
            <w:rFonts w:eastAsiaTheme="minorEastAsia" w:cstheme="minorBidi"/>
            <w:b w:val="0"/>
            <w:bCs w:val="0"/>
            <w:caps w:val="0"/>
            <w:noProof/>
            <w:kern w:val="2"/>
            <w:sz w:val="24"/>
            <w:szCs w:val="24"/>
            <w:lang w:eastAsia="en-US"/>
            <w14:ligatures w14:val="standardContextual"/>
          </w:rPr>
          <w:tab/>
        </w:r>
        <w:r w:rsidRPr="00B0346F">
          <w:rPr>
            <w:rStyle w:val="Hyperlink"/>
            <w:noProof/>
          </w:rPr>
          <w:t>Meeting &amp; Reporting Structure</w:t>
        </w:r>
        <w:r>
          <w:rPr>
            <w:noProof/>
            <w:webHidden/>
          </w:rPr>
          <w:tab/>
        </w:r>
        <w:r>
          <w:rPr>
            <w:noProof/>
            <w:webHidden/>
          </w:rPr>
          <w:fldChar w:fldCharType="begin"/>
        </w:r>
        <w:r>
          <w:rPr>
            <w:noProof/>
            <w:webHidden/>
          </w:rPr>
          <w:instrText xml:space="preserve"> PAGEREF _Toc208421011 \h </w:instrText>
        </w:r>
        <w:r>
          <w:rPr>
            <w:noProof/>
            <w:webHidden/>
          </w:rPr>
        </w:r>
        <w:r>
          <w:rPr>
            <w:noProof/>
            <w:webHidden/>
          </w:rPr>
          <w:fldChar w:fldCharType="separate"/>
        </w:r>
        <w:r w:rsidR="00CB6956">
          <w:rPr>
            <w:noProof/>
            <w:webHidden/>
          </w:rPr>
          <w:t>6</w:t>
        </w:r>
        <w:r>
          <w:rPr>
            <w:noProof/>
            <w:webHidden/>
          </w:rPr>
          <w:fldChar w:fldCharType="end"/>
        </w:r>
      </w:hyperlink>
    </w:p>
    <w:p w14:paraId="1D355BCD" w14:textId="0AC9A822"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2" w:history="1">
        <w:r w:rsidRPr="00B0346F">
          <w:rPr>
            <w:rStyle w:val="Hyperlink"/>
            <w:noProof/>
          </w:rPr>
          <w:t>7.1</w:t>
        </w:r>
        <w:r>
          <w:rPr>
            <w:rFonts w:eastAsiaTheme="minorEastAsia" w:cstheme="minorBidi"/>
            <w:smallCaps w:val="0"/>
            <w:noProof/>
            <w:kern w:val="2"/>
            <w:sz w:val="24"/>
            <w:szCs w:val="24"/>
            <w:lang w:eastAsia="en-US"/>
            <w14:ligatures w14:val="standardContextual"/>
          </w:rPr>
          <w:tab/>
        </w:r>
        <w:r w:rsidRPr="00B0346F">
          <w:rPr>
            <w:rStyle w:val="Hyperlink"/>
            <w:noProof/>
          </w:rPr>
          <w:t>Meetings</w:t>
        </w:r>
        <w:r>
          <w:rPr>
            <w:noProof/>
            <w:webHidden/>
          </w:rPr>
          <w:tab/>
        </w:r>
        <w:r>
          <w:rPr>
            <w:noProof/>
            <w:webHidden/>
          </w:rPr>
          <w:fldChar w:fldCharType="begin"/>
        </w:r>
        <w:r>
          <w:rPr>
            <w:noProof/>
            <w:webHidden/>
          </w:rPr>
          <w:instrText xml:space="preserve"> PAGEREF _Toc208421012 \h </w:instrText>
        </w:r>
        <w:r>
          <w:rPr>
            <w:noProof/>
            <w:webHidden/>
          </w:rPr>
        </w:r>
        <w:r>
          <w:rPr>
            <w:noProof/>
            <w:webHidden/>
          </w:rPr>
          <w:fldChar w:fldCharType="separate"/>
        </w:r>
        <w:r w:rsidR="00CB6956">
          <w:rPr>
            <w:noProof/>
            <w:webHidden/>
          </w:rPr>
          <w:t>6</w:t>
        </w:r>
        <w:r>
          <w:rPr>
            <w:noProof/>
            <w:webHidden/>
          </w:rPr>
          <w:fldChar w:fldCharType="end"/>
        </w:r>
      </w:hyperlink>
    </w:p>
    <w:p w14:paraId="230F8477" w14:textId="6A8D537E"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13" w:history="1">
        <w:r w:rsidRPr="00B0346F">
          <w:rPr>
            <w:rStyle w:val="Hyperlink"/>
            <w:noProof/>
          </w:rPr>
          <w:t>7.2</w:t>
        </w:r>
        <w:r>
          <w:rPr>
            <w:rFonts w:eastAsiaTheme="minorEastAsia" w:cstheme="minorBidi"/>
            <w:smallCaps w:val="0"/>
            <w:noProof/>
            <w:kern w:val="2"/>
            <w:sz w:val="24"/>
            <w:szCs w:val="24"/>
            <w:lang w:eastAsia="en-US"/>
            <w14:ligatures w14:val="standardContextual"/>
          </w:rPr>
          <w:tab/>
        </w:r>
        <w:r w:rsidRPr="00B0346F">
          <w:rPr>
            <w:rStyle w:val="Hyperlink"/>
            <w:noProof/>
          </w:rPr>
          <w:t>Reporting</w:t>
        </w:r>
        <w:r>
          <w:rPr>
            <w:noProof/>
            <w:webHidden/>
          </w:rPr>
          <w:tab/>
        </w:r>
        <w:r>
          <w:rPr>
            <w:noProof/>
            <w:webHidden/>
          </w:rPr>
          <w:fldChar w:fldCharType="begin"/>
        </w:r>
        <w:r>
          <w:rPr>
            <w:noProof/>
            <w:webHidden/>
          </w:rPr>
          <w:instrText xml:space="preserve"> PAGEREF _Toc208421013 \h </w:instrText>
        </w:r>
        <w:r>
          <w:rPr>
            <w:noProof/>
            <w:webHidden/>
          </w:rPr>
        </w:r>
        <w:r>
          <w:rPr>
            <w:noProof/>
            <w:webHidden/>
          </w:rPr>
          <w:fldChar w:fldCharType="separate"/>
        </w:r>
        <w:r w:rsidR="00CB6956">
          <w:rPr>
            <w:noProof/>
            <w:webHidden/>
          </w:rPr>
          <w:t>6</w:t>
        </w:r>
        <w:r>
          <w:rPr>
            <w:noProof/>
            <w:webHidden/>
          </w:rPr>
          <w:fldChar w:fldCharType="end"/>
        </w:r>
      </w:hyperlink>
    </w:p>
    <w:p w14:paraId="25599D87" w14:textId="2CB04BEA"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4" w:history="1">
        <w:r w:rsidRPr="00B0346F">
          <w:rPr>
            <w:rStyle w:val="Hyperlink"/>
            <w:noProof/>
          </w:rPr>
          <w:t>8</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Project Input</w:t>
        </w:r>
        <w:r>
          <w:rPr>
            <w:noProof/>
            <w:webHidden/>
          </w:rPr>
          <w:tab/>
        </w:r>
        <w:r>
          <w:rPr>
            <w:noProof/>
            <w:webHidden/>
          </w:rPr>
          <w:fldChar w:fldCharType="begin"/>
        </w:r>
        <w:r>
          <w:rPr>
            <w:noProof/>
            <w:webHidden/>
          </w:rPr>
          <w:instrText xml:space="preserve"> PAGEREF _Toc208421014 \h </w:instrText>
        </w:r>
        <w:r>
          <w:rPr>
            <w:noProof/>
            <w:webHidden/>
          </w:rPr>
        </w:r>
        <w:r>
          <w:rPr>
            <w:noProof/>
            <w:webHidden/>
          </w:rPr>
          <w:fldChar w:fldCharType="separate"/>
        </w:r>
        <w:r w:rsidR="00CB6956">
          <w:rPr>
            <w:noProof/>
            <w:webHidden/>
          </w:rPr>
          <w:t>6</w:t>
        </w:r>
        <w:r>
          <w:rPr>
            <w:noProof/>
            <w:webHidden/>
          </w:rPr>
          <w:fldChar w:fldCharType="end"/>
        </w:r>
      </w:hyperlink>
    </w:p>
    <w:p w14:paraId="79FD04C7" w14:textId="5F6745AF"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5" w:history="1">
        <w:r w:rsidRPr="00B0346F">
          <w:rPr>
            <w:rStyle w:val="Hyperlink"/>
            <w:noProof/>
          </w:rPr>
          <w:t>9</w:t>
        </w:r>
        <w:r>
          <w:rPr>
            <w:rFonts w:eastAsiaTheme="minorEastAsia" w:cstheme="minorBidi"/>
            <w:b w:val="0"/>
            <w:bCs w:val="0"/>
            <w:caps w:val="0"/>
            <w:noProof/>
            <w:kern w:val="2"/>
            <w:sz w:val="24"/>
            <w:szCs w:val="24"/>
            <w:lang w:eastAsia="en-US"/>
            <w14:ligatures w14:val="standardContextual"/>
          </w:rPr>
          <w:tab/>
        </w:r>
        <w:r w:rsidRPr="00B0346F">
          <w:rPr>
            <w:rStyle w:val="Hyperlink"/>
            <w:noProof/>
          </w:rPr>
          <w:t>Outcomes</w:t>
        </w:r>
        <w:r>
          <w:rPr>
            <w:noProof/>
            <w:webHidden/>
          </w:rPr>
          <w:tab/>
        </w:r>
        <w:r>
          <w:rPr>
            <w:noProof/>
            <w:webHidden/>
          </w:rPr>
          <w:fldChar w:fldCharType="begin"/>
        </w:r>
        <w:r>
          <w:rPr>
            <w:noProof/>
            <w:webHidden/>
          </w:rPr>
          <w:instrText xml:space="preserve"> PAGEREF _Toc208421015 \h </w:instrText>
        </w:r>
        <w:r>
          <w:rPr>
            <w:noProof/>
            <w:webHidden/>
          </w:rPr>
        </w:r>
        <w:r>
          <w:rPr>
            <w:noProof/>
            <w:webHidden/>
          </w:rPr>
          <w:fldChar w:fldCharType="separate"/>
        </w:r>
        <w:r w:rsidR="00CB6956">
          <w:rPr>
            <w:noProof/>
            <w:webHidden/>
          </w:rPr>
          <w:t>7</w:t>
        </w:r>
        <w:r>
          <w:rPr>
            <w:noProof/>
            <w:webHidden/>
          </w:rPr>
          <w:fldChar w:fldCharType="end"/>
        </w:r>
      </w:hyperlink>
    </w:p>
    <w:p w14:paraId="7AAD4418" w14:textId="78B12217"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6" w:history="1">
        <w:r w:rsidRPr="00B0346F">
          <w:rPr>
            <w:rStyle w:val="Hyperlink"/>
            <w:noProof/>
          </w:rPr>
          <w:t>10</w:t>
        </w:r>
        <w:r>
          <w:rPr>
            <w:rFonts w:eastAsiaTheme="minorEastAsia" w:cstheme="minorBidi"/>
            <w:b w:val="0"/>
            <w:bCs w:val="0"/>
            <w:caps w:val="0"/>
            <w:noProof/>
            <w:kern w:val="2"/>
            <w:sz w:val="24"/>
            <w:szCs w:val="24"/>
            <w:lang w:eastAsia="en-US"/>
            <w14:ligatures w14:val="standardContextual"/>
          </w:rPr>
          <w:tab/>
        </w:r>
        <w:r w:rsidRPr="00B0346F">
          <w:rPr>
            <w:rStyle w:val="Hyperlink"/>
            <w:noProof/>
          </w:rPr>
          <w:t>Lifecycle Management</w:t>
        </w:r>
        <w:r>
          <w:rPr>
            <w:noProof/>
            <w:webHidden/>
          </w:rPr>
          <w:tab/>
        </w:r>
        <w:r>
          <w:rPr>
            <w:noProof/>
            <w:webHidden/>
          </w:rPr>
          <w:fldChar w:fldCharType="begin"/>
        </w:r>
        <w:r>
          <w:rPr>
            <w:noProof/>
            <w:webHidden/>
          </w:rPr>
          <w:instrText xml:space="preserve"> PAGEREF _Toc208421016 \h </w:instrText>
        </w:r>
        <w:r>
          <w:rPr>
            <w:noProof/>
            <w:webHidden/>
          </w:rPr>
        </w:r>
        <w:r>
          <w:rPr>
            <w:noProof/>
            <w:webHidden/>
          </w:rPr>
          <w:fldChar w:fldCharType="separate"/>
        </w:r>
        <w:r w:rsidR="00CB6956">
          <w:rPr>
            <w:noProof/>
            <w:webHidden/>
          </w:rPr>
          <w:t>10</w:t>
        </w:r>
        <w:r>
          <w:rPr>
            <w:noProof/>
            <w:webHidden/>
          </w:rPr>
          <w:fldChar w:fldCharType="end"/>
        </w:r>
      </w:hyperlink>
    </w:p>
    <w:p w14:paraId="641A4C05" w14:textId="314296E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7" w:history="1">
        <w:r w:rsidRPr="00B0346F">
          <w:rPr>
            <w:rStyle w:val="Hyperlink"/>
            <w:noProof/>
          </w:rPr>
          <w:t>11</w:t>
        </w:r>
        <w:r>
          <w:rPr>
            <w:rFonts w:eastAsiaTheme="minorEastAsia" w:cstheme="minorBidi"/>
            <w:b w:val="0"/>
            <w:bCs w:val="0"/>
            <w:caps w:val="0"/>
            <w:noProof/>
            <w:kern w:val="2"/>
            <w:sz w:val="24"/>
            <w:szCs w:val="24"/>
            <w:lang w:eastAsia="en-US"/>
            <w14:ligatures w14:val="standardContextual"/>
          </w:rPr>
          <w:tab/>
        </w:r>
        <w:r w:rsidRPr="00B0346F">
          <w:rPr>
            <w:rStyle w:val="Hyperlink"/>
            <w:noProof/>
          </w:rPr>
          <w:t>Planning</w:t>
        </w:r>
        <w:r>
          <w:rPr>
            <w:noProof/>
            <w:webHidden/>
          </w:rPr>
          <w:tab/>
        </w:r>
        <w:r>
          <w:rPr>
            <w:noProof/>
            <w:webHidden/>
          </w:rPr>
          <w:fldChar w:fldCharType="begin"/>
        </w:r>
        <w:r>
          <w:rPr>
            <w:noProof/>
            <w:webHidden/>
          </w:rPr>
          <w:instrText xml:space="preserve"> PAGEREF _Toc208421017 \h </w:instrText>
        </w:r>
        <w:r>
          <w:rPr>
            <w:noProof/>
            <w:webHidden/>
          </w:rPr>
        </w:r>
        <w:r>
          <w:rPr>
            <w:noProof/>
            <w:webHidden/>
          </w:rPr>
          <w:fldChar w:fldCharType="separate"/>
        </w:r>
        <w:r w:rsidR="00CB6956">
          <w:rPr>
            <w:noProof/>
            <w:webHidden/>
          </w:rPr>
          <w:t>11</w:t>
        </w:r>
        <w:r>
          <w:rPr>
            <w:noProof/>
            <w:webHidden/>
          </w:rPr>
          <w:fldChar w:fldCharType="end"/>
        </w:r>
      </w:hyperlink>
    </w:p>
    <w:p w14:paraId="5FE34D08" w14:textId="1F694F5F"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8" w:history="1">
        <w:r w:rsidRPr="00B0346F">
          <w:rPr>
            <w:rStyle w:val="Hyperlink"/>
            <w:noProof/>
          </w:rPr>
          <w:t>12</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Resources</w:t>
        </w:r>
        <w:r>
          <w:rPr>
            <w:noProof/>
            <w:webHidden/>
          </w:rPr>
          <w:tab/>
        </w:r>
        <w:r>
          <w:rPr>
            <w:noProof/>
            <w:webHidden/>
          </w:rPr>
          <w:fldChar w:fldCharType="begin"/>
        </w:r>
        <w:r>
          <w:rPr>
            <w:noProof/>
            <w:webHidden/>
          </w:rPr>
          <w:instrText xml:space="preserve"> PAGEREF _Toc208421018 \h </w:instrText>
        </w:r>
        <w:r>
          <w:rPr>
            <w:noProof/>
            <w:webHidden/>
          </w:rPr>
        </w:r>
        <w:r>
          <w:rPr>
            <w:noProof/>
            <w:webHidden/>
          </w:rPr>
          <w:fldChar w:fldCharType="separate"/>
        </w:r>
        <w:r w:rsidR="00CB6956">
          <w:rPr>
            <w:noProof/>
            <w:webHidden/>
          </w:rPr>
          <w:t>11</w:t>
        </w:r>
        <w:r>
          <w:rPr>
            <w:noProof/>
            <w:webHidden/>
          </w:rPr>
          <w:fldChar w:fldCharType="end"/>
        </w:r>
      </w:hyperlink>
    </w:p>
    <w:p w14:paraId="2E0F175B" w14:textId="40BF661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19" w:history="1">
        <w:r w:rsidRPr="00B0346F">
          <w:rPr>
            <w:rStyle w:val="Hyperlink"/>
            <w:noProof/>
          </w:rPr>
          <w:t>13</w:t>
        </w:r>
        <w:r>
          <w:rPr>
            <w:rFonts w:eastAsiaTheme="minorEastAsia" w:cstheme="minorBidi"/>
            <w:b w:val="0"/>
            <w:bCs w:val="0"/>
            <w:caps w:val="0"/>
            <w:noProof/>
            <w:kern w:val="2"/>
            <w:sz w:val="24"/>
            <w:szCs w:val="24"/>
            <w:lang w:eastAsia="en-US"/>
            <w14:ligatures w14:val="standardContextual"/>
          </w:rPr>
          <w:tab/>
        </w:r>
        <w:r w:rsidRPr="00B0346F">
          <w:rPr>
            <w:rStyle w:val="Hyperlink"/>
            <w:noProof/>
          </w:rPr>
          <w:t>Infrastructure Management</w:t>
        </w:r>
        <w:r>
          <w:rPr>
            <w:noProof/>
            <w:webHidden/>
          </w:rPr>
          <w:tab/>
        </w:r>
        <w:r>
          <w:rPr>
            <w:noProof/>
            <w:webHidden/>
          </w:rPr>
          <w:fldChar w:fldCharType="begin"/>
        </w:r>
        <w:r>
          <w:rPr>
            <w:noProof/>
            <w:webHidden/>
          </w:rPr>
          <w:instrText xml:space="preserve"> PAGEREF _Toc208421019 \h </w:instrText>
        </w:r>
        <w:r>
          <w:rPr>
            <w:noProof/>
            <w:webHidden/>
          </w:rPr>
        </w:r>
        <w:r>
          <w:rPr>
            <w:noProof/>
            <w:webHidden/>
          </w:rPr>
          <w:fldChar w:fldCharType="separate"/>
        </w:r>
        <w:r w:rsidR="00CB6956">
          <w:rPr>
            <w:noProof/>
            <w:webHidden/>
          </w:rPr>
          <w:t>12</w:t>
        </w:r>
        <w:r>
          <w:rPr>
            <w:noProof/>
            <w:webHidden/>
          </w:rPr>
          <w:fldChar w:fldCharType="end"/>
        </w:r>
      </w:hyperlink>
    </w:p>
    <w:p w14:paraId="13FFC3AC" w14:textId="2047DED5"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0" w:history="1">
        <w:r w:rsidRPr="00B0346F">
          <w:rPr>
            <w:rStyle w:val="Hyperlink"/>
            <w:noProof/>
          </w:rPr>
          <w:t>14</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Risk Reduction</w:t>
        </w:r>
        <w:r>
          <w:rPr>
            <w:noProof/>
            <w:webHidden/>
          </w:rPr>
          <w:tab/>
        </w:r>
        <w:r>
          <w:rPr>
            <w:noProof/>
            <w:webHidden/>
          </w:rPr>
          <w:fldChar w:fldCharType="begin"/>
        </w:r>
        <w:r>
          <w:rPr>
            <w:noProof/>
            <w:webHidden/>
          </w:rPr>
          <w:instrText xml:space="preserve"> PAGEREF _Toc208421020 \h </w:instrText>
        </w:r>
        <w:r>
          <w:rPr>
            <w:noProof/>
            <w:webHidden/>
          </w:rPr>
        </w:r>
        <w:r>
          <w:rPr>
            <w:noProof/>
            <w:webHidden/>
          </w:rPr>
          <w:fldChar w:fldCharType="separate"/>
        </w:r>
        <w:r w:rsidR="00CB6956">
          <w:rPr>
            <w:noProof/>
            <w:webHidden/>
          </w:rPr>
          <w:t>12</w:t>
        </w:r>
        <w:r>
          <w:rPr>
            <w:noProof/>
            <w:webHidden/>
          </w:rPr>
          <w:fldChar w:fldCharType="end"/>
        </w:r>
      </w:hyperlink>
    </w:p>
    <w:p w14:paraId="56024725" w14:textId="0479F240"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1" w:history="1">
        <w:r w:rsidRPr="00B0346F">
          <w:rPr>
            <w:rStyle w:val="Hyperlink"/>
            <w:noProof/>
          </w:rPr>
          <w:t>15</w:t>
        </w:r>
        <w:r>
          <w:rPr>
            <w:rFonts w:eastAsiaTheme="minorEastAsia" w:cstheme="minorBidi"/>
            <w:b w:val="0"/>
            <w:bCs w:val="0"/>
            <w:caps w:val="0"/>
            <w:noProof/>
            <w:kern w:val="2"/>
            <w:sz w:val="24"/>
            <w:szCs w:val="24"/>
            <w:lang w:eastAsia="en-US"/>
            <w14:ligatures w14:val="standardContextual"/>
          </w:rPr>
          <w:tab/>
        </w:r>
        <w:r w:rsidRPr="00B0346F">
          <w:rPr>
            <w:rStyle w:val="Hyperlink"/>
            <w:noProof/>
          </w:rPr>
          <w:t>Related Approaches</w:t>
        </w:r>
        <w:r>
          <w:rPr>
            <w:noProof/>
            <w:webHidden/>
          </w:rPr>
          <w:tab/>
        </w:r>
        <w:r>
          <w:rPr>
            <w:noProof/>
            <w:webHidden/>
          </w:rPr>
          <w:fldChar w:fldCharType="begin"/>
        </w:r>
        <w:r>
          <w:rPr>
            <w:noProof/>
            <w:webHidden/>
          </w:rPr>
          <w:instrText xml:space="preserve"> PAGEREF _Toc208421021 \h </w:instrText>
        </w:r>
        <w:r>
          <w:rPr>
            <w:noProof/>
            <w:webHidden/>
          </w:rPr>
        </w:r>
        <w:r>
          <w:rPr>
            <w:noProof/>
            <w:webHidden/>
          </w:rPr>
          <w:fldChar w:fldCharType="separate"/>
        </w:r>
        <w:r w:rsidR="00CB6956">
          <w:rPr>
            <w:noProof/>
            <w:webHidden/>
          </w:rPr>
          <w:t>13</w:t>
        </w:r>
        <w:r>
          <w:rPr>
            <w:noProof/>
            <w:webHidden/>
          </w:rPr>
          <w:fldChar w:fldCharType="end"/>
        </w:r>
      </w:hyperlink>
    </w:p>
    <w:p w14:paraId="30702FFB" w14:textId="07FFBAEC" w:rsidR="00383B79" w:rsidRDefault="00383B7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08421022" w:history="1">
        <w:r w:rsidRPr="00B0346F">
          <w:rPr>
            <w:rStyle w:val="Hyperlink"/>
            <w:noProof/>
          </w:rPr>
          <w:t>16</w:t>
        </w:r>
        <w:r>
          <w:rPr>
            <w:rFonts w:eastAsiaTheme="minorEastAsia" w:cstheme="minorBidi"/>
            <w:b w:val="0"/>
            <w:bCs w:val="0"/>
            <w:caps w:val="0"/>
            <w:noProof/>
            <w:kern w:val="2"/>
            <w:sz w:val="24"/>
            <w:szCs w:val="24"/>
            <w:lang w:eastAsia="en-US"/>
            <w14:ligatures w14:val="standardContextual"/>
          </w:rPr>
          <w:tab/>
        </w:r>
        <w:r w:rsidRPr="00B0346F">
          <w:rPr>
            <w:rStyle w:val="Hyperlink"/>
            <w:noProof/>
          </w:rPr>
          <w:t>Annexes</w:t>
        </w:r>
        <w:r>
          <w:rPr>
            <w:noProof/>
            <w:webHidden/>
          </w:rPr>
          <w:tab/>
        </w:r>
        <w:r>
          <w:rPr>
            <w:noProof/>
            <w:webHidden/>
          </w:rPr>
          <w:fldChar w:fldCharType="begin"/>
        </w:r>
        <w:r>
          <w:rPr>
            <w:noProof/>
            <w:webHidden/>
          </w:rPr>
          <w:instrText xml:space="preserve"> PAGEREF _Toc208421022 \h </w:instrText>
        </w:r>
        <w:r>
          <w:rPr>
            <w:noProof/>
            <w:webHidden/>
          </w:rPr>
        </w:r>
        <w:r>
          <w:rPr>
            <w:noProof/>
            <w:webHidden/>
          </w:rPr>
          <w:fldChar w:fldCharType="separate"/>
        </w:r>
        <w:r w:rsidR="00CB6956">
          <w:rPr>
            <w:noProof/>
            <w:webHidden/>
          </w:rPr>
          <w:t>13</w:t>
        </w:r>
        <w:r>
          <w:rPr>
            <w:noProof/>
            <w:webHidden/>
          </w:rPr>
          <w:fldChar w:fldCharType="end"/>
        </w:r>
      </w:hyperlink>
    </w:p>
    <w:p w14:paraId="5AED8C58" w14:textId="6C3514C2"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23" w:history="1">
        <w:r w:rsidRPr="00B0346F">
          <w:rPr>
            <w:rStyle w:val="Hyperlink"/>
            <w:noProof/>
          </w:rPr>
          <w:t>16.1</w:t>
        </w:r>
        <w:r>
          <w:rPr>
            <w:rFonts w:eastAsiaTheme="minorEastAsia" w:cstheme="minorBidi"/>
            <w:smallCaps w:val="0"/>
            <w:noProof/>
            <w:kern w:val="2"/>
            <w:sz w:val="24"/>
            <w:szCs w:val="24"/>
            <w:lang w:eastAsia="en-US"/>
            <w14:ligatures w14:val="standardContextual"/>
          </w:rPr>
          <w:tab/>
        </w:r>
        <w:r w:rsidRPr="00B0346F">
          <w:rPr>
            <w:rStyle w:val="Hyperlink"/>
            <w:noProof/>
          </w:rPr>
          <w:t>Acronyms and Glossary</w:t>
        </w:r>
        <w:r>
          <w:rPr>
            <w:noProof/>
            <w:webHidden/>
          </w:rPr>
          <w:tab/>
        </w:r>
        <w:r>
          <w:rPr>
            <w:noProof/>
            <w:webHidden/>
          </w:rPr>
          <w:fldChar w:fldCharType="begin"/>
        </w:r>
        <w:r>
          <w:rPr>
            <w:noProof/>
            <w:webHidden/>
          </w:rPr>
          <w:instrText xml:space="preserve"> PAGEREF _Toc208421023 \h </w:instrText>
        </w:r>
        <w:r>
          <w:rPr>
            <w:noProof/>
            <w:webHidden/>
          </w:rPr>
        </w:r>
        <w:r>
          <w:rPr>
            <w:noProof/>
            <w:webHidden/>
          </w:rPr>
          <w:fldChar w:fldCharType="separate"/>
        </w:r>
        <w:r w:rsidR="00CB6956">
          <w:rPr>
            <w:noProof/>
            <w:webHidden/>
          </w:rPr>
          <w:t>13</w:t>
        </w:r>
        <w:r>
          <w:rPr>
            <w:noProof/>
            <w:webHidden/>
          </w:rPr>
          <w:fldChar w:fldCharType="end"/>
        </w:r>
      </w:hyperlink>
    </w:p>
    <w:p w14:paraId="662DF5D7" w14:textId="766A747F" w:rsidR="00383B79" w:rsidRDefault="00383B7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08421024" w:history="1">
        <w:r w:rsidRPr="00B0346F">
          <w:rPr>
            <w:rStyle w:val="Hyperlink"/>
            <w:noProof/>
          </w:rPr>
          <w:t>16.2</w:t>
        </w:r>
        <w:r>
          <w:rPr>
            <w:rFonts w:eastAsiaTheme="minorEastAsia" w:cstheme="minorBidi"/>
            <w:smallCaps w:val="0"/>
            <w:noProof/>
            <w:kern w:val="2"/>
            <w:sz w:val="24"/>
            <w:szCs w:val="24"/>
            <w:lang w:eastAsia="en-US"/>
            <w14:ligatures w14:val="standardContextual"/>
          </w:rPr>
          <w:tab/>
        </w:r>
        <w:r w:rsidRPr="00B0346F">
          <w:rPr>
            <w:rStyle w:val="Hyperlink"/>
            <w:noProof/>
          </w:rPr>
          <w:t>References</w:t>
        </w:r>
        <w:r>
          <w:rPr>
            <w:noProof/>
            <w:webHidden/>
          </w:rPr>
          <w:tab/>
        </w:r>
        <w:r>
          <w:rPr>
            <w:noProof/>
            <w:webHidden/>
          </w:rPr>
          <w:fldChar w:fldCharType="begin"/>
        </w:r>
        <w:r>
          <w:rPr>
            <w:noProof/>
            <w:webHidden/>
          </w:rPr>
          <w:instrText xml:space="preserve"> PAGEREF _Toc208421024 \h </w:instrText>
        </w:r>
        <w:r>
          <w:rPr>
            <w:noProof/>
            <w:webHidden/>
          </w:rPr>
        </w:r>
        <w:r>
          <w:rPr>
            <w:noProof/>
            <w:webHidden/>
          </w:rPr>
          <w:fldChar w:fldCharType="separate"/>
        </w:r>
        <w:r w:rsidR="00CB6956">
          <w:rPr>
            <w:noProof/>
            <w:webHidden/>
          </w:rPr>
          <w:t>13</w:t>
        </w:r>
        <w:r>
          <w:rPr>
            <w:noProof/>
            <w:webHidden/>
          </w:rPr>
          <w:fldChar w:fldCharType="end"/>
        </w:r>
      </w:hyperlink>
    </w:p>
    <w:p w14:paraId="72F3B000" w14:textId="0C3D2C33" w:rsidR="009B7DC0" w:rsidRPr="00756D72" w:rsidRDefault="00597E53" w:rsidP="009B7DC0">
      <w:r w:rsidRPr="00756D72">
        <w:rPr>
          <w:rFonts w:asciiTheme="minorHAnsi" w:hAnsiTheme="minorHAnsi" w:cstheme="minorHAnsi"/>
          <w:b/>
          <w:bCs/>
          <w:caps/>
          <w:sz w:val="20"/>
          <w:szCs w:val="20"/>
        </w:rPr>
        <w:fldChar w:fldCharType="end"/>
      </w:r>
    </w:p>
    <w:p w14:paraId="17646A60" w14:textId="44A01B58" w:rsidR="00C45DEB" w:rsidRPr="00756D72" w:rsidRDefault="00C45DEB" w:rsidP="00C45DEB">
      <w:pPr>
        <w:pStyle w:val="Heading1"/>
        <w:pageBreakBefore/>
      </w:pPr>
      <w:bookmarkStart w:id="1" w:name="_Toc143801178"/>
      <w:bookmarkStart w:id="2" w:name="_Toc170843815"/>
      <w:bookmarkStart w:id="3" w:name="_Toc186460941"/>
      <w:bookmarkStart w:id="4" w:name="_Toc186463201"/>
      <w:bookmarkStart w:id="5" w:name="_Toc208421003"/>
      <w:r w:rsidRPr="00756D72">
        <w:lastRenderedPageBreak/>
        <w:t>Purpose</w:t>
      </w:r>
      <w:bookmarkEnd w:id="1"/>
      <w:bookmarkEnd w:id="2"/>
      <w:bookmarkEnd w:id="3"/>
      <w:bookmarkEnd w:id="4"/>
      <w:bookmarkEnd w:id="5"/>
    </w:p>
    <w:p w14:paraId="1B758639" w14:textId="1426F7D7" w:rsidR="00FA2912" w:rsidRPr="00756D72" w:rsidRDefault="00DA47A1" w:rsidP="00DA47A1">
      <w:pPr>
        <w:rPr>
          <w:lang w:eastAsia="en-US"/>
        </w:rPr>
      </w:pPr>
      <w:r w:rsidRPr="00DA47A1">
        <w:rPr>
          <w:lang w:eastAsia="en-US"/>
        </w:rPr>
        <w:t xml:space="preserve">The Configuration Management Approach ensures that all project artifacts are systematically managed, version-controlled, and traceable throughout the project lifecycle. It maintains the integrity and consistency of the system and software development </w:t>
      </w:r>
      <w:r w:rsidR="006978CF">
        <w:rPr>
          <w:lang w:eastAsia="en-US"/>
        </w:rPr>
        <w:t xml:space="preserve">processes, which are critical in safety— </w:t>
      </w:r>
      <w:r w:rsidRPr="00DA47A1">
        <w:rPr>
          <w:lang w:eastAsia="en-US"/>
        </w:rPr>
        <w:t xml:space="preserve">and security-sensitive environments. This Approach supports compliance with </w:t>
      </w:r>
      <w:r w:rsidR="002C431D">
        <w:rPr>
          <w:lang w:eastAsia="en-US"/>
        </w:rPr>
        <w:t xml:space="preserve">ASPICE, ISO 26262, and ISO 21434 standards </w:t>
      </w:r>
      <w:r w:rsidRPr="00DA47A1">
        <w:rPr>
          <w:lang w:eastAsia="en-US"/>
        </w:rPr>
        <w:t>by providing a structured method for managing changes, establishing baselines, and ensuring traceability.</w:t>
      </w:r>
    </w:p>
    <w:p w14:paraId="6FA88C08" w14:textId="77777777" w:rsidR="00C45DEB" w:rsidRPr="00756D72" w:rsidRDefault="00C45DEB" w:rsidP="00C45DEB">
      <w:pPr>
        <w:pStyle w:val="Heading1"/>
      </w:pPr>
      <w:bookmarkStart w:id="6" w:name="_Toc143801179"/>
      <w:bookmarkStart w:id="7" w:name="_Toc170843816"/>
      <w:bookmarkStart w:id="8" w:name="_Toc186460942"/>
      <w:bookmarkStart w:id="9" w:name="_Toc186463202"/>
      <w:bookmarkStart w:id="10" w:name="_Toc208421004"/>
      <w:r w:rsidRPr="00756D72">
        <w:t>Scope</w:t>
      </w:r>
      <w:bookmarkEnd w:id="6"/>
      <w:bookmarkEnd w:id="7"/>
      <w:bookmarkEnd w:id="8"/>
      <w:bookmarkEnd w:id="9"/>
      <w:bookmarkEnd w:id="10"/>
    </w:p>
    <w:p w14:paraId="1A974F26" w14:textId="77777777" w:rsidR="00946ED4" w:rsidRPr="00756D72" w:rsidRDefault="00946ED4" w:rsidP="00946ED4">
      <w:pPr>
        <w:pStyle w:val="NormalWeb"/>
        <w:rPr>
          <w:rFonts w:ascii="Arial" w:hAnsi="Arial" w:cs="Arial"/>
          <w:lang w:val="en-US"/>
        </w:rPr>
      </w:pPr>
      <w:r w:rsidRPr="00756D72">
        <w:rPr>
          <w:rFonts w:ascii="Arial" w:hAnsi="Arial" w:cs="Arial"/>
          <w:lang w:val="en-US"/>
        </w:rPr>
        <w:t>&lt;Specify the scope of configuration management activities, including:</w:t>
      </w:r>
    </w:p>
    <w:p w14:paraId="39C42159"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What types of items will be under configuration control</w:t>
      </w:r>
    </w:p>
    <w:p w14:paraId="3440242E"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Which phases of development are covered</w:t>
      </w:r>
    </w:p>
    <w:p w14:paraId="1BB8D22E" w14:textId="77777777" w:rsidR="00946ED4" w:rsidRPr="00756D72" w:rsidRDefault="00946ED4" w:rsidP="00946ED4">
      <w:pPr>
        <w:pStyle w:val="NormalWeb"/>
        <w:numPr>
          <w:ilvl w:val="0"/>
          <w:numId w:val="17"/>
        </w:numPr>
        <w:rPr>
          <w:rFonts w:ascii="Arial" w:hAnsi="Arial" w:cs="Arial"/>
          <w:lang w:val="en-US"/>
        </w:rPr>
      </w:pPr>
      <w:r w:rsidRPr="00756D72">
        <w:rPr>
          <w:rFonts w:ascii="Arial" w:hAnsi="Arial" w:cs="Arial"/>
          <w:lang w:val="en-US"/>
        </w:rPr>
        <w:t>Which teams and departments are involved</w:t>
      </w:r>
    </w:p>
    <w:p w14:paraId="268C1CFF" w14:textId="77777777" w:rsidR="00946ED4" w:rsidRDefault="00946ED4" w:rsidP="00946ED4">
      <w:pPr>
        <w:pStyle w:val="NormalWeb"/>
        <w:numPr>
          <w:ilvl w:val="0"/>
          <w:numId w:val="17"/>
        </w:numPr>
        <w:rPr>
          <w:rFonts w:ascii="Arial" w:hAnsi="Arial" w:cs="Arial"/>
          <w:lang w:val="en-US"/>
        </w:rPr>
      </w:pPr>
      <w:r w:rsidRPr="00756D72">
        <w:rPr>
          <w:rFonts w:ascii="Arial" w:hAnsi="Arial" w:cs="Arial"/>
          <w:lang w:val="en-US"/>
        </w:rPr>
        <w:t>Any specific exclusions from the scope</w:t>
      </w:r>
    </w:p>
    <w:p w14:paraId="7FDDBCCB" w14:textId="0777F4A0" w:rsidR="00BF03E3" w:rsidRPr="00BF03E3" w:rsidRDefault="00BF03E3" w:rsidP="00BF03E3">
      <w:pPr>
        <w:pStyle w:val="NormalWeb"/>
        <w:rPr>
          <w:rFonts w:ascii="Arial" w:hAnsi="Arial" w:cs="Arial"/>
          <w:b/>
          <w:bCs/>
          <w:lang w:val="en-US"/>
        </w:rPr>
      </w:pPr>
      <w:r>
        <w:rPr>
          <w:rFonts w:ascii="Arial" w:hAnsi="Arial" w:cs="Arial"/>
          <w:b/>
          <w:bCs/>
          <w:lang w:val="en-US"/>
        </w:rPr>
        <w:t>Example:</w:t>
      </w:r>
    </w:p>
    <w:p w14:paraId="1ABC2E1B" w14:textId="77777777" w:rsidR="00BF03E3" w:rsidRDefault="00BF03E3" w:rsidP="00BF03E3">
      <w:r w:rsidRPr="00BF03E3">
        <w:t xml:space="preserve">This Approach applies to all project artifacts, including but not limited to: </w:t>
      </w:r>
    </w:p>
    <w:p w14:paraId="564C6DD9" w14:textId="77777777" w:rsidR="00BF03E3" w:rsidRDefault="00BF03E3" w:rsidP="00FB1917">
      <w:pPr>
        <w:pStyle w:val="ListParagraph"/>
        <w:numPr>
          <w:ilvl w:val="0"/>
          <w:numId w:val="17"/>
        </w:numPr>
      </w:pPr>
      <w:r w:rsidRPr="00BF03E3">
        <w:t xml:space="preserve">Requirements specifications  </w:t>
      </w:r>
    </w:p>
    <w:p w14:paraId="3236F52A" w14:textId="77777777" w:rsidR="00BF03E3" w:rsidRDefault="00BF03E3" w:rsidP="00BF03E3">
      <w:pPr>
        <w:pStyle w:val="ListParagraph"/>
        <w:numPr>
          <w:ilvl w:val="0"/>
          <w:numId w:val="17"/>
        </w:numPr>
      </w:pPr>
      <w:r w:rsidRPr="00BF03E3">
        <w:t xml:space="preserve">Design documents  </w:t>
      </w:r>
    </w:p>
    <w:p w14:paraId="68011D98" w14:textId="77777777" w:rsidR="00BF03E3" w:rsidRDefault="00BF03E3" w:rsidP="00BF03E3">
      <w:pPr>
        <w:pStyle w:val="ListParagraph"/>
        <w:numPr>
          <w:ilvl w:val="0"/>
          <w:numId w:val="17"/>
        </w:numPr>
      </w:pPr>
      <w:r w:rsidRPr="00BF03E3">
        <w:t xml:space="preserve">Source code  </w:t>
      </w:r>
    </w:p>
    <w:p w14:paraId="50938609" w14:textId="77777777" w:rsidR="00BF03E3" w:rsidRDefault="00BF03E3" w:rsidP="00BF03E3">
      <w:pPr>
        <w:pStyle w:val="ListParagraph"/>
        <w:numPr>
          <w:ilvl w:val="0"/>
          <w:numId w:val="17"/>
        </w:numPr>
      </w:pPr>
      <w:r w:rsidRPr="00BF03E3">
        <w:t xml:space="preserve">Test cases and results  </w:t>
      </w:r>
    </w:p>
    <w:p w14:paraId="7C72171F" w14:textId="77777777" w:rsidR="00BF03E3" w:rsidRDefault="00BF03E3" w:rsidP="00BF03E3">
      <w:pPr>
        <w:pStyle w:val="ListParagraph"/>
        <w:numPr>
          <w:ilvl w:val="0"/>
          <w:numId w:val="17"/>
        </w:numPr>
      </w:pPr>
      <w:r w:rsidRPr="00BF03E3">
        <w:t xml:space="preserve">Safety and security documentation  </w:t>
      </w:r>
    </w:p>
    <w:p w14:paraId="5F67B22A" w14:textId="6C5744CC" w:rsidR="00BF03E3" w:rsidRPr="00BF03E3" w:rsidRDefault="00BF03E3" w:rsidP="00BF03E3">
      <w:pPr>
        <w:pStyle w:val="ListParagraph"/>
        <w:numPr>
          <w:ilvl w:val="0"/>
          <w:numId w:val="17"/>
        </w:numPr>
      </w:pPr>
      <w:r w:rsidRPr="00BF03E3">
        <w:t>Project plans and reports</w:t>
      </w:r>
    </w:p>
    <w:p w14:paraId="34615C8C" w14:textId="07715AF9" w:rsidR="003B49A3" w:rsidRDefault="00BF03E3" w:rsidP="00BF03E3">
      <w:r w:rsidRPr="00BF03E3">
        <w:t xml:space="preserve">It </w:t>
      </w:r>
      <w:r>
        <w:t>includes</w:t>
      </w:r>
      <w:r w:rsidRPr="00BF03E3">
        <w:t xml:space="preserve"> processes for identifying, controlling, and auditing configuration items (CIs)</w:t>
      </w:r>
      <w:r w:rsidR="006978CF">
        <w:t>, as well as managing changes to them</w:t>
      </w:r>
      <w:r w:rsidRPr="00BF03E3">
        <w:t xml:space="preserve">. </w:t>
      </w:r>
    </w:p>
    <w:p w14:paraId="3B3D3FD4" w14:textId="19A808BB" w:rsidR="003B49A3" w:rsidRDefault="003B49A3" w:rsidP="00BF03E3">
      <w:r>
        <w:t>T</w:t>
      </w:r>
      <w:r w:rsidR="00BF03E3" w:rsidRPr="00BF03E3">
        <w:t>he use of automated tools to enhance efficiency</w:t>
      </w:r>
      <w:r>
        <w:t xml:space="preserve"> is strongly recommended.</w:t>
      </w:r>
    </w:p>
    <w:p w14:paraId="1C63DD8B" w14:textId="2D33E74D" w:rsidR="00946ED4" w:rsidRPr="00BF03E3" w:rsidRDefault="00946ED4" w:rsidP="00BF03E3">
      <w:r w:rsidRPr="00756D72">
        <w:rPr>
          <w:rFonts w:cs="Arial"/>
        </w:rPr>
        <w:t>&gt;</w:t>
      </w:r>
    </w:p>
    <w:p w14:paraId="16053EF5" w14:textId="77777777" w:rsidR="00C45DEB" w:rsidRPr="00756D72" w:rsidRDefault="00C45DEB" w:rsidP="00C45DEB"/>
    <w:p w14:paraId="624D0562" w14:textId="77777777" w:rsidR="00C45DEB" w:rsidRPr="00756D72" w:rsidRDefault="00C45DEB" w:rsidP="00C45DEB">
      <w:pPr>
        <w:pStyle w:val="Heading1"/>
      </w:pPr>
      <w:bookmarkStart w:id="11" w:name="_Toc170843817"/>
      <w:bookmarkStart w:id="12" w:name="_Toc186460943"/>
      <w:bookmarkStart w:id="13" w:name="_Toc186463203"/>
      <w:bookmarkStart w:id="14" w:name="_Toc208421005"/>
      <w:r w:rsidRPr="00756D72">
        <w:lastRenderedPageBreak/>
        <w:t>Assumptions and Constraints</w:t>
      </w:r>
      <w:bookmarkEnd w:id="11"/>
      <w:bookmarkEnd w:id="12"/>
      <w:bookmarkEnd w:id="13"/>
      <w:bookmarkEnd w:id="14"/>
    </w:p>
    <w:p w14:paraId="18F5756F" w14:textId="77777777" w:rsidR="00DC3671" w:rsidRPr="00756D72" w:rsidRDefault="00DC3671" w:rsidP="00DC3671">
      <w:pPr>
        <w:pStyle w:val="NormalWeb"/>
        <w:rPr>
          <w:rFonts w:ascii="Arial" w:hAnsi="Arial" w:cs="Arial"/>
          <w:lang w:val="en-US"/>
        </w:rPr>
      </w:pPr>
      <w:r w:rsidRPr="00756D72">
        <w:rPr>
          <w:rFonts w:ascii="Arial" w:hAnsi="Arial" w:cs="Arial"/>
          <w:lang w:val="en-US"/>
        </w:rPr>
        <w:t>&lt;List key assumptions and constraints such as:</w:t>
      </w:r>
    </w:p>
    <w:p w14:paraId="1BA6D17C"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Available tools and infrastructure</w:t>
      </w:r>
    </w:p>
    <w:p w14:paraId="69BF3153"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Team expertise and training requirements</w:t>
      </w:r>
    </w:p>
    <w:p w14:paraId="66D42E97"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Budget limitations</w:t>
      </w:r>
    </w:p>
    <w:p w14:paraId="750C5734"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Schedule constraints</w:t>
      </w:r>
    </w:p>
    <w:p w14:paraId="757A6BDC" w14:textId="77777777" w:rsidR="00DC3671" w:rsidRPr="00756D72" w:rsidRDefault="00DC3671" w:rsidP="00DC3671">
      <w:pPr>
        <w:pStyle w:val="NormalWeb"/>
        <w:numPr>
          <w:ilvl w:val="0"/>
          <w:numId w:val="18"/>
        </w:numPr>
        <w:rPr>
          <w:rFonts w:ascii="Arial" w:hAnsi="Arial" w:cs="Arial"/>
          <w:lang w:val="en-US"/>
        </w:rPr>
      </w:pPr>
      <w:r w:rsidRPr="00756D72">
        <w:rPr>
          <w:rFonts w:ascii="Arial" w:hAnsi="Arial" w:cs="Arial"/>
          <w:lang w:val="en-US"/>
        </w:rPr>
        <w:t>Tool licensing requirements</w:t>
      </w:r>
    </w:p>
    <w:p w14:paraId="2F318DFC" w14:textId="0726A6A7" w:rsidR="00DC3671" w:rsidRDefault="00DC3671" w:rsidP="00DC3671">
      <w:pPr>
        <w:pStyle w:val="NormalWeb"/>
        <w:numPr>
          <w:ilvl w:val="0"/>
          <w:numId w:val="18"/>
        </w:numPr>
        <w:rPr>
          <w:rFonts w:ascii="Arial" w:hAnsi="Arial" w:cs="Arial"/>
          <w:lang w:val="en-US"/>
        </w:rPr>
      </w:pPr>
      <w:r w:rsidRPr="00756D72">
        <w:rPr>
          <w:rFonts w:ascii="Arial" w:hAnsi="Arial" w:cs="Arial"/>
          <w:lang w:val="en-US"/>
        </w:rPr>
        <w:t>Access control requirements</w:t>
      </w:r>
    </w:p>
    <w:p w14:paraId="6D75A82F" w14:textId="5C3D7711" w:rsidR="00A20174" w:rsidRPr="00A20174" w:rsidRDefault="00A20174" w:rsidP="00A20174">
      <w:pPr>
        <w:pStyle w:val="NormalWeb"/>
        <w:rPr>
          <w:rFonts w:ascii="Arial" w:hAnsi="Arial" w:cs="Arial"/>
          <w:lang w:val="en-US"/>
        </w:rPr>
      </w:pPr>
      <w:r w:rsidRPr="00A20174">
        <w:rPr>
          <w:rFonts w:ascii="Arial" w:hAnsi="Arial" w:cs="Arial"/>
          <w:b/>
          <w:bCs/>
          <w:lang w:val="en-US"/>
        </w:rPr>
        <w:t>Example</w:t>
      </w:r>
      <w:r>
        <w:rPr>
          <w:rFonts w:ascii="Arial" w:hAnsi="Arial" w:cs="Arial"/>
          <w:lang w:val="en-US"/>
        </w:rPr>
        <w:t>:</w:t>
      </w:r>
      <w:r>
        <w:rPr>
          <w:rFonts w:ascii="Arial" w:hAnsi="Arial" w:cs="Arial"/>
          <w:lang w:val="en-US"/>
        </w:rPr>
        <w:br/>
      </w:r>
      <w:r>
        <w:rPr>
          <w:rFonts w:ascii="Arial" w:hAnsi="Arial" w:cs="Arial"/>
          <w:lang w:val="en-US"/>
        </w:rPr>
        <w:br/>
      </w:r>
      <w:r w:rsidRPr="00A20174">
        <w:rPr>
          <w:rFonts w:ascii="Arial" w:hAnsi="Arial" w:cs="Arial"/>
          <w:u w:val="single"/>
          <w:lang w:val="en-US"/>
        </w:rPr>
        <w:t>Assumptions</w:t>
      </w:r>
      <w:r w:rsidRPr="00A20174">
        <w:rPr>
          <w:rFonts w:ascii="Arial" w:hAnsi="Arial" w:cs="Arial"/>
          <w:lang w:val="en-US"/>
        </w:rPr>
        <w:t xml:space="preserve">:  </w:t>
      </w:r>
    </w:p>
    <w:p w14:paraId="11F45656" w14:textId="22BBC3DF"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All team members have access to </w:t>
      </w:r>
      <w:r w:rsidR="006978CF">
        <w:rPr>
          <w:rFonts w:ascii="Arial" w:hAnsi="Arial" w:cs="Arial"/>
          <w:lang w:val="en-US"/>
        </w:rPr>
        <w:t xml:space="preserve">the </w:t>
      </w:r>
      <w:r w:rsidRPr="00A20174">
        <w:rPr>
          <w:rFonts w:ascii="Arial" w:hAnsi="Arial" w:cs="Arial"/>
          <w:lang w:val="en-US"/>
        </w:rPr>
        <w:t xml:space="preserve">necessary tools and training for configuration management.  </w:t>
      </w:r>
    </w:p>
    <w:p w14:paraId="6621879C" w14:textId="3E14A186"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A centralized version control system will be used to manage artifacts.</w:t>
      </w:r>
    </w:p>
    <w:p w14:paraId="7CEB7001" w14:textId="77777777" w:rsidR="00A20174" w:rsidRPr="00A20174" w:rsidRDefault="00A20174" w:rsidP="00A20174">
      <w:pPr>
        <w:pStyle w:val="NormalWeb"/>
        <w:rPr>
          <w:rFonts w:ascii="Arial" w:hAnsi="Arial" w:cs="Arial"/>
          <w:lang w:val="en-US"/>
        </w:rPr>
      </w:pPr>
      <w:r w:rsidRPr="00A20174">
        <w:rPr>
          <w:rFonts w:ascii="Arial" w:hAnsi="Arial" w:cs="Arial"/>
          <w:u w:val="single"/>
          <w:lang w:val="en-US"/>
        </w:rPr>
        <w:t>Constraints</w:t>
      </w:r>
      <w:r w:rsidRPr="00A20174">
        <w:rPr>
          <w:rFonts w:ascii="Arial" w:hAnsi="Arial" w:cs="Arial"/>
          <w:lang w:val="en-US"/>
        </w:rPr>
        <w:t xml:space="preserve">:  </w:t>
      </w:r>
    </w:p>
    <w:p w14:paraId="2F5C4E94" w14:textId="60B2FABD"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Tool choices may be limited by budget or organizational policies.  </w:t>
      </w:r>
    </w:p>
    <w:p w14:paraId="1D369249" w14:textId="3749C65E" w:rsidR="00A20174" w:rsidRPr="00A20174" w:rsidRDefault="00A20174" w:rsidP="00A20174">
      <w:pPr>
        <w:pStyle w:val="NormalWeb"/>
        <w:numPr>
          <w:ilvl w:val="0"/>
          <w:numId w:val="18"/>
        </w:numPr>
        <w:rPr>
          <w:rFonts w:ascii="Arial" w:hAnsi="Arial" w:cs="Arial"/>
          <w:lang w:val="en-US"/>
        </w:rPr>
      </w:pPr>
      <w:r w:rsidRPr="00A20174">
        <w:rPr>
          <w:rFonts w:ascii="Arial" w:hAnsi="Arial" w:cs="Arial"/>
          <w:lang w:val="en-US"/>
        </w:rPr>
        <w:t xml:space="preserve">Over-documentation </w:t>
      </w:r>
      <w:r w:rsidR="00817A25">
        <w:rPr>
          <w:rFonts w:ascii="Arial" w:hAnsi="Arial" w:cs="Arial"/>
          <w:lang w:val="en-US"/>
        </w:rPr>
        <w:t>should be avoided; only essential configuration items and records should be maintained to improve</w:t>
      </w:r>
      <w:r w:rsidRPr="00A20174">
        <w:rPr>
          <w:rFonts w:ascii="Arial" w:hAnsi="Arial" w:cs="Arial"/>
          <w:lang w:val="en-US"/>
        </w:rPr>
        <w:t xml:space="preserve"> efficiency.</w:t>
      </w:r>
    </w:p>
    <w:p w14:paraId="661AC769" w14:textId="729D4E85" w:rsidR="00AE09E6" w:rsidRPr="00756D72" w:rsidRDefault="00DC3671" w:rsidP="00C45DEB">
      <w:pPr>
        <w:rPr>
          <w:rFonts w:cs="Arial"/>
        </w:rPr>
      </w:pPr>
      <w:r w:rsidRPr="00756D72">
        <w:rPr>
          <w:rFonts w:cs="Arial"/>
        </w:rPr>
        <w:t>&gt;</w:t>
      </w:r>
    </w:p>
    <w:p w14:paraId="534A93F1" w14:textId="77777777" w:rsidR="00C45DEB" w:rsidRPr="00756D72" w:rsidRDefault="00C45DEB" w:rsidP="00C45DEB">
      <w:pPr>
        <w:pStyle w:val="Heading1"/>
      </w:pPr>
      <w:bookmarkStart w:id="15" w:name="_Toc170843818"/>
      <w:bookmarkStart w:id="16" w:name="_Toc186460944"/>
      <w:bookmarkStart w:id="17" w:name="_Toc186463204"/>
      <w:bookmarkStart w:id="18" w:name="_Toc208421006"/>
      <w:r w:rsidRPr="00756D72">
        <w:t>Policy and Objectives</w:t>
      </w:r>
      <w:bookmarkEnd w:id="15"/>
      <w:bookmarkEnd w:id="16"/>
      <w:bookmarkEnd w:id="17"/>
      <w:bookmarkEnd w:id="18"/>
    </w:p>
    <w:p w14:paraId="0A14C5C8" w14:textId="72C4DEC4" w:rsidR="00E61562" w:rsidRDefault="00C45DEB" w:rsidP="00C45DEB">
      <w:r w:rsidRPr="00756D72">
        <w:t>&lt;</w:t>
      </w:r>
      <w:r w:rsidR="003B44E4" w:rsidRPr="00756D72">
        <w:t>I</w:t>
      </w:r>
      <w:r w:rsidRPr="00756D72">
        <w:t>f applicable</w:t>
      </w:r>
      <w:r w:rsidR="003B44E4" w:rsidRPr="00756D72">
        <w:t>. Write N/A” otherwise</w:t>
      </w:r>
      <w:r w:rsidR="00E61562">
        <w:t>.</w:t>
      </w:r>
    </w:p>
    <w:p w14:paraId="0C6C5569" w14:textId="1ACD1AEE" w:rsidR="00E61562" w:rsidRDefault="00E61562" w:rsidP="00C45DEB">
      <w:pPr>
        <w:rPr>
          <w:b/>
          <w:bCs/>
        </w:rPr>
      </w:pPr>
      <w:r w:rsidRPr="00E61562">
        <w:rPr>
          <w:b/>
          <w:bCs/>
        </w:rPr>
        <w:t>Example:</w:t>
      </w:r>
    </w:p>
    <w:p w14:paraId="2F0E8CB3" w14:textId="77777777" w:rsidR="00E61562" w:rsidRDefault="00E61562" w:rsidP="00E61562">
      <w:r>
        <w:t>Policy:</w:t>
      </w:r>
    </w:p>
    <w:p w14:paraId="4D11386C" w14:textId="77777777" w:rsidR="00DD74FB" w:rsidRDefault="00785993" w:rsidP="00785993">
      <w:pPr>
        <w:pStyle w:val="ListParagraph"/>
        <w:numPr>
          <w:ilvl w:val="0"/>
          <w:numId w:val="18"/>
        </w:numPr>
      </w:pPr>
      <w:r w:rsidRPr="00785993">
        <w:t>Every configuration item must be uniquely identified, version-controlled, and traceable to its origins and dependencies.</w:t>
      </w:r>
      <w:r w:rsidR="00E61562">
        <w:t xml:space="preserve"> </w:t>
      </w:r>
    </w:p>
    <w:p w14:paraId="7D1E9E64" w14:textId="7FE69C90" w:rsidR="00E61562" w:rsidRDefault="00E61562" w:rsidP="00785993">
      <w:pPr>
        <w:pStyle w:val="ListParagraph"/>
        <w:numPr>
          <w:ilvl w:val="0"/>
          <w:numId w:val="18"/>
        </w:numPr>
      </w:pPr>
      <w:r>
        <w:t xml:space="preserve">Changes to configuration items must be formally managed and approved.  </w:t>
      </w:r>
    </w:p>
    <w:p w14:paraId="494E5783" w14:textId="77777777" w:rsidR="00E61562" w:rsidRDefault="00E61562" w:rsidP="00E61562">
      <w:r>
        <w:t xml:space="preserve">Objectives:  </w:t>
      </w:r>
    </w:p>
    <w:p w14:paraId="38BC7AC0" w14:textId="77777777" w:rsidR="00E61562" w:rsidRDefault="00E61562" w:rsidP="00E61562">
      <w:pPr>
        <w:pStyle w:val="ListParagraph"/>
        <w:numPr>
          <w:ilvl w:val="0"/>
          <w:numId w:val="18"/>
        </w:numPr>
      </w:pPr>
      <w:r>
        <w:t xml:space="preserve">Maintain accurate and up-to-date baselines for all project artifacts.  </w:t>
      </w:r>
    </w:p>
    <w:p w14:paraId="5F8600FB" w14:textId="77777777" w:rsidR="00E61562" w:rsidRDefault="00E61562" w:rsidP="00E61562">
      <w:pPr>
        <w:pStyle w:val="ListParagraph"/>
        <w:numPr>
          <w:ilvl w:val="0"/>
          <w:numId w:val="18"/>
        </w:numPr>
      </w:pPr>
      <w:r>
        <w:lastRenderedPageBreak/>
        <w:t xml:space="preserve">Ensure traceability between requirements, design, implementation, and testing.  </w:t>
      </w:r>
    </w:p>
    <w:p w14:paraId="45D3C0AA" w14:textId="77777777" w:rsidR="00E61562" w:rsidRDefault="00E61562" w:rsidP="00E61562">
      <w:pPr>
        <w:pStyle w:val="ListParagraph"/>
        <w:numPr>
          <w:ilvl w:val="0"/>
          <w:numId w:val="18"/>
        </w:numPr>
      </w:pPr>
      <w:r>
        <w:t xml:space="preserve">Support functional safety and cybersecurity by managing safety-critical and security-sensitive artifacts with appropriate controls.  </w:t>
      </w:r>
    </w:p>
    <w:p w14:paraId="168DFDED" w14:textId="2B3386BE" w:rsidR="00E61562" w:rsidRPr="00E61562" w:rsidRDefault="00E61562" w:rsidP="00E61562">
      <w:pPr>
        <w:pStyle w:val="ListParagraph"/>
        <w:numPr>
          <w:ilvl w:val="0"/>
          <w:numId w:val="18"/>
        </w:numPr>
      </w:pPr>
      <w:r>
        <w:t>Minimize the risk of unauthorized or undocumented changes.</w:t>
      </w:r>
    </w:p>
    <w:p w14:paraId="6F1A6E92" w14:textId="34931837" w:rsidR="00C45DEB" w:rsidRPr="00756D72" w:rsidRDefault="00C45DEB" w:rsidP="00C45DEB">
      <w:r w:rsidRPr="00756D72">
        <w:t>&gt;</w:t>
      </w:r>
    </w:p>
    <w:p w14:paraId="257638EB" w14:textId="36CE5F17" w:rsidR="00AE09E6" w:rsidRPr="00756D72" w:rsidRDefault="00AE09E6" w:rsidP="00AE09E6"/>
    <w:p w14:paraId="60449F17" w14:textId="72E9C94D" w:rsidR="00C45DEB" w:rsidRPr="00756D72" w:rsidRDefault="00C45DEB" w:rsidP="003B6AD1">
      <w:pPr>
        <w:pStyle w:val="Heading1"/>
        <w:ind w:left="397" w:hanging="397"/>
      </w:pPr>
      <w:bookmarkStart w:id="19" w:name="_Toc170843819"/>
      <w:bookmarkStart w:id="20" w:name="_Toc186460945"/>
      <w:bookmarkStart w:id="21" w:name="_Toc186463205"/>
      <w:bookmarkStart w:id="22" w:name="_Toc208421007"/>
      <w:r w:rsidRPr="00756D72">
        <w:t>Roles, Responsibilities, and Assignments</w:t>
      </w:r>
      <w:bookmarkEnd w:id="19"/>
      <w:bookmarkEnd w:id="20"/>
      <w:bookmarkEnd w:id="21"/>
      <w:bookmarkEnd w:id="22"/>
    </w:p>
    <w:p w14:paraId="436B0856" w14:textId="7601C007" w:rsidR="535A3BDA" w:rsidRPr="00756D72" w:rsidRDefault="535A3BDA" w:rsidP="4374C60C">
      <w:r w:rsidRPr="00756D72">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rsidRPr="00756D72" w14:paraId="2E72E777" w14:textId="77777777" w:rsidTr="3F0D55BF">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756D72" w:rsidRDefault="00C45DEB" w:rsidP="0061138F">
            <w:pPr>
              <w:rPr>
                <w:b/>
                <w:bCs/>
              </w:rPr>
            </w:pPr>
            <w:r w:rsidRPr="00756D72">
              <w:rPr>
                <w:b/>
                <w:bCs/>
              </w:rPr>
              <w:t>Role</w:t>
            </w:r>
          </w:p>
        </w:tc>
        <w:tc>
          <w:tcPr>
            <w:tcW w:w="2588" w:type="dxa"/>
          </w:tcPr>
          <w:p w14:paraId="094FDED7" w14:textId="77777777" w:rsidR="00C45DEB" w:rsidRPr="00756D72" w:rsidRDefault="00C45DEB" w:rsidP="0061138F">
            <w:pPr>
              <w:rPr>
                <w:b/>
                <w:bCs/>
              </w:rPr>
            </w:pPr>
            <w:r w:rsidRPr="00756D72">
              <w:rPr>
                <w:b/>
                <w:bCs/>
              </w:rPr>
              <w:t>Responsibility</w:t>
            </w:r>
          </w:p>
        </w:tc>
        <w:tc>
          <w:tcPr>
            <w:tcW w:w="2105" w:type="dxa"/>
          </w:tcPr>
          <w:p w14:paraId="58249CD2" w14:textId="7AFD95D6" w:rsidR="00C45DEB" w:rsidRPr="00756D72" w:rsidRDefault="003B6AD1" w:rsidP="0061138F">
            <w:pPr>
              <w:rPr>
                <w:b/>
                <w:bCs/>
              </w:rPr>
            </w:pPr>
            <w:r w:rsidRPr="00756D72">
              <w:rPr>
                <w:b/>
                <w:bCs/>
              </w:rPr>
              <w:t>Assignment</w:t>
            </w:r>
          </w:p>
        </w:tc>
        <w:tc>
          <w:tcPr>
            <w:tcW w:w="2105" w:type="dxa"/>
          </w:tcPr>
          <w:p w14:paraId="0FA0FF68" w14:textId="57FEE7DB" w:rsidR="00C45DEB" w:rsidRPr="00756D72" w:rsidRDefault="003B6AD1" w:rsidP="0061138F">
            <w:pPr>
              <w:rPr>
                <w:b/>
                <w:bCs/>
              </w:rPr>
            </w:pPr>
            <w:r w:rsidRPr="00756D72">
              <w:rPr>
                <w:b/>
                <w:bCs/>
              </w:rPr>
              <w:t>Remarks</w:t>
            </w:r>
          </w:p>
        </w:tc>
      </w:tr>
      <w:tr w:rsidR="00071A85" w:rsidRPr="00756D72" w14:paraId="54DCC478" w14:textId="77777777" w:rsidTr="3F0D55BF">
        <w:tc>
          <w:tcPr>
            <w:tcW w:w="2264" w:type="dxa"/>
            <w:vAlign w:val="center"/>
          </w:tcPr>
          <w:p w14:paraId="261BB0F5" w14:textId="7208C3CA" w:rsidR="00071A85" w:rsidRPr="00756D72" w:rsidRDefault="00071A85" w:rsidP="00071A85">
            <w:r>
              <w:t>Configuration Lead</w:t>
            </w:r>
          </w:p>
        </w:tc>
        <w:tc>
          <w:tcPr>
            <w:tcW w:w="2588" w:type="dxa"/>
            <w:vAlign w:val="center"/>
          </w:tcPr>
          <w:p w14:paraId="0F60717D" w14:textId="5277FBE7" w:rsidR="00071A85" w:rsidRPr="00756D72" w:rsidRDefault="00071A85" w:rsidP="00071A85">
            <w:r>
              <w:t>Establishes and maintains the Configuration Management Approach, manages baselines</w:t>
            </w:r>
            <w:r w:rsidR="006978CF">
              <w:t>,</w:t>
            </w:r>
            <w:r>
              <w:t xml:space="preserve"> and </w:t>
            </w:r>
            <w:r w:rsidR="006F3C4E">
              <w:t>traces the changes</w:t>
            </w:r>
          </w:p>
        </w:tc>
        <w:tc>
          <w:tcPr>
            <w:tcW w:w="2105" w:type="dxa"/>
            <w:vAlign w:val="center"/>
          </w:tcPr>
          <w:p w14:paraId="01EE7628" w14:textId="5F796BB6" w:rsidR="00071A85" w:rsidRPr="00756D72" w:rsidRDefault="00071A85" w:rsidP="00071A85">
            <w:r>
              <w:t>[Name]</w:t>
            </w:r>
          </w:p>
        </w:tc>
        <w:tc>
          <w:tcPr>
            <w:tcW w:w="2105" w:type="dxa"/>
            <w:vAlign w:val="center"/>
          </w:tcPr>
          <w:p w14:paraId="34379F08" w14:textId="0DDFCFE1" w:rsidR="00071A85" w:rsidRPr="00756D72" w:rsidRDefault="00071A85" w:rsidP="00071A85">
            <w:r>
              <w:t>This is the leading role in this Approach.</w:t>
            </w:r>
          </w:p>
        </w:tc>
      </w:tr>
      <w:tr w:rsidR="00071A85" w:rsidRPr="00756D72" w14:paraId="6D94A5CA" w14:textId="77777777" w:rsidTr="3F0D55BF">
        <w:tc>
          <w:tcPr>
            <w:tcW w:w="2264" w:type="dxa"/>
            <w:vAlign w:val="center"/>
          </w:tcPr>
          <w:p w14:paraId="346A1E87" w14:textId="5C42B3B8" w:rsidR="00071A85" w:rsidRPr="00756D72" w:rsidRDefault="00071A85" w:rsidP="00071A85">
            <w:r>
              <w:t>TCC</w:t>
            </w:r>
          </w:p>
        </w:tc>
        <w:tc>
          <w:tcPr>
            <w:tcW w:w="2588" w:type="dxa"/>
            <w:vAlign w:val="center"/>
          </w:tcPr>
          <w:p w14:paraId="6621E4A0" w14:textId="05F57A81" w:rsidR="00071A85" w:rsidRPr="00756D72" w:rsidRDefault="00071A85" w:rsidP="00071A85">
            <w:r>
              <w:t>Ensures process compliance and CORE SPICE alignment</w:t>
            </w:r>
          </w:p>
        </w:tc>
        <w:tc>
          <w:tcPr>
            <w:tcW w:w="2105" w:type="dxa"/>
            <w:vAlign w:val="center"/>
          </w:tcPr>
          <w:p w14:paraId="3D4CC82F" w14:textId="3569667A" w:rsidR="00071A85" w:rsidRPr="00756D72" w:rsidRDefault="00071A85" w:rsidP="00071A85">
            <w:r>
              <w:t>[Name]</w:t>
            </w:r>
          </w:p>
        </w:tc>
        <w:tc>
          <w:tcPr>
            <w:tcW w:w="2105" w:type="dxa"/>
            <w:vAlign w:val="center"/>
          </w:tcPr>
          <w:p w14:paraId="45A888CB" w14:textId="1F1F9D10" w:rsidR="00071A85" w:rsidRPr="00756D72" w:rsidRDefault="00071A85" w:rsidP="00071A85"/>
        </w:tc>
      </w:tr>
      <w:tr w:rsidR="00071A85" w:rsidRPr="00756D72" w14:paraId="1CC2ACE7" w14:textId="77777777" w:rsidTr="3F0D55BF">
        <w:tc>
          <w:tcPr>
            <w:tcW w:w="2264" w:type="dxa"/>
            <w:vAlign w:val="center"/>
          </w:tcPr>
          <w:p w14:paraId="7AA9329C" w14:textId="6FB6B878" w:rsidR="00071A85" w:rsidRPr="00756D72" w:rsidRDefault="00071A85" w:rsidP="00071A85">
            <w:r>
              <w:t>Project Lead</w:t>
            </w:r>
          </w:p>
        </w:tc>
        <w:tc>
          <w:tcPr>
            <w:tcW w:w="2588" w:type="dxa"/>
            <w:vAlign w:val="center"/>
          </w:tcPr>
          <w:p w14:paraId="4807912B" w14:textId="4FCFB826" w:rsidR="00071A85" w:rsidRPr="00756D72" w:rsidRDefault="00071A85" w:rsidP="00071A85">
            <w:proofErr w:type="gramStart"/>
            <w:r>
              <w:t>Oversees</w:t>
            </w:r>
            <w:proofErr w:type="gramEnd"/>
            <w:r>
              <w:t xml:space="preserve"> CM activities and approves major baselines</w:t>
            </w:r>
          </w:p>
        </w:tc>
        <w:tc>
          <w:tcPr>
            <w:tcW w:w="2105" w:type="dxa"/>
            <w:vAlign w:val="center"/>
          </w:tcPr>
          <w:p w14:paraId="6558FA42" w14:textId="6ED85AA6" w:rsidR="00071A85" w:rsidRPr="00756D72" w:rsidRDefault="00071A85" w:rsidP="00071A85">
            <w:r>
              <w:t>[Name]</w:t>
            </w:r>
          </w:p>
        </w:tc>
        <w:tc>
          <w:tcPr>
            <w:tcW w:w="2105" w:type="dxa"/>
            <w:vAlign w:val="center"/>
          </w:tcPr>
          <w:p w14:paraId="21859570" w14:textId="0483B9F1" w:rsidR="00071A85" w:rsidRPr="00756D72" w:rsidRDefault="00071A85" w:rsidP="00071A85"/>
        </w:tc>
      </w:tr>
      <w:tr w:rsidR="00071A85" w:rsidRPr="00756D72" w14:paraId="37A79922" w14:textId="77777777" w:rsidTr="3F0D55BF">
        <w:tc>
          <w:tcPr>
            <w:tcW w:w="2264" w:type="dxa"/>
            <w:vAlign w:val="center"/>
          </w:tcPr>
          <w:p w14:paraId="736FCAC5" w14:textId="7D1A9221" w:rsidR="00071A85" w:rsidRPr="00756D72" w:rsidRDefault="00071A85" w:rsidP="00071A85">
            <w:r>
              <w:t>Technical Lead</w:t>
            </w:r>
          </w:p>
        </w:tc>
        <w:tc>
          <w:tcPr>
            <w:tcW w:w="2588" w:type="dxa"/>
            <w:vAlign w:val="center"/>
          </w:tcPr>
          <w:p w14:paraId="22C2D1E4" w14:textId="7F64F7B1" w:rsidR="00071A85" w:rsidRPr="00756D72" w:rsidRDefault="00071A85" w:rsidP="00071A85">
            <w:r>
              <w:t>Provides technical input on artifact identification and changes</w:t>
            </w:r>
          </w:p>
        </w:tc>
        <w:tc>
          <w:tcPr>
            <w:tcW w:w="2105" w:type="dxa"/>
            <w:vAlign w:val="center"/>
          </w:tcPr>
          <w:p w14:paraId="26FAE814" w14:textId="5F7F3D4E" w:rsidR="00071A85" w:rsidRPr="00756D72" w:rsidRDefault="00071A85" w:rsidP="00071A85">
            <w:r>
              <w:t>[Name]</w:t>
            </w:r>
          </w:p>
        </w:tc>
        <w:tc>
          <w:tcPr>
            <w:tcW w:w="2105" w:type="dxa"/>
            <w:vAlign w:val="center"/>
          </w:tcPr>
          <w:p w14:paraId="02A60F5A" w14:textId="5ACFD109" w:rsidR="00071A85" w:rsidRPr="00756D72" w:rsidRDefault="00071A85" w:rsidP="00071A85"/>
        </w:tc>
      </w:tr>
      <w:tr w:rsidR="00071A85" w:rsidRPr="00756D72" w14:paraId="3DEC5429" w14:textId="77777777" w:rsidTr="3F0D55BF">
        <w:tc>
          <w:tcPr>
            <w:tcW w:w="2264" w:type="dxa"/>
            <w:vAlign w:val="center"/>
          </w:tcPr>
          <w:p w14:paraId="7EBCB526" w14:textId="2F5FCADB" w:rsidR="00071A85" w:rsidRPr="00756D72" w:rsidRDefault="00071A85" w:rsidP="00071A85">
            <w:r>
              <w:t>VVT Lead</w:t>
            </w:r>
          </w:p>
        </w:tc>
        <w:tc>
          <w:tcPr>
            <w:tcW w:w="2588" w:type="dxa"/>
            <w:vAlign w:val="center"/>
          </w:tcPr>
          <w:p w14:paraId="287E7EB3" w14:textId="08F5EE28" w:rsidR="00071A85" w:rsidRPr="00756D72" w:rsidRDefault="00071A85" w:rsidP="00071A85">
            <w:r>
              <w:t>Ensures test artifacts are under configuration control and traceable</w:t>
            </w:r>
          </w:p>
        </w:tc>
        <w:tc>
          <w:tcPr>
            <w:tcW w:w="2105" w:type="dxa"/>
            <w:vAlign w:val="center"/>
          </w:tcPr>
          <w:p w14:paraId="17CF514D" w14:textId="5DBE29A7" w:rsidR="00071A85" w:rsidRPr="00756D72" w:rsidRDefault="00071A85" w:rsidP="00071A85">
            <w:r>
              <w:t>[Name]</w:t>
            </w:r>
          </w:p>
        </w:tc>
        <w:tc>
          <w:tcPr>
            <w:tcW w:w="2105" w:type="dxa"/>
            <w:vAlign w:val="center"/>
          </w:tcPr>
          <w:p w14:paraId="076EBA43" w14:textId="77777777" w:rsidR="00071A85" w:rsidRPr="00756D72" w:rsidRDefault="00071A85" w:rsidP="00071A85"/>
        </w:tc>
      </w:tr>
    </w:tbl>
    <w:p w14:paraId="62A36DF1" w14:textId="0F25525A" w:rsidR="00F23E6C" w:rsidRDefault="00F23E6C" w:rsidP="00F23E6C">
      <w:pPr>
        <w:spacing w:after="240"/>
        <w:rPr>
          <w:rFonts w:eastAsia="Arial" w:cs="Arial"/>
        </w:rPr>
      </w:pPr>
      <w:r>
        <w:rPr>
          <w:rFonts w:eastAsia="Arial" w:cs="Arial"/>
        </w:rPr>
        <w:t xml:space="preserve">&lt;Extend this </w:t>
      </w:r>
      <w:r w:rsidR="00817A25">
        <w:rPr>
          <w:rFonts w:eastAsia="Arial" w:cs="Arial"/>
        </w:rPr>
        <w:t>L</w:t>
      </w:r>
      <w:r>
        <w:rPr>
          <w:rFonts w:eastAsia="Arial" w:cs="Arial"/>
        </w:rPr>
        <w:t>ist as needed. See also CORE SPICE Role Catalog for detailed role definitions&gt;.</w:t>
      </w:r>
    </w:p>
    <w:p w14:paraId="7550940D" w14:textId="77777777" w:rsidR="00F23E6C" w:rsidRDefault="00F23E6C" w:rsidP="00F23E6C">
      <w:pPr>
        <w:spacing w:after="240"/>
        <w:rPr>
          <w:rFonts w:eastAsia="Arial" w:cs="Arial"/>
        </w:rPr>
      </w:pPr>
    </w:p>
    <w:p w14:paraId="5C924E00" w14:textId="77777777" w:rsidR="00C45DEB" w:rsidRPr="00756D72" w:rsidRDefault="00C45DEB" w:rsidP="00726918">
      <w:pPr>
        <w:pStyle w:val="Heading1"/>
        <w:ind w:left="340" w:hanging="340"/>
      </w:pPr>
      <w:bookmarkStart w:id="23" w:name="_Toc186463207"/>
      <w:bookmarkStart w:id="24" w:name="_Toc208421008"/>
      <w:r w:rsidRPr="00756D72">
        <w:t>Stakeholders</w:t>
      </w:r>
      <w:bookmarkEnd w:id="23"/>
      <w:bookmarkEnd w:id="24"/>
    </w:p>
    <w:p w14:paraId="73C74437" w14:textId="77777777" w:rsidR="00C45DEB" w:rsidRPr="00756D72" w:rsidRDefault="00C45DEB" w:rsidP="00726918">
      <w:pPr>
        <w:pStyle w:val="Heading2"/>
        <w:ind w:left="1248" w:hanging="1248"/>
      </w:pPr>
      <w:bookmarkStart w:id="25" w:name="_Toc186463208"/>
      <w:bookmarkStart w:id="26" w:name="_Toc208421009"/>
      <w:r w:rsidRPr="00756D72">
        <w:t>Internal Stakeholders</w:t>
      </w:r>
      <w:bookmarkEnd w:id="25"/>
      <w:bookmarkEnd w:id="26"/>
      <w:r w:rsidRPr="00756D72">
        <w:t xml:space="preserve"> </w:t>
      </w:r>
    </w:p>
    <w:p w14:paraId="7FDE371A" w14:textId="77777777" w:rsidR="00DE73D5" w:rsidRPr="00756D72" w:rsidRDefault="00DE73D5" w:rsidP="00DE73D5">
      <w:pPr>
        <w:pStyle w:val="NormalWeb"/>
        <w:rPr>
          <w:rFonts w:ascii="Arial" w:hAnsi="Arial" w:cs="Arial"/>
          <w:lang w:val="en-US"/>
        </w:rPr>
      </w:pPr>
      <w:r w:rsidRPr="00756D72">
        <w:rPr>
          <w:rFonts w:ascii="Arial" w:hAnsi="Arial" w:cs="Arial"/>
          <w:lang w:val="en-US"/>
        </w:rPr>
        <w:t>&lt;List internal stakeholders involved in or affected by configuration management:</w:t>
      </w:r>
    </w:p>
    <w:p w14:paraId="0AF4CC1F" w14:textId="77777777" w:rsidR="00DE73D5" w:rsidRPr="00756D72" w:rsidRDefault="00DE73D5" w:rsidP="00DE73D5">
      <w:pPr>
        <w:pStyle w:val="NormalWeb"/>
        <w:numPr>
          <w:ilvl w:val="0"/>
          <w:numId w:val="19"/>
        </w:numPr>
        <w:rPr>
          <w:rFonts w:ascii="Arial" w:hAnsi="Arial" w:cs="Arial"/>
          <w:lang w:val="en-US"/>
        </w:rPr>
      </w:pPr>
      <w:r w:rsidRPr="3F0D55BF">
        <w:rPr>
          <w:rFonts w:ascii="Arial" w:hAnsi="Arial" w:cs="Arial"/>
          <w:lang w:val="en-US"/>
        </w:rPr>
        <w:t>Development teams</w:t>
      </w:r>
    </w:p>
    <w:p w14:paraId="6C47757C" w14:textId="77777777" w:rsidR="00DE73D5" w:rsidRPr="00756D72" w:rsidRDefault="00DE73D5" w:rsidP="00DE73D5">
      <w:pPr>
        <w:pStyle w:val="NormalWeb"/>
        <w:numPr>
          <w:ilvl w:val="0"/>
          <w:numId w:val="19"/>
        </w:numPr>
        <w:rPr>
          <w:rFonts w:ascii="Arial" w:hAnsi="Arial" w:cs="Arial"/>
          <w:lang w:val="en-US"/>
        </w:rPr>
      </w:pPr>
      <w:r w:rsidRPr="00756D72">
        <w:rPr>
          <w:rFonts w:ascii="Arial" w:hAnsi="Arial" w:cs="Arial"/>
          <w:lang w:val="en-US"/>
        </w:rPr>
        <w:t>Project management</w:t>
      </w:r>
    </w:p>
    <w:p w14:paraId="0C73070B" w14:textId="77777777" w:rsidR="00DE73D5" w:rsidRPr="00756D72" w:rsidRDefault="00DE73D5" w:rsidP="00DE73D5">
      <w:pPr>
        <w:pStyle w:val="NormalWeb"/>
        <w:numPr>
          <w:ilvl w:val="0"/>
          <w:numId w:val="19"/>
        </w:numPr>
        <w:rPr>
          <w:rFonts w:ascii="Arial" w:hAnsi="Arial" w:cs="Arial"/>
          <w:lang w:val="en-US"/>
        </w:rPr>
      </w:pPr>
      <w:r w:rsidRPr="00756D72">
        <w:rPr>
          <w:rFonts w:ascii="Arial" w:hAnsi="Arial" w:cs="Arial"/>
          <w:lang w:val="en-US"/>
        </w:rPr>
        <w:t>Quality assurance</w:t>
      </w:r>
    </w:p>
    <w:p w14:paraId="09794361" w14:textId="77777777" w:rsidR="00DE73D5" w:rsidRDefault="00DE73D5" w:rsidP="00DE73D5">
      <w:pPr>
        <w:pStyle w:val="NormalWeb"/>
        <w:numPr>
          <w:ilvl w:val="0"/>
          <w:numId w:val="19"/>
        </w:numPr>
        <w:rPr>
          <w:rFonts w:ascii="Arial" w:hAnsi="Arial" w:cs="Arial"/>
          <w:lang w:val="en-US"/>
        </w:rPr>
      </w:pPr>
      <w:r w:rsidRPr="00756D72">
        <w:rPr>
          <w:rFonts w:ascii="Arial" w:hAnsi="Arial" w:cs="Arial"/>
          <w:lang w:val="en-US"/>
        </w:rPr>
        <w:t>Change control board members</w:t>
      </w:r>
    </w:p>
    <w:p w14:paraId="4BC65E1B" w14:textId="73876409" w:rsidR="00271D86" w:rsidRDefault="00271D86" w:rsidP="00271D86">
      <w:pPr>
        <w:pStyle w:val="NormalWeb"/>
        <w:rPr>
          <w:rFonts w:ascii="Arial" w:hAnsi="Arial" w:cs="Arial"/>
          <w:lang w:val="en-US"/>
        </w:rPr>
      </w:pPr>
      <w:r>
        <w:rPr>
          <w:rFonts w:ascii="Arial" w:hAnsi="Arial" w:cs="Arial"/>
          <w:b/>
          <w:bCs/>
          <w:lang w:val="en-US"/>
        </w:rPr>
        <w:t>Example</w:t>
      </w:r>
      <w:r>
        <w:rPr>
          <w:rFonts w:ascii="Arial" w:hAnsi="Arial" w:cs="Arial"/>
          <w:lang w:val="en-US"/>
        </w:rPr>
        <w:t xml:space="preserve">: </w:t>
      </w:r>
    </w:p>
    <w:p w14:paraId="073ED93A"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Project Lead  </w:t>
      </w:r>
    </w:p>
    <w:p w14:paraId="66273A00"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Technical Lead  </w:t>
      </w:r>
    </w:p>
    <w:p w14:paraId="35A6059A" w14:textId="4F3961CB" w:rsidR="00271D86" w:rsidRDefault="00271D86" w:rsidP="00271D86">
      <w:pPr>
        <w:pStyle w:val="NormalWeb"/>
        <w:numPr>
          <w:ilvl w:val="0"/>
          <w:numId w:val="19"/>
        </w:numPr>
        <w:rPr>
          <w:rFonts w:ascii="Arial" w:hAnsi="Arial" w:cs="Arial"/>
          <w:lang w:val="en-US"/>
        </w:rPr>
      </w:pPr>
      <w:r>
        <w:rPr>
          <w:rFonts w:ascii="Arial" w:hAnsi="Arial" w:cs="Arial"/>
          <w:lang w:val="en-US"/>
        </w:rPr>
        <w:t>TCC</w:t>
      </w:r>
    </w:p>
    <w:p w14:paraId="5D62F1CA" w14:textId="1F7A65F4"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QA Manager  </w:t>
      </w:r>
    </w:p>
    <w:p w14:paraId="560779FC" w14:textId="77777777" w:rsidR="00271D86" w:rsidRDefault="00271D86" w:rsidP="00271D86">
      <w:pPr>
        <w:pStyle w:val="NormalWeb"/>
        <w:numPr>
          <w:ilvl w:val="0"/>
          <w:numId w:val="19"/>
        </w:numPr>
        <w:rPr>
          <w:rFonts w:ascii="Arial" w:hAnsi="Arial" w:cs="Arial"/>
          <w:lang w:val="en-US"/>
        </w:rPr>
      </w:pPr>
      <w:r w:rsidRPr="00271D86">
        <w:rPr>
          <w:rFonts w:ascii="Arial" w:hAnsi="Arial" w:cs="Arial"/>
          <w:lang w:val="en-US"/>
        </w:rPr>
        <w:t xml:space="preserve">Safety Manager (if applicable)  </w:t>
      </w:r>
    </w:p>
    <w:p w14:paraId="481B653C" w14:textId="7E33CD52" w:rsidR="00271D86" w:rsidRPr="00271D86" w:rsidRDefault="008F2C09" w:rsidP="00271D86">
      <w:pPr>
        <w:pStyle w:val="NormalWeb"/>
        <w:numPr>
          <w:ilvl w:val="0"/>
          <w:numId w:val="19"/>
        </w:numPr>
        <w:rPr>
          <w:rFonts w:ascii="Arial" w:hAnsi="Arial" w:cs="Arial"/>
          <w:lang w:val="en-US"/>
        </w:rPr>
      </w:pPr>
      <w:r>
        <w:rPr>
          <w:rFonts w:ascii="Arial" w:hAnsi="Arial" w:cs="Arial"/>
          <w:lang w:val="en-US"/>
        </w:rPr>
        <w:t>Cybersecurity</w:t>
      </w:r>
      <w:r w:rsidR="00271D86" w:rsidRPr="00271D86">
        <w:rPr>
          <w:rFonts w:ascii="Arial" w:hAnsi="Arial" w:cs="Arial"/>
          <w:lang w:val="en-US"/>
        </w:rPr>
        <w:t xml:space="preserve"> Lead (if applicable)</w:t>
      </w:r>
    </w:p>
    <w:p w14:paraId="33E1E12D" w14:textId="7E36BC23" w:rsidR="00DE73D5" w:rsidRPr="00756D72" w:rsidRDefault="00DE73D5" w:rsidP="00271D86">
      <w:pPr>
        <w:pStyle w:val="NormalWeb"/>
        <w:rPr>
          <w:rFonts w:cs="Arial"/>
        </w:rPr>
      </w:pPr>
      <w:r w:rsidRPr="00756D72">
        <w:rPr>
          <w:rFonts w:cs="Arial"/>
        </w:rPr>
        <w:t>&gt;</w:t>
      </w:r>
    </w:p>
    <w:p w14:paraId="3E90F99A" w14:textId="7E556E4A" w:rsidR="00C45DEB" w:rsidRPr="00756D72" w:rsidRDefault="00C45DEB" w:rsidP="00C45DEB"/>
    <w:p w14:paraId="5AC45A17" w14:textId="77777777" w:rsidR="00C45DEB" w:rsidRPr="00756D72" w:rsidRDefault="00C45DEB" w:rsidP="00C45DEB">
      <w:pPr>
        <w:pStyle w:val="Heading2"/>
      </w:pPr>
      <w:bookmarkStart w:id="27" w:name="_Toc186463209"/>
      <w:bookmarkStart w:id="28" w:name="_Toc208421010"/>
      <w:r w:rsidRPr="00756D72">
        <w:t>External Stakeholders</w:t>
      </w:r>
      <w:bookmarkEnd w:id="27"/>
      <w:bookmarkEnd w:id="28"/>
      <w:r w:rsidRPr="00756D72">
        <w:t xml:space="preserve"> </w:t>
      </w:r>
    </w:p>
    <w:p w14:paraId="541AAC99" w14:textId="77777777" w:rsidR="00DE73D5" w:rsidRPr="00756D72" w:rsidRDefault="00DE73D5" w:rsidP="00DE73D5">
      <w:pPr>
        <w:pStyle w:val="NormalWeb"/>
        <w:rPr>
          <w:rFonts w:ascii="Arial" w:hAnsi="Arial" w:cs="Arial"/>
          <w:lang w:val="en-US"/>
        </w:rPr>
      </w:pPr>
      <w:r w:rsidRPr="00756D72">
        <w:rPr>
          <w:rFonts w:ascii="Arial" w:hAnsi="Arial" w:cs="Arial"/>
          <w:lang w:val="en-US"/>
        </w:rPr>
        <w:t>&lt;List external stakeholders:</w:t>
      </w:r>
    </w:p>
    <w:p w14:paraId="1E5C3DF4"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Customers</w:t>
      </w:r>
    </w:p>
    <w:p w14:paraId="53C18159"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Suppliers</w:t>
      </w:r>
    </w:p>
    <w:p w14:paraId="418C06A7" w14:textId="77777777" w:rsidR="00DE73D5" w:rsidRPr="00756D72" w:rsidRDefault="00DE73D5" w:rsidP="00DE73D5">
      <w:pPr>
        <w:pStyle w:val="NormalWeb"/>
        <w:numPr>
          <w:ilvl w:val="0"/>
          <w:numId w:val="20"/>
        </w:numPr>
        <w:rPr>
          <w:rFonts w:ascii="Arial" w:hAnsi="Arial" w:cs="Arial"/>
          <w:lang w:val="en-US"/>
        </w:rPr>
      </w:pPr>
      <w:r w:rsidRPr="00756D72">
        <w:rPr>
          <w:rFonts w:ascii="Arial" w:hAnsi="Arial" w:cs="Arial"/>
          <w:lang w:val="en-US"/>
        </w:rPr>
        <w:t>Regulatory bodies</w:t>
      </w:r>
    </w:p>
    <w:p w14:paraId="50A3C5A6" w14:textId="77777777" w:rsidR="00DE73D5" w:rsidRDefault="00DE73D5" w:rsidP="00DE73D5">
      <w:pPr>
        <w:pStyle w:val="NormalWeb"/>
        <w:numPr>
          <w:ilvl w:val="0"/>
          <w:numId w:val="20"/>
        </w:numPr>
        <w:rPr>
          <w:rFonts w:ascii="Arial" w:hAnsi="Arial" w:cs="Arial"/>
          <w:lang w:val="en-US"/>
        </w:rPr>
      </w:pPr>
      <w:r w:rsidRPr="00756D72">
        <w:rPr>
          <w:rFonts w:ascii="Arial" w:hAnsi="Arial" w:cs="Arial"/>
          <w:lang w:val="en-US"/>
        </w:rPr>
        <w:t>Third-party vendors</w:t>
      </w:r>
    </w:p>
    <w:p w14:paraId="364787E5" w14:textId="53383070" w:rsidR="00852213" w:rsidRDefault="00852213" w:rsidP="00852213">
      <w:pPr>
        <w:pStyle w:val="NormalWeb"/>
        <w:rPr>
          <w:rFonts w:ascii="Arial" w:hAnsi="Arial" w:cs="Arial"/>
          <w:lang w:val="en-US"/>
        </w:rPr>
      </w:pPr>
      <w:r>
        <w:rPr>
          <w:rFonts w:ascii="Arial" w:hAnsi="Arial" w:cs="Arial"/>
          <w:b/>
          <w:bCs/>
          <w:lang w:val="en-US"/>
        </w:rPr>
        <w:t>Example:</w:t>
      </w:r>
    </w:p>
    <w:p w14:paraId="67FDF01B"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 xml:space="preserve">Customer representatives  </w:t>
      </w:r>
    </w:p>
    <w:p w14:paraId="0739C4EC"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 xml:space="preserve">Suppliers providing components or services  </w:t>
      </w:r>
    </w:p>
    <w:p w14:paraId="6588F1B9" w14:textId="77777777" w:rsidR="00852213" w:rsidRDefault="00852213" w:rsidP="00852213">
      <w:pPr>
        <w:pStyle w:val="NormalWeb"/>
        <w:numPr>
          <w:ilvl w:val="0"/>
          <w:numId w:val="20"/>
        </w:numPr>
        <w:rPr>
          <w:rFonts w:ascii="Arial" w:hAnsi="Arial" w:cs="Arial"/>
          <w:lang w:val="en-US"/>
        </w:rPr>
      </w:pPr>
      <w:r w:rsidRPr="00852213">
        <w:rPr>
          <w:rFonts w:ascii="Arial" w:hAnsi="Arial" w:cs="Arial"/>
          <w:lang w:val="en-US"/>
        </w:rPr>
        <w:t>Auditors or assessors</w:t>
      </w:r>
    </w:p>
    <w:p w14:paraId="24A50945" w14:textId="4CAA07FC" w:rsidR="00852213" w:rsidRDefault="00852213" w:rsidP="00852213">
      <w:r>
        <w:t>&gt;</w:t>
      </w:r>
    </w:p>
    <w:p w14:paraId="6246DA01" w14:textId="18D67F85" w:rsidR="00C45DEB" w:rsidRPr="00756D72" w:rsidRDefault="00C45DEB" w:rsidP="00C45DEB">
      <w:pPr>
        <w:pStyle w:val="Heading1"/>
      </w:pPr>
      <w:bookmarkStart w:id="29" w:name="_Toc170843823"/>
      <w:bookmarkStart w:id="30" w:name="_Toc186460949"/>
      <w:bookmarkStart w:id="31" w:name="_Toc186463210"/>
      <w:bookmarkStart w:id="32" w:name="_Toc208421011"/>
      <w:r w:rsidRPr="00756D72">
        <w:lastRenderedPageBreak/>
        <w:t>Meeting &amp; Reporting Structure</w:t>
      </w:r>
      <w:bookmarkEnd w:id="29"/>
      <w:bookmarkEnd w:id="30"/>
      <w:bookmarkEnd w:id="31"/>
      <w:bookmarkEnd w:id="32"/>
    </w:p>
    <w:p w14:paraId="53263CFE" w14:textId="77777777" w:rsidR="00C45DEB" w:rsidRPr="00756D72" w:rsidRDefault="00C45DEB" w:rsidP="00C45DEB">
      <w:pPr>
        <w:pStyle w:val="Heading2"/>
      </w:pPr>
      <w:bookmarkStart w:id="33" w:name="_Toc170843824"/>
      <w:bookmarkStart w:id="34" w:name="_Toc186460950"/>
      <w:bookmarkStart w:id="35" w:name="_Toc186463211"/>
      <w:bookmarkStart w:id="36" w:name="_Toc208421012"/>
      <w:r w:rsidRPr="00756D72">
        <w:t>Meetings</w:t>
      </w:r>
      <w:bookmarkEnd w:id="33"/>
      <w:bookmarkEnd w:id="34"/>
      <w:bookmarkEnd w:id="35"/>
      <w:bookmarkEnd w:id="36"/>
    </w:p>
    <w:p w14:paraId="3DD3A34E" w14:textId="77777777" w:rsidR="00DE73D5" w:rsidRPr="00756D72" w:rsidRDefault="00DE73D5" w:rsidP="00DE73D5">
      <w:pPr>
        <w:pStyle w:val="NormalWeb"/>
        <w:rPr>
          <w:rFonts w:ascii="Arial" w:hAnsi="Arial" w:cs="Arial"/>
          <w:lang w:val="en-US"/>
        </w:rPr>
      </w:pPr>
      <w:r w:rsidRPr="00756D72">
        <w:rPr>
          <w:rFonts w:ascii="Arial" w:hAnsi="Arial" w:cs="Arial"/>
          <w:lang w:val="en-US"/>
        </w:rPr>
        <w:t>&lt;Define the meeting structure:</w:t>
      </w:r>
    </w:p>
    <w:p w14:paraId="7B2CAF44"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Regular configuration review meetings</w:t>
      </w:r>
    </w:p>
    <w:p w14:paraId="7C4CABED"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Change control board meetings</w:t>
      </w:r>
    </w:p>
    <w:p w14:paraId="246C966A" w14:textId="77777777" w:rsidR="00DE73D5" w:rsidRPr="00756D72" w:rsidRDefault="00DE73D5" w:rsidP="00DE73D5">
      <w:pPr>
        <w:pStyle w:val="NormalWeb"/>
        <w:numPr>
          <w:ilvl w:val="0"/>
          <w:numId w:val="21"/>
        </w:numPr>
        <w:rPr>
          <w:rFonts w:ascii="Arial" w:hAnsi="Arial" w:cs="Arial"/>
          <w:lang w:val="en-US"/>
        </w:rPr>
      </w:pPr>
      <w:r w:rsidRPr="00756D72">
        <w:rPr>
          <w:rFonts w:ascii="Arial" w:hAnsi="Arial" w:cs="Arial"/>
          <w:lang w:val="en-US"/>
        </w:rPr>
        <w:t>Audit review meetings</w:t>
      </w:r>
    </w:p>
    <w:p w14:paraId="6930A3C5" w14:textId="77777777" w:rsidR="00DE73D5" w:rsidRDefault="00DE73D5" w:rsidP="00DE73D5">
      <w:pPr>
        <w:pStyle w:val="NormalWeb"/>
        <w:numPr>
          <w:ilvl w:val="0"/>
          <w:numId w:val="21"/>
        </w:numPr>
        <w:rPr>
          <w:rFonts w:ascii="Arial" w:hAnsi="Arial" w:cs="Arial"/>
          <w:lang w:val="en-US"/>
        </w:rPr>
      </w:pPr>
      <w:r w:rsidRPr="00756D72">
        <w:rPr>
          <w:rFonts w:ascii="Arial" w:hAnsi="Arial" w:cs="Arial"/>
          <w:lang w:val="en-US"/>
        </w:rPr>
        <w:t>Status review meetings</w:t>
      </w:r>
    </w:p>
    <w:p w14:paraId="76695E87" w14:textId="7ABE6DD3" w:rsidR="0031400F" w:rsidRDefault="0031400F" w:rsidP="0031400F">
      <w:pPr>
        <w:pStyle w:val="NormalWeb"/>
        <w:rPr>
          <w:rFonts w:ascii="Arial" w:hAnsi="Arial" w:cs="Arial"/>
          <w:lang w:val="en-US"/>
        </w:rPr>
      </w:pPr>
      <w:r w:rsidRPr="0031400F">
        <w:rPr>
          <w:rFonts w:ascii="Arial" w:hAnsi="Arial" w:cs="Arial"/>
          <w:b/>
          <w:bCs/>
          <w:lang w:val="en-US"/>
        </w:rPr>
        <w:t>Example</w:t>
      </w:r>
      <w:r w:rsidRPr="0031400F">
        <w:rPr>
          <w:rFonts w:ascii="Arial" w:hAnsi="Arial" w:cs="Arial"/>
          <w:lang w:val="en-US"/>
        </w:rPr>
        <w:t>:</w:t>
      </w:r>
    </w:p>
    <w:p w14:paraId="2C66939B" w14:textId="77777777" w:rsidR="0031400F" w:rsidRDefault="0031400F" w:rsidP="0031400F">
      <w:pPr>
        <w:pStyle w:val="NormalWeb"/>
        <w:numPr>
          <w:ilvl w:val="0"/>
          <w:numId w:val="21"/>
        </w:numPr>
        <w:rPr>
          <w:rFonts w:ascii="Arial" w:hAnsi="Arial" w:cs="Arial"/>
          <w:lang w:val="en-US"/>
        </w:rPr>
      </w:pPr>
      <w:r w:rsidRPr="0031400F">
        <w:rPr>
          <w:rFonts w:ascii="Arial" w:hAnsi="Arial" w:cs="Arial"/>
          <w:lang w:val="en-US"/>
        </w:rPr>
        <w:t xml:space="preserve">Weekly Configuration Status Meetings: Review baselines and change requests.  </w:t>
      </w:r>
    </w:p>
    <w:p w14:paraId="7FBEF362" w14:textId="0A8BB334" w:rsidR="0031400F" w:rsidRPr="0031400F" w:rsidRDefault="0031400F" w:rsidP="0031400F">
      <w:pPr>
        <w:pStyle w:val="NormalWeb"/>
        <w:numPr>
          <w:ilvl w:val="0"/>
          <w:numId w:val="21"/>
        </w:numPr>
        <w:rPr>
          <w:rFonts w:ascii="Arial" w:hAnsi="Arial" w:cs="Arial"/>
          <w:lang w:val="en-US"/>
        </w:rPr>
      </w:pPr>
      <w:r w:rsidRPr="0031400F">
        <w:rPr>
          <w:rFonts w:ascii="Arial" w:hAnsi="Arial" w:cs="Arial"/>
          <w:lang w:val="en-US"/>
        </w:rPr>
        <w:t>Ad-hoc Meetings: Address urgent change requests or configuration issues.</w:t>
      </w:r>
    </w:p>
    <w:p w14:paraId="4CD2B18A" w14:textId="39019AF4" w:rsidR="00AE09E6" w:rsidRPr="00756D72" w:rsidRDefault="00DE73D5" w:rsidP="00DE73D5">
      <w:pPr>
        <w:pStyle w:val="NormalWeb"/>
        <w:rPr>
          <w:rFonts w:ascii="Arial" w:hAnsi="Arial" w:cs="Arial"/>
          <w:lang w:val="en-US"/>
        </w:rPr>
      </w:pPr>
      <w:r w:rsidRPr="00756D72">
        <w:rPr>
          <w:rFonts w:ascii="Arial" w:hAnsi="Arial" w:cs="Arial"/>
          <w:lang w:val="en-US"/>
        </w:rPr>
        <w:t>&gt;</w:t>
      </w:r>
    </w:p>
    <w:p w14:paraId="5249EBF5" w14:textId="77777777" w:rsidR="00C45DEB" w:rsidRPr="00756D72" w:rsidRDefault="00C45DEB" w:rsidP="00C45DEB">
      <w:pPr>
        <w:pStyle w:val="Heading2"/>
      </w:pPr>
      <w:bookmarkStart w:id="37" w:name="_Toc170843825"/>
      <w:bookmarkStart w:id="38" w:name="_Toc186460951"/>
      <w:bookmarkStart w:id="39" w:name="_Toc186463212"/>
      <w:bookmarkStart w:id="40" w:name="_Toc208421013"/>
      <w:r w:rsidRPr="00756D72">
        <w:t>Reporting</w:t>
      </w:r>
      <w:bookmarkEnd w:id="37"/>
      <w:bookmarkEnd w:id="38"/>
      <w:bookmarkEnd w:id="39"/>
      <w:bookmarkEnd w:id="40"/>
    </w:p>
    <w:p w14:paraId="3EC47CE9" w14:textId="77777777" w:rsidR="00043446" w:rsidRPr="00756D72" w:rsidRDefault="00043446" w:rsidP="00043446">
      <w:pPr>
        <w:pStyle w:val="NormalWeb"/>
        <w:rPr>
          <w:rFonts w:ascii="Arial" w:hAnsi="Arial" w:cs="Arial"/>
          <w:lang w:val="en-US"/>
        </w:rPr>
      </w:pPr>
      <w:r w:rsidRPr="00756D72">
        <w:rPr>
          <w:rFonts w:ascii="Arial" w:hAnsi="Arial" w:cs="Arial"/>
          <w:lang w:val="en-US"/>
        </w:rPr>
        <w:t>&lt;Specify reporting requirements:</w:t>
      </w:r>
    </w:p>
    <w:p w14:paraId="12F8DC66"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Configuration status reports</w:t>
      </w:r>
    </w:p>
    <w:p w14:paraId="702C0227"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Audit reports</w:t>
      </w:r>
    </w:p>
    <w:p w14:paraId="635B8ED9" w14:textId="77777777" w:rsidR="00043446" w:rsidRPr="00756D72" w:rsidRDefault="00043446" w:rsidP="00043446">
      <w:pPr>
        <w:pStyle w:val="NormalWeb"/>
        <w:numPr>
          <w:ilvl w:val="0"/>
          <w:numId w:val="22"/>
        </w:numPr>
        <w:rPr>
          <w:rFonts w:ascii="Arial" w:hAnsi="Arial" w:cs="Arial"/>
          <w:lang w:val="en-US"/>
        </w:rPr>
      </w:pPr>
      <w:r w:rsidRPr="00756D72">
        <w:rPr>
          <w:rFonts w:ascii="Arial" w:hAnsi="Arial" w:cs="Arial"/>
          <w:lang w:val="en-US"/>
        </w:rPr>
        <w:t>Change request status</w:t>
      </w:r>
    </w:p>
    <w:p w14:paraId="2E701C3E" w14:textId="77777777" w:rsidR="00043446" w:rsidRDefault="00043446" w:rsidP="00043446">
      <w:pPr>
        <w:pStyle w:val="NormalWeb"/>
        <w:numPr>
          <w:ilvl w:val="0"/>
          <w:numId w:val="22"/>
        </w:numPr>
        <w:rPr>
          <w:rFonts w:ascii="Arial" w:hAnsi="Arial" w:cs="Arial"/>
          <w:lang w:val="en-US"/>
        </w:rPr>
      </w:pPr>
      <w:r w:rsidRPr="00756D72">
        <w:rPr>
          <w:rFonts w:ascii="Arial" w:hAnsi="Arial" w:cs="Arial"/>
          <w:lang w:val="en-US"/>
        </w:rPr>
        <w:t>Metrics and KPIs</w:t>
      </w:r>
    </w:p>
    <w:p w14:paraId="6E454BAB" w14:textId="19C4ABFB" w:rsidR="006B18A3" w:rsidRDefault="006B18A3" w:rsidP="006B18A3">
      <w:pPr>
        <w:pStyle w:val="NormalWeb"/>
        <w:rPr>
          <w:rFonts w:ascii="Arial" w:hAnsi="Arial" w:cs="Arial"/>
          <w:lang w:val="en-US"/>
        </w:rPr>
      </w:pPr>
      <w:r w:rsidRPr="006B18A3">
        <w:rPr>
          <w:rFonts w:ascii="Arial" w:hAnsi="Arial" w:cs="Arial"/>
          <w:b/>
          <w:bCs/>
          <w:lang w:val="en-US"/>
        </w:rPr>
        <w:t>Examp</w:t>
      </w:r>
      <w:r>
        <w:rPr>
          <w:rFonts w:ascii="Arial" w:hAnsi="Arial" w:cs="Arial"/>
          <w:b/>
          <w:bCs/>
          <w:lang w:val="en-US"/>
        </w:rPr>
        <w:t>l</w:t>
      </w:r>
      <w:r w:rsidRPr="006B18A3">
        <w:rPr>
          <w:rFonts w:ascii="Arial" w:hAnsi="Arial" w:cs="Arial"/>
          <w:b/>
          <w:bCs/>
          <w:lang w:val="en-US"/>
        </w:rPr>
        <w:t>e</w:t>
      </w:r>
      <w:r>
        <w:rPr>
          <w:rFonts w:ascii="Arial" w:hAnsi="Arial" w:cs="Arial"/>
          <w:lang w:val="en-US"/>
        </w:rPr>
        <w:t>:</w:t>
      </w:r>
    </w:p>
    <w:p w14:paraId="4FA0DBC0" w14:textId="13589CF0" w:rsidR="006B18A3" w:rsidRPr="006B18A3" w:rsidRDefault="006B18A3" w:rsidP="006B18A3">
      <w:pPr>
        <w:pStyle w:val="NormalWeb"/>
        <w:numPr>
          <w:ilvl w:val="0"/>
          <w:numId w:val="22"/>
        </w:numPr>
        <w:rPr>
          <w:rFonts w:ascii="Arial" w:hAnsi="Arial" w:cs="Arial"/>
          <w:lang w:val="en-US"/>
        </w:rPr>
      </w:pPr>
      <w:r w:rsidRPr="006B18A3">
        <w:rPr>
          <w:rFonts w:ascii="Arial" w:hAnsi="Arial" w:cs="Arial"/>
          <w:lang w:val="en-US"/>
        </w:rPr>
        <w:t xml:space="preserve">Monthly Configuration Status Reports: Detail baseline changes, audit results, and traceability coverage.  </w:t>
      </w:r>
    </w:p>
    <w:p w14:paraId="5494B47B" w14:textId="4B19505A" w:rsidR="006B18A3" w:rsidRPr="006B18A3" w:rsidRDefault="006B18A3" w:rsidP="006B18A3">
      <w:pPr>
        <w:pStyle w:val="NormalWeb"/>
        <w:numPr>
          <w:ilvl w:val="0"/>
          <w:numId w:val="22"/>
        </w:numPr>
        <w:rPr>
          <w:rFonts w:ascii="Arial" w:hAnsi="Arial" w:cs="Arial"/>
          <w:lang w:val="en-US"/>
        </w:rPr>
      </w:pPr>
      <w:r w:rsidRPr="006B18A3">
        <w:rPr>
          <w:rFonts w:ascii="Arial" w:hAnsi="Arial" w:cs="Arial"/>
          <w:lang w:val="en-US"/>
        </w:rPr>
        <w:t>Automated Reports: Generated from the version control system to track check-ins and changes.</w:t>
      </w:r>
    </w:p>
    <w:p w14:paraId="5BB23C28" w14:textId="7FC7E13B" w:rsidR="00C45DEB" w:rsidRPr="00756D72" w:rsidRDefault="00043446" w:rsidP="006B18A3">
      <w:r w:rsidRPr="00756D72">
        <w:t>&gt;</w:t>
      </w:r>
    </w:p>
    <w:p w14:paraId="5FBAAB90" w14:textId="77777777" w:rsidR="00C45DEB" w:rsidRPr="00756D72" w:rsidRDefault="00C45DEB" w:rsidP="00C45DEB">
      <w:pPr>
        <w:pStyle w:val="Heading1"/>
      </w:pPr>
      <w:bookmarkStart w:id="41" w:name="_Toc186463213"/>
      <w:bookmarkStart w:id="42" w:name="_Toc208421014"/>
      <w:r w:rsidRPr="00756D72">
        <w:t>Project Input</w:t>
      </w:r>
      <w:bookmarkEnd w:id="41"/>
      <w:bookmarkEnd w:id="42"/>
    </w:p>
    <w:p w14:paraId="5B7201D9" w14:textId="77777777" w:rsidR="00043446" w:rsidRPr="00756D72" w:rsidRDefault="00043446" w:rsidP="00043446">
      <w:pPr>
        <w:pStyle w:val="NormalWeb"/>
        <w:rPr>
          <w:rFonts w:ascii="Arial" w:hAnsi="Arial" w:cs="Arial"/>
          <w:lang w:val="en-US"/>
        </w:rPr>
      </w:pPr>
      <w:r w:rsidRPr="00756D72">
        <w:rPr>
          <w:rFonts w:ascii="Arial" w:hAnsi="Arial" w:cs="Arial"/>
          <w:lang w:val="en-US"/>
        </w:rPr>
        <w:t>&lt;List required inputs for configuration management:</w:t>
      </w:r>
    </w:p>
    <w:p w14:paraId="3FBDD73F"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Project documentation requirements</w:t>
      </w:r>
    </w:p>
    <w:p w14:paraId="70F75790"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Development artifacts</w:t>
      </w:r>
    </w:p>
    <w:p w14:paraId="5BE71AAF"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lastRenderedPageBreak/>
        <w:t>Quality requirements</w:t>
      </w:r>
    </w:p>
    <w:p w14:paraId="4BF790A7" w14:textId="77777777" w:rsidR="00043446" w:rsidRPr="00756D72" w:rsidRDefault="00043446" w:rsidP="00043446">
      <w:pPr>
        <w:pStyle w:val="NormalWeb"/>
        <w:numPr>
          <w:ilvl w:val="0"/>
          <w:numId w:val="23"/>
        </w:numPr>
        <w:rPr>
          <w:rFonts w:ascii="Arial" w:hAnsi="Arial" w:cs="Arial"/>
          <w:lang w:val="en-US"/>
        </w:rPr>
      </w:pPr>
      <w:r w:rsidRPr="00756D72">
        <w:rPr>
          <w:rFonts w:ascii="Arial" w:hAnsi="Arial" w:cs="Arial"/>
          <w:lang w:val="en-US"/>
        </w:rPr>
        <w:t>Interface specifications</w:t>
      </w:r>
    </w:p>
    <w:p w14:paraId="54D87151" w14:textId="77777777" w:rsidR="00043446" w:rsidRDefault="00043446" w:rsidP="00043446">
      <w:pPr>
        <w:pStyle w:val="NormalWeb"/>
        <w:numPr>
          <w:ilvl w:val="0"/>
          <w:numId w:val="23"/>
        </w:numPr>
        <w:rPr>
          <w:rFonts w:ascii="Arial" w:hAnsi="Arial" w:cs="Arial"/>
          <w:lang w:val="en-US"/>
        </w:rPr>
      </w:pPr>
      <w:r w:rsidRPr="00756D72">
        <w:rPr>
          <w:rFonts w:ascii="Arial" w:hAnsi="Arial" w:cs="Arial"/>
          <w:lang w:val="en-US"/>
        </w:rPr>
        <w:t>Customer requirements</w:t>
      </w:r>
    </w:p>
    <w:p w14:paraId="5C3C800C" w14:textId="0C6A32CA" w:rsidR="00A001AB" w:rsidRDefault="00A001AB" w:rsidP="00A001AB">
      <w:pPr>
        <w:pStyle w:val="NormalWeb"/>
        <w:rPr>
          <w:rFonts w:ascii="Arial" w:hAnsi="Arial" w:cs="Arial"/>
          <w:lang w:val="en-US"/>
        </w:rPr>
      </w:pPr>
      <w:r>
        <w:rPr>
          <w:rFonts w:ascii="Arial" w:hAnsi="Arial" w:cs="Arial"/>
          <w:b/>
          <w:bCs/>
          <w:lang w:val="en-US"/>
        </w:rPr>
        <w:t>Example</w:t>
      </w:r>
      <w:r>
        <w:rPr>
          <w:rFonts w:ascii="Arial" w:hAnsi="Arial" w:cs="Arial"/>
          <w:lang w:val="en-US"/>
        </w:rPr>
        <w:t>:</w:t>
      </w:r>
    </w:p>
    <w:p w14:paraId="3FC04707" w14:textId="7FD35145"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Requirements specifications  </w:t>
      </w:r>
    </w:p>
    <w:p w14:paraId="78B4E508" w14:textId="2D93F67D"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Design documents  </w:t>
      </w:r>
    </w:p>
    <w:p w14:paraId="38491EE7" w14:textId="2242CD5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Source code  </w:t>
      </w:r>
    </w:p>
    <w:p w14:paraId="15758F17" w14:textId="1AFA3FB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Test plans, cases, and results  </w:t>
      </w:r>
    </w:p>
    <w:p w14:paraId="2DDAED59" w14:textId="3B566BE5"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 xml:space="preserve">Safety and security analyses (e.g., FMEA, </w:t>
      </w:r>
      <w:r w:rsidR="50391C22" w:rsidRPr="3FDCFCC1">
        <w:rPr>
          <w:rFonts w:ascii="Arial" w:hAnsi="Arial" w:cs="Arial"/>
          <w:lang w:val="en-US"/>
        </w:rPr>
        <w:t xml:space="preserve">HARA, </w:t>
      </w:r>
      <w:r w:rsidRPr="00A001AB">
        <w:rPr>
          <w:rFonts w:ascii="Arial" w:hAnsi="Arial" w:cs="Arial"/>
          <w:lang w:val="en-US"/>
        </w:rPr>
        <w:t xml:space="preserve">TARA)  </w:t>
      </w:r>
    </w:p>
    <w:p w14:paraId="42D0498C" w14:textId="77777777" w:rsidR="00A001AB" w:rsidRPr="00A001AB" w:rsidRDefault="00A001AB" w:rsidP="00A001AB">
      <w:pPr>
        <w:pStyle w:val="NormalWeb"/>
        <w:rPr>
          <w:rFonts w:ascii="Arial" w:hAnsi="Arial" w:cs="Arial"/>
          <w:lang w:val="en-US"/>
        </w:rPr>
      </w:pPr>
    </w:p>
    <w:p w14:paraId="519424AF" w14:textId="0136A9D9" w:rsidR="00A001AB" w:rsidRPr="00A001AB" w:rsidRDefault="00A001AB" w:rsidP="00A001AB">
      <w:pPr>
        <w:pStyle w:val="NormalWeb"/>
        <w:numPr>
          <w:ilvl w:val="0"/>
          <w:numId w:val="23"/>
        </w:numPr>
        <w:rPr>
          <w:rFonts w:ascii="Arial" w:hAnsi="Arial" w:cs="Arial"/>
          <w:lang w:val="en-US"/>
        </w:rPr>
      </w:pPr>
      <w:r w:rsidRPr="00A001AB">
        <w:rPr>
          <w:rFonts w:ascii="Arial" w:hAnsi="Arial" w:cs="Arial"/>
          <w:lang w:val="en-US"/>
        </w:rPr>
        <w:t>Project plans and schedules</w:t>
      </w:r>
    </w:p>
    <w:p w14:paraId="737531C7" w14:textId="07FB7587" w:rsidR="00043446" w:rsidRPr="00756D72" w:rsidRDefault="00043446" w:rsidP="00043446">
      <w:pPr>
        <w:rPr>
          <w:rFonts w:cs="Arial"/>
        </w:rPr>
      </w:pPr>
      <w:r w:rsidRPr="00756D72">
        <w:rPr>
          <w:rFonts w:cs="Arial"/>
        </w:rPr>
        <w:t>&gt;</w:t>
      </w:r>
    </w:p>
    <w:p w14:paraId="3027BCEC" w14:textId="77777777" w:rsidR="00C45DEB" w:rsidRPr="00756D72" w:rsidRDefault="00C45DEB" w:rsidP="00C45DEB">
      <w:pPr>
        <w:pStyle w:val="Heading1"/>
      </w:pPr>
      <w:bookmarkStart w:id="43" w:name="_Toc170843827"/>
      <w:bookmarkStart w:id="44" w:name="_Toc186460953"/>
      <w:bookmarkStart w:id="45" w:name="_Toc186463214"/>
      <w:bookmarkStart w:id="46" w:name="_Toc208421015"/>
      <w:r>
        <w:t>Outcomes</w:t>
      </w:r>
      <w:bookmarkEnd w:id="43"/>
      <w:bookmarkEnd w:id="44"/>
      <w:bookmarkEnd w:id="45"/>
      <w:bookmarkEnd w:id="46"/>
    </w:p>
    <w:p w14:paraId="77EC8959" w14:textId="3F1F6DD8" w:rsidR="00FF65C9" w:rsidRPr="00FF65C9" w:rsidRDefault="00FF65C9" w:rsidP="4D2555EC">
      <w:pPr>
        <w:rPr>
          <w:rFonts w:eastAsia="Arial" w:cs="Arial"/>
        </w:rPr>
      </w:pPr>
      <w:r>
        <w:cr/>
      </w:r>
      <w:r w:rsidR="14CA4EE0" w:rsidRPr="4D2555EC">
        <w:rPr>
          <w:rFonts w:eastAsia="Arial" w:cs="Arial"/>
        </w:rPr>
        <w:t>The following outcomes apply to this Approach:</w:t>
      </w:r>
    </w:p>
    <w:p w14:paraId="484DB00A" w14:textId="28A9C68B" w:rsidR="00FF65C9" w:rsidRPr="00FF65C9" w:rsidRDefault="14CA4EE0" w:rsidP="00D4472F">
      <w:pPr>
        <w:rPr>
          <w:rFonts w:eastAsia="Arial"/>
        </w:rPr>
      </w:pPr>
      <w:r w:rsidRPr="00323B6B">
        <w:rPr>
          <w:rFonts w:eastAsia="Arial"/>
          <w:b/>
          <w:bCs/>
        </w:rPr>
        <w:t>Configuration Identification and Control</w:t>
      </w:r>
    </w:p>
    <w:p w14:paraId="057DB055" w14:textId="624DD03C" w:rsidR="00FF65C9" w:rsidRDefault="14CA4EE0" w:rsidP="00323B6B">
      <w:pPr>
        <w:pStyle w:val="ListParagraph"/>
        <w:numPr>
          <w:ilvl w:val="0"/>
          <w:numId w:val="33"/>
        </w:numPr>
        <w:spacing w:after="240"/>
        <w:rPr>
          <w:rFonts w:eastAsia="Arial" w:cs="Arial"/>
        </w:rPr>
      </w:pPr>
      <w:r w:rsidRPr="00323B6B">
        <w:rPr>
          <w:rFonts w:eastAsia="Arial" w:cs="Arial"/>
        </w:rPr>
        <w:t xml:space="preserve">Configuration items were identified, uniquely labeled, and </w:t>
      </w:r>
      <w:proofErr w:type="gramStart"/>
      <w:r w:rsidR="004B78C7">
        <w:rPr>
          <w:rFonts w:eastAsia="Arial" w:cs="Arial"/>
        </w:rPr>
        <w:t>version-controlled</w:t>
      </w:r>
      <w:proofErr w:type="gramEnd"/>
      <w:r w:rsidRPr="00323B6B">
        <w:rPr>
          <w:rFonts w:eastAsia="Arial" w:cs="Arial"/>
        </w:rPr>
        <w:t>.</w:t>
      </w:r>
    </w:p>
    <w:p w14:paraId="329FA3A1" w14:textId="07191087" w:rsidR="009E279F" w:rsidRPr="009E279F" w:rsidRDefault="00DB131A" w:rsidP="009E279F">
      <w:pPr>
        <w:pStyle w:val="ListParagraph"/>
        <w:spacing w:after="240"/>
        <w:rPr>
          <w:rFonts w:eastAsia="Arial" w:cs="Arial"/>
          <w:i/>
          <w:iCs/>
        </w:rPr>
      </w:pPr>
      <w:r w:rsidRPr="00DB131A">
        <w:rPr>
          <w:rFonts w:eastAsia="Arial" w:cs="Arial"/>
          <w:i/>
          <w:iCs/>
          <w:color w:val="808080" w:themeColor="background1" w:themeShade="80"/>
          <w:u w:val="single"/>
        </w:rPr>
        <w:t>Value</w:t>
      </w:r>
      <w:r w:rsidRPr="00DB131A">
        <w:rPr>
          <w:rFonts w:eastAsia="Arial" w:cs="Arial"/>
          <w:i/>
          <w:iCs/>
          <w:color w:val="808080" w:themeColor="background1" w:themeShade="80"/>
        </w:rPr>
        <w:t xml:space="preserve">: </w:t>
      </w:r>
      <w:r w:rsidR="00F70E53">
        <w:rPr>
          <w:rFonts w:eastAsia="Arial" w:cs="Arial"/>
          <w:i/>
          <w:iCs/>
          <w:color w:val="808080" w:themeColor="background1" w:themeShade="80"/>
        </w:rPr>
        <w:t xml:space="preserve">CIs (Configuration Items) are a fundamental concept that helps </w:t>
      </w:r>
      <w:r w:rsidR="00AB7D81">
        <w:rPr>
          <w:rFonts w:eastAsia="Arial" w:cs="Arial"/>
          <w:i/>
          <w:iCs/>
          <w:color w:val="808080" w:themeColor="background1" w:themeShade="80"/>
        </w:rPr>
        <w:t xml:space="preserve">identify and </w:t>
      </w:r>
      <w:r w:rsidR="004D66F7">
        <w:rPr>
          <w:rFonts w:eastAsia="Arial" w:cs="Arial"/>
          <w:i/>
          <w:iCs/>
          <w:color w:val="808080" w:themeColor="background1" w:themeShade="80"/>
        </w:rPr>
        <w:t>find</w:t>
      </w:r>
      <w:r w:rsidR="00AB7D81">
        <w:rPr>
          <w:rFonts w:eastAsia="Arial" w:cs="Arial"/>
          <w:i/>
          <w:iCs/>
          <w:color w:val="808080" w:themeColor="background1" w:themeShade="80"/>
        </w:rPr>
        <w:t xml:space="preserve"> “everything” in a project.</w:t>
      </w:r>
      <w:r w:rsidR="004D66F7">
        <w:rPr>
          <w:rFonts w:eastAsia="Arial" w:cs="Arial"/>
          <w:i/>
          <w:iCs/>
          <w:color w:val="808080" w:themeColor="background1" w:themeShade="80"/>
        </w:rPr>
        <w:t xml:space="preserve"> CIs must be uniquely identifiable and stored in the configuration management system (e.g., </w:t>
      </w:r>
      <w:r w:rsidR="00563AA6">
        <w:rPr>
          <w:rFonts w:eastAsia="Arial" w:cs="Arial"/>
          <w:i/>
          <w:iCs/>
          <w:color w:val="808080" w:themeColor="background1" w:themeShade="80"/>
        </w:rPr>
        <w:t>a version control system such as Git</w:t>
      </w:r>
      <w:r w:rsidR="004D66F7">
        <w:rPr>
          <w:rFonts w:eastAsia="Arial" w:cs="Arial"/>
          <w:i/>
          <w:iCs/>
          <w:color w:val="808080" w:themeColor="background1" w:themeShade="80"/>
        </w:rPr>
        <w:t>)</w:t>
      </w:r>
      <w:r w:rsidR="00DB3671">
        <w:rPr>
          <w:rFonts w:eastAsia="Arial" w:cs="Arial"/>
          <w:i/>
          <w:iCs/>
          <w:color w:val="808080" w:themeColor="background1" w:themeShade="80"/>
        </w:rPr>
        <w:t xml:space="preserve">. Having a well-organized versioning storage has been </w:t>
      </w:r>
      <w:r w:rsidR="00563AA6">
        <w:rPr>
          <w:rFonts w:eastAsia="Arial" w:cs="Arial"/>
          <w:i/>
          <w:iCs/>
          <w:color w:val="808080" w:themeColor="background1" w:themeShade="80"/>
        </w:rPr>
        <w:t>the best</w:t>
      </w:r>
      <w:r w:rsidR="00DB3671">
        <w:rPr>
          <w:rFonts w:eastAsia="Arial" w:cs="Arial"/>
          <w:i/>
          <w:iCs/>
          <w:color w:val="808080" w:themeColor="background1" w:themeShade="80"/>
        </w:rPr>
        <w:t xml:space="preserve"> practice for at least half a decade of </w:t>
      </w:r>
      <w:r w:rsidR="00A645F0">
        <w:rPr>
          <w:rFonts w:eastAsia="Arial" w:cs="Arial"/>
          <w:i/>
          <w:iCs/>
          <w:color w:val="808080" w:themeColor="background1" w:themeShade="80"/>
        </w:rPr>
        <w:t xml:space="preserve">project practice </w:t>
      </w:r>
      <w:r w:rsidR="00034A83" w:rsidRPr="00034A83">
        <w:rPr>
          <w:rFonts w:eastAsia="Arial" w:cs="Arial"/>
          <w:i/>
          <w:iCs/>
          <w:color w:val="808080" w:themeColor="background1" w:themeShade="80"/>
        </w:rPr>
        <w:t xml:space="preserve">because it saves time by preventing version conflicts and surprise bugs, allowing developers to focus on building rather than debugging chaos. It </w:t>
      </w:r>
      <w:r w:rsidR="0036326E">
        <w:rPr>
          <w:rFonts w:eastAsia="Arial" w:cs="Arial"/>
          <w:i/>
          <w:iCs/>
          <w:color w:val="808080" w:themeColor="background1" w:themeShade="80"/>
        </w:rPr>
        <w:t xml:space="preserve">enhances product quality by ensuring clear </w:t>
      </w:r>
      <w:r w:rsidR="00563AA6">
        <w:rPr>
          <w:rFonts w:eastAsia="Arial" w:cs="Arial"/>
          <w:i/>
          <w:iCs/>
          <w:color w:val="808080" w:themeColor="background1" w:themeShade="80"/>
        </w:rPr>
        <w:t>change tracking</w:t>
      </w:r>
      <w:r w:rsidR="0036326E">
        <w:rPr>
          <w:rFonts w:eastAsia="Arial" w:cs="Arial"/>
          <w:i/>
          <w:iCs/>
          <w:color w:val="808080" w:themeColor="background1" w:themeShade="80"/>
        </w:rPr>
        <w:t>, reducing sloppy updates, and resulting in</w:t>
      </w:r>
      <w:r w:rsidR="00034A83" w:rsidRPr="00034A83">
        <w:rPr>
          <w:rFonts w:eastAsia="Arial" w:cs="Arial"/>
          <w:i/>
          <w:iCs/>
          <w:color w:val="808080" w:themeColor="background1" w:themeShade="80"/>
        </w:rPr>
        <w:t xml:space="preserve"> better, more reliable code. </w:t>
      </w:r>
      <w:r w:rsidR="0090780A">
        <w:rPr>
          <w:rFonts w:eastAsia="Arial" w:cs="Arial"/>
          <w:i/>
          <w:iCs/>
          <w:color w:val="808080" w:themeColor="background1" w:themeShade="80"/>
        </w:rPr>
        <w:t xml:space="preserve">Also, if each CI has a well-defined “owner,” a culture of rational accountability and responsibility is effectively fostered. </w:t>
      </w:r>
      <w:r w:rsidR="00034A83" w:rsidRPr="00034A83">
        <w:rPr>
          <w:rFonts w:eastAsia="Arial" w:cs="Arial"/>
          <w:i/>
          <w:iCs/>
          <w:color w:val="808080" w:themeColor="background1" w:themeShade="80"/>
        </w:rPr>
        <w:t xml:space="preserve">This </w:t>
      </w:r>
      <w:r w:rsidR="00D245FF">
        <w:rPr>
          <w:rFonts w:eastAsia="Arial" w:cs="Arial"/>
          <w:i/>
          <w:iCs/>
          <w:color w:val="808080" w:themeColor="background1" w:themeShade="80"/>
        </w:rPr>
        <w:t>outcome</w:t>
      </w:r>
      <w:r w:rsidR="00113E6A">
        <w:rPr>
          <w:rFonts w:eastAsia="Arial" w:cs="Arial"/>
          <w:i/>
          <w:iCs/>
          <w:color w:val="808080" w:themeColor="background1" w:themeShade="80"/>
        </w:rPr>
        <w:t xml:space="preserve"> </w:t>
      </w:r>
      <w:r w:rsidR="00034A83" w:rsidRPr="00034A83">
        <w:rPr>
          <w:rFonts w:eastAsia="Arial" w:cs="Arial"/>
          <w:i/>
          <w:iCs/>
          <w:color w:val="808080" w:themeColor="background1" w:themeShade="80"/>
        </w:rPr>
        <w:t>aligns with CORE SPICE Principles 7 (Risk Minimization) and 10 (Responsibility Instead of Control)</w:t>
      </w:r>
      <w:r w:rsidR="00563AA6">
        <w:rPr>
          <w:rFonts w:eastAsia="Arial" w:cs="Arial"/>
          <w:i/>
          <w:iCs/>
          <w:color w:val="808080" w:themeColor="background1" w:themeShade="80"/>
        </w:rPr>
        <w:t>, keeping</w:t>
      </w:r>
      <w:r w:rsidR="00034A83" w:rsidRPr="00034A83">
        <w:rPr>
          <w:rFonts w:eastAsia="Arial" w:cs="Arial"/>
          <w:i/>
          <w:iCs/>
          <w:color w:val="808080" w:themeColor="background1" w:themeShade="80"/>
        </w:rPr>
        <w:t xml:space="preserve"> developers accountable without unnecessary bureaucracy.</w:t>
      </w:r>
    </w:p>
    <w:p w14:paraId="3E92C573" w14:textId="62BD1C58" w:rsidR="00FF65C9" w:rsidRDefault="14CA4EE0" w:rsidP="000E4175">
      <w:pPr>
        <w:pStyle w:val="ListParagraph"/>
        <w:numPr>
          <w:ilvl w:val="0"/>
          <w:numId w:val="33"/>
        </w:numPr>
        <w:spacing w:before="240" w:beforeAutospacing="0" w:after="240"/>
        <w:rPr>
          <w:rFonts w:eastAsia="Arial" w:cs="Arial"/>
        </w:rPr>
      </w:pPr>
      <w:r w:rsidRPr="4D2555EC">
        <w:rPr>
          <w:rFonts w:eastAsia="Arial" w:cs="Arial"/>
        </w:rPr>
        <w:t>Baselines were established for internal use and customer delivery.</w:t>
      </w:r>
    </w:p>
    <w:p w14:paraId="41EE2718" w14:textId="4398B6B0" w:rsidR="00611062" w:rsidRPr="00A667AE" w:rsidRDefault="0036326E" w:rsidP="00A667AE">
      <w:pPr>
        <w:pStyle w:val="ListParagraph"/>
        <w:spacing w:before="240" w:beforeAutospacing="0" w:after="240"/>
        <w:rPr>
          <w:rFonts w:eastAsia="Arial" w:cs="Arial"/>
          <w:i/>
          <w:iCs/>
        </w:rPr>
      </w:pPr>
      <w:r w:rsidRPr="0036326E">
        <w:rPr>
          <w:rFonts w:eastAsia="Arial" w:cs="Arial"/>
          <w:i/>
          <w:iCs/>
          <w:color w:val="808080" w:themeColor="background1" w:themeShade="80"/>
          <w:u w:val="single"/>
        </w:rPr>
        <w:lastRenderedPageBreak/>
        <w:t>Value</w:t>
      </w:r>
      <w:r>
        <w:rPr>
          <w:rFonts w:eastAsia="Arial" w:cs="Arial"/>
          <w:i/>
          <w:iCs/>
          <w:color w:val="808080" w:themeColor="background1" w:themeShade="80"/>
        </w:rPr>
        <w:t xml:space="preserve">: </w:t>
      </w:r>
      <w:r w:rsidR="008F33A3">
        <w:rPr>
          <w:rFonts w:eastAsia="Arial" w:cs="Arial"/>
          <w:i/>
          <w:iCs/>
          <w:color w:val="808080" w:themeColor="background1" w:themeShade="80"/>
        </w:rPr>
        <w:t>B</w:t>
      </w:r>
      <w:r w:rsidRPr="0036326E">
        <w:rPr>
          <w:rFonts w:eastAsia="Arial" w:cs="Arial"/>
          <w:i/>
          <w:iCs/>
          <w:color w:val="808080" w:themeColor="background1" w:themeShade="80"/>
        </w:rPr>
        <w:t xml:space="preserve">aselines </w:t>
      </w:r>
      <w:r w:rsidR="003A46E8">
        <w:rPr>
          <w:rFonts w:eastAsia="Arial" w:cs="Arial"/>
          <w:i/>
          <w:iCs/>
          <w:color w:val="808080" w:themeColor="background1" w:themeShade="80"/>
        </w:rPr>
        <w:t>enable</w:t>
      </w:r>
      <w:r w:rsidR="008F33A3">
        <w:rPr>
          <w:rFonts w:eastAsia="Arial" w:cs="Arial"/>
          <w:i/>
          <w:iCs/>
          <w:color w:val="808080" w:themeColor="background1" w:themeShade="80"/>
        </w:rPr>
        <w:t xml:space="preserve"> a clear “status” of a release (or iteration). Once baselines are established as a standard</w:t>
      </w:r>
      <w:r w:rsidR="00775C82">
        <w:rPr>
          <w:rFonts w:eastAsia="Arial" w:cs="Arial"/>
          <w:i/>
          <w:iCs/>
          <w:color w:val="808080" w:themeColor="background1" w:themeShade="80"/>
        </w:rPr>
        <w:t xml:space="preserve"> procedure, </w:t>
      </w:r>
      <w:r w:rsidR="003A46E8">
        <w:rPr>
          <w:rFonts w:eastAsia="Arial" w:cs="Arial"/>
          <w:i/>
          <w:iCs/>
          <w:color w:val="808080" w:themeColor="background1" w:themeShade="80"/>
        </w:rPr>
        <w:t xml:space="preserve">the </w:t>
      </w:r>
      <w:r w:rsidR="00775C82">
        <w:rPr>
          <w:rFonts w:eastAsia="Arial" w:cs="Arial"/>
          <w:i/>
          <w:iCs/>
          <w:color w:val="808080" w:themeColor="background1" w:themeShade="80"/>
        </w:rPr>
        <w:t xml:space="preserve">team can always trace changes and team dependencies. It helps track changes to previous </w:t>
      </w:r>
      <w:r w:rsidR="008B2BF7">
        <w:rPr>
          <w:rFonts w:eastAsia="Arial" w:cs="Arial"/>
          <w:i/>
          <w:iCs/>
          <w:color w:val="808080" w:themeColor="background1" w:themeShade="80"/>
        </w:rPr>
        <w:t xml:space="preserve">sets of work products </w:t>
      </w:r>
      <w:r w:rsidR="00563AA6">
        <w:rPr>
          <w:rFonts w:eastAsia="Arial" w:cs="Arial"/>
          <w:i/>
          <w:iCs/>
          <w:color w:val="808080" w:themeColor="background1" w:themeShade="80"/>
        </w:rPr>
        <w:t xml:space="preserve">consistently, enabling accountability and the </w:t>
      </w:r>
      <w:r w:rsidR="008B2BF7">
        <w:rPr>
          <w:rFonts w:eastAsia="Arial" w:cs="Arial"/>
          <w:i/>
          <w:iCs/>
          <w:color w:val="808080" w:themeColor="background1" w:themeShade="80"/>
        </w:rPr>
        <w:t xml:space="preserve">backtracking of issues and defects in the project. </w:t>
      </w:r>
      <w:r w:rsidR="003A46E8">
        <w:rPr>
          <w:rFonts w:eastAsia="Arial" w:cs="Arial"/>
          <w:i/>
          <w:iCs/>
          <w:color w:val="808080" w:themeColor="background1" w:themeShade="80"/>
        </w:rPr>
        <w:t xml:space="preserve">Baselines </w:t>
      </w:r>
      <w:r w:rsidRPr="0036326E">
        <w:rPr>
          <w:rFonts w:eastAsia="Arial" w:cs="Arial"/>
          <w:i/>
          <w:iCs/>
          <w:color w:val="808080" w:themeColor="background1" w:themeShade="80"/>
        </w:rPr>
        <w:t xml:space="preserve">for internal use and customer delivery </w:t>
      </w:r>
      <w:r w:rsidR="003A46E8">
        <w:rPr>
          <w:rFonts w:eastAsia="Arial" w:cs="Arial"/>
          <w:i/>
          <w:iCs/>
          <w:color w:val="808080" w:themeColor="background1" w:themeShade="80"/>
        </w:rPr>
        <w:t>provide</w:t>
      </w:r>
      <w:r w:rsidRPr="0036326E">
        <w:rPr>
          <w:rFonts w:eastAsia="Arial" w:cs="Arial"/>
          <w:i/>
          <w:iCs/>
          <w:color w:val="808080" w:themeColor="background1" w:themeShade="80"/>
        </w:rPr>
        <w:t xml:space="preserve"> a clear, stable reference point for the project </w:t>
      </w:r>
      <w:r w:rsidR="00A619BD" w:rsidRPr="0036326E">
        <w:rPr>
          <w:rFonts w:eastAsia="Arial" w:cs="Arial"/>
          <w:i/>
          <w:iCs/>
          <w:color w:val="808080" w:themeColor="background1" w:themeShade="80"/>
        </w:rPr>
        <w:t xml:space="preserve">that </w:t>
      </w:r>
      <w:r w:rsidRPr="0036326E">
        <w:rPr>
          <w:rFonts w:eastAsia="Arial" w:cs="Arial"/>
          <w:i/>
          <w:iCs/>
          <w:color w:val="808080" w:themeColor="background1" w:themeShade="80"/>
        </w:rPr>
        <w:t>developers, testers, and customers</w:t>
      </w:r>
      <w:r w:rsidR="00085EF7">
        <w:rPr>
          <w:rFonts w:eastAsia="Arial" w:cs="Arial"/>
          <w:i/>
          <w:iCs/>
          <w:color w:val="808080" w:themeColor="background1" w:themeShade="80"/>
        </w:rPr>
        <w:t xml:space="preserve"> </w:t>
      </w:r>
      <w:r w:rsidRPr="0036326E">
        <w:rPr>
          <w:rFonts w:eastAsia="Arial" w:cs="Arial"/>
          <w:i/>
          <w:iCs/>
          <w:color w:val="808080" w:themeColor="background1" w:themeShade="80"/>
        </w:rPr>
        <w:t xml:space="preserve">can depend on. It eliminates guesswork about which version of the code or deliverables is current, </w:t>
      </w:r>
      <w:r w:rsidR="00A619BD">
        <w:rPr>
          <w:rFonts w:eastAsia="Arial" w:cs="Arial"/>
          <w:i/>
          <w:iCs/>
          <w:color w:val="808080" w:themeColor="background1" w:themeShade="80"/>
        </w:rPr>
        <w:t>reducing</w:t>
      </w:r>
      <w:r w:rsidRPr="0036326E">
        <w:rPr>
          <w:rFonts w:eastAsia="Arial" w:cs="Arial"/>
          <w:i/>
          <w:iCs/>
          <w:color w:val="808080" w:themeColor="background1" w:themeShade="80"/>
        </w:rPr>
        <w:t xml:space="preserve"> bugs, miscommunication, and wasted effort fixing the wrong thing. </w:t>
      </w:r>
      <w:r w:rsidR="00D24F74">
        <w:rPr>
          <w:rFonts w:eastAsia="Arial" w:cs="Arial"/>
          <w:i/>
          <w:iCs/>
          <w:color w:val="808080" w:themeColor="background1" w:themeShade="80"/>
        </w:rPr>
        <w:t>It</w:t>
      </w:r>
      <w:r w:rsidRPr="0036326E">
        <w:rPr>
          <w:rFonts w:eastAsia="Arial" w:cs="Arial"/>
          <w:i/>
          <w:iCs/>
          <w:color w:val="808080" w:themeColor="background1" w:themeShade="80"/>
        </w:rPr>
        <w:t xml:space="preserve"> </w:t>
      </w:r>
      <w:r w:rsidR="005E5934">
        <w:rPr>
          <w:rFonts w:eastAsia="Arial" w:cs="Arial"/>
          <w:i/>
          <w:iCs/>
          <w:color w:val="808080" w:themeColor="background1" w:themeShade="80"/>
        </w:rPr>
        <w:t xml:space="preserve">minimizes risks </w:t>
      </w:r>
      <w:r w:rsidRPr="0036326E">
        <w:rPr>
          <w:rFonts w:eastAsia="Arial" w:cs="Arial"/>
          <w:i/>
          <w:iCs/>
          <w:color w:val="808080" w:themeColor="background1" w:themeShade="80"/>
        </w:rPr>
        <w:t>Principle 7</w:t>
      </w:r>
      <w:r w:rsidR="00201804" w:rsidRPr="0036326E">
        <w:rPr>
          <w:rFonts w:eastAsia="Arial" w:cs="Arial"/>
          <w:i/>
          <w:iCs/>
          <w:color w:val="808080" w:themeColor="background1" w:themeShade="80"/>
        </w:rPr>
        <w:t>) and</w:t>
      </w:r>
      <w:r w:rsidRPr="0036326E">
        <w:rPr>
          <w:rFonts w:eastAsia="Arial" w:cs="Arial"/>
          <w:i/>
          <w:iCs/>
          <w:color w:val="808080" w:themeColor="background1" w:themeShade="80"/>
        </w:rPr>
        <w:t xml:space="preserve"> </w:t>
      </w:r>
      <w:r w:rsidR="00201804">
        <w:rPr>
          <w:rFonts w:eastAsia="Arial" w:cs="Arial"/>
          <w:i/>
          <w:iCs/>
          <w:color w:val="808080" w:themeColor="background1" w:themeShade="80"/>
        </w:rPr>
        <w:t>lets</w:t>
      </w:r>
      <w:r w:rsidRPr="0036326E">
        <w:rPr>
          <w:rFonts w:eastAsia="Arial" w:cs="Arial"/>
          <w:i/>
          <w:iCs/>
          <w:color w:val="808080" w:themeColor="background1" w:themeShade="80"/>
        </w:rPr>
        <w:t xml:space="preserve"> the team take ownership of what’s ready to use or ship (Principle 10), rather than micromanaging every step.</w:t>
      </w:r>
    </w:p>
    <w:p w14:paraId="30AE73C2" w14:textId="2C81A029" w:rsidR="00FF65C9" w:rsidRPr="00323B6B" w:rsidRDefault="14CA4EE0" w:rsidP="00323B6B">
      <w:pPr>
        <w:rPr>
          <w:rFonts w:eastAsia="Arial"/>
          <w:b/>
          <w:bCs/>
        </w:rPr>
      </w:pPr>
      <w:r w:rsidRPr="00323B6B">
        <w:rPr>
          <w:rFonts w:eastAsia="Arial"/>
          <w:b/>
          <w:bCs/>
        </w:rPr>
        <w:t>Status Accounting and Reporting</w:t>
      </w:r>
    </w:p>
    <w:p w14:paraId="4873ADE9" w14:textId="5232DEBA" w:rsidR="00FF65C9" w:rsidRPr="008830CA" w:rsidRDefault="14CA4EE0" w:rsidP="00183EEE">
      <w:pPr>
        <w:pStyle w:val="ListParagraph"/>
        <w:numPr>
          <w:ilvl w:val="0"/>
          <w:numId w:val="33"/>
        </w:numPr>
        <w:spacing w:after="240"/>
        <w:rPr>
          <w:rFonts w:eastAsia="Arial" w:cs="Arial"/>
        </w:rPr>
      </w:pPr>
      <w:r w:rsidRPr="000E4175">
        <w:rPr>
          <w:rFonts w:eastAsia="Arial" w:cs="Arial"/>
        </w:rPr>
        <w:t>The status of configuration items and modifications was recorded and reported to stakeholders.</w:t>
      </w:r>
    </w:p>
    <w:p w14:paraId="1D4682D4" w14:textId="43A239D6" w:rsidR="00FF65C9" w:rsidRPr="00185A86" w:rsidRDefault="008830CA" w:rsidP="00185A86">
      <w:pPr>
        <w:pStyle w:val="ListParagraph"/>
        <w:spacing w:after="240"/>
        <w:rPr>
          <w:rFonts w:eastAsia="Arial" w:cs="Arial"/>
          <w:i/>
          <w:iCs/>
        </w:rPr>
      </w:pPr>
      <w:r w:rsidRPr="008830CA">
        <w:rPr>
          <w:rFonts w:eastAsia="Arial" w:cs="Arial"/>
          <w:i/>
          <w:iCs/>
          <w:color w:val="808080" w:themeColor="background1" w:themeShade="80"/>
          <w:u w:val="single"/>
        </w:rPr>
        <w:t>Value</w:t>
      </w:r>
      <w:r w:rsidRPr="008830CA">
        <w:rPr>
          <w:rFonts w:eastAsia="Arial" w:cs="Arial"/>
          <w:i/>
          <w:iCs/>
          <w:color w:val="808080" w:themeColor="background1" w:themeShade="80"/>
        </w:rPr>
        <w:t>: Recording and reporting configuration status ensures stakeholders are informed</w:t>
      </w:r>
      <w:r w:rsidR="00E954F6">
        <w:rPr>
          <w:rFonts w:eastAsia="Arial" w:cs="Arial"/>
          <w:i/>
          <w:iCs/>
          <w:color w:val="808080" w:themeColor="background1" w:themeShade="80"/>
        </w:rPr>
        <w:t xml:space="preserve">. </w:t>
      </w:r>
      <w:r w:rsidR="004C77DF">
        <w:rPr>
          <w:rFonts w:eastAsia="Arial" w:cs="Arial"/>
          <w:i/>
          <w:iCs/>
          <w:color w:val="808080" w:themeColor="background1" w:themeShade="80"/>
        </w:rPr>
        <w:t xml:space="preserve">It fosters </w:t>
      </w:r>
      <w:r w:rsidR="00E954F6">
        <w:rPr>
          <w:rFonts w:eastAsia="Arial" w:cs="Arial"/>
          <w:i/>
          <w:iCs/>
          <w:color w:val="808080" w:themeColor="background1" w:themeShade="80"/>
        </w:rPr>
        <w:t>a culture of transparency</w:t>
      </w:r>
      <w:r w:rsidRPr="008830CA">
        <w:rPr>
          <w:rFonts w:eastAsia="Arial" w:cs="Arial"/>
          <w:i/>
          <w:iCs/>
          <w:color w:val="808080" w:themeColor="background1" w:themeShade="80"/>
        </w:rPr>
        <w:t>, accountability, and early issue detection. It aligns with CORE SPICE Principles 3 (Quality Culture)</w:t>
      </w:r>
      <w:r w:rsidR="001F263F">
        <w:rPr>
          <w:rFonts w:eastAsia="Arial" w:cs="Arial"/>
          <w:i/>
          <w:iCs/>
          <w:color w:val="808080" w:themeColor="background1" w:themeShade="80"/>
        </w:rPr>
        <w:t xml:space="preserve"> </w:t>
      </w:r>
      <w:r w:rsidR="00261A92">
        <w:rPr>
          <w:rFonts w:eastAsia="Arial" w:cs="Arial"/>
          <w:i/>
          <w:iCs/>
          <w:color w:val="808080" w:themeColor="background1" w:themeShade="80"/>
        </w:rPr>
        <w:t>and</w:t>
      </w:r>
      <w:r w:rsidRPr="008830CA">
        <w:rPr>
          <w:rFonts w:eastAsia="Arial" w:cs="Arial"/>
          <w:i/>
          <w:iCs/>
          <w:color w:val="808080" w:themeColor="background1" w:themeShade="80"/>
        </w:rPr>
        <w:t xml:space="preserve"> 7 (Risk minimization instead of risk management</w:t>
      </w:r>
      <w:r w:rsidR="00A66A27">
        <w:rPr>
          <w:rFonts w:eastAsia="Arial" w:cs="Arial"/>
          <w:i/>
          <w:iCs/>
          <w:color w:val="808080" w:themeColor="background1" w:themeShade="80"/>
        </w:rPr>
        <w:t>)</w:t>
      </w:r>
      <w:r w:rsidRPr="008830CA">
        <w:rPr>
          <w:rFonts w:eastAsia="Arial" w:cs="Arial"/>
          <w:i/>
          <w:iCs/>
          <w:color w:val="808080" w:themeColor="background1" w:themeShade="80"/>
        </w:rPr>
        <w:t>.</w:t>
      </w:r>
    </w:p>
    <w:p w14:paraId="59E26519" w14:textId="43A2E1A4" w:rsidR="00FF65C9" w:rsidRPr="00183EEE" w:rsidRDefault="14CA4EE0" w:rsidP="00183EEE">
      <w:pPr>
        <w:rPr>
          <w:rFonts w:eastAsia="Arial"/>
          <w:b/>
          <w:bCs/>
        </w:rPr>
      </w:pPr>
      <w:r w:rsidRPr="00183EEE">
        <w:rPr>
          <w:rFonts w:eastAsia="Arial"/>
          <w:b/>
          <w:bCs/>
        </w:rPr>
        <w:t>Traceability and Consistency</w:t>
      </w:r>
    </w:p>
    <w:p w14:paraId="716AEA5B" w14:textId="44F38088" w:rsidR="00224558" w:rsidRPr="00154593" w:rsidRDefault="14CA4EE0" w:rsidP="00154593">
      <w:pPr>
        <w:pStyle w:val="ListParagraph"/>
        <w:numPr>
          <w:ilvl w:val="0"/>
          <w:numId w:val="33"/>
        </w:numPr>
        <w:spacing w:after="240"/>
        <w:rPr>
          <w:rFonts w:eastAsia="Arial" w:cs="Arial"/>
        </w:rPr>
      </w:pPr>
      <w:r w:rsidRPr="00D3438E">
        <w:rPr>
          <w:rFonts w:eastAsia="Arial" w:cs="Arial"/>
        </w:rPr>
        <w:t>Bidirectional traceability was maintained between configuration items, requirements, and change requests.</w:t>
      </w:r>
      <w:r w:rsidR="00154593">
        <w:rPr>
          <w:rFonts w:eastAsia="Arial" w:cs="Arial"/>
        </w:rPr>
        <w:br/>
        <w:t>See “Traceability Approach.”</w:t>
      </w:r>
    </w:p>
    <w:p w14:paraId="3793FD47" w14:textId="42A709BB" w:rsidR="00FF65C9" w:rsidRPr="00D3438E" w:rsidRDefault="14CA4EE0" w:rsidP="00D3438E">
      <w:pPr>
        <w:rPr>
          <w:rFonts w:eastAsia="Arial"/>
          <w:b/>
          <w:bCs/>
        </w:rPr>
      </w:pPr>
      <w:r w:rsidRPr="00D3438E">
        <w:rPr>
          <w:rFonts w:eastAsia="Arial"/>
          <w:b/>
          <w:bCs/>
        </w:rPr>
        <w:t>Build and Release Management:</w:t>
      </w:r>
    </w:p>
    <w:p w14:paraId="200D6FCE" w14:textId="095E9491" w:rsidR="00FF65C9" w:rsidRDefault="14CA4EE0" w:rsidP="00D3438E">
      <w:pPr>
        <w:pStyle w:val="ListParagraph"/>
        <w:numPr>
          <w:ilvl w:val="0"/>
          <w:numId w:val="33"/>
        </w:numPr>
        <w:spacing w:after="240"/>
        <w:rPr>
          <w:rFonts w:eastAsia="Arial" w:cs="Arial"/>
        </w:rPr>
      </w:pPr>
      <w:r w:rsidRPr="4D2555EC">
        <w:rPr>
          <w:rFonts w:eastAsia="Arial" w:cs="Arial"/>
        </w:rPr>
        <w:t>Build environments were controlled and documented to ensure reproducibility.</w:t>
      </w:r>
    </w:p>
    <w:p w14:paraId="213D7FAA" w14:textId="791CB930" w:rsidR="00A72288" w:rsidRPr="00A72288" w:rsidRDefault="5B52B6EA" w:rsidP="18091F67">
      <w:pPr>
        <w:pStyle w:val="ListParagraph"/>
        <w:spacing w:after="240"/>
        <w:rPr>
          <w:rFonts w:eastAsia="Arial" w:cs="Arial"/>
          <w:i/>
          <w:iCs/>
        </w:rPr>
      </w:pPr>
      <w:r w:rsidRPr="18091F67">
        <w:rPr>
          <w:rFonts w:eastAsia="Arial" w:cs="Arial"/>
          <w:i/>
          <w:iCs/>
          <w:color w:val="808080" w:themeColor="background1" w:themeShade="80"/>
          <w:u w:val="single"/>
        </w:rPr>
        <w:t>Value</w:t>
      </w:r>
      <w:r w:rsidRPr="18091F67">
        <w:rPr>
          <w:rFonts w:eastAsia="Arial" w:cs="Arial"/>
          <w:i/>
          <w:iCs/>
          <w:color w:val="808080" w:themeColor="background1" w:themeShade="80"/>
        </w:rPr>
        <w:t xml:space="preserve">: Controlling and documenting build environments ensures consistent, reliable builds, reducing </w:t>
      </w:r>
      <w:r w:rsidR="00464BD9">
        <w:rPr>
          <w:rFonts w:eastAsia="Arial" w:cs="Arial"/>
          <w:i/>
          <w:iCs/>
          <w:color w:val="808080" w:themeColor="background1" w:themeShade="80"/>
        </w:rPr>
        <w:t>the likelihood of sporadic and systematic errors within a project workflow.</w:t>
      </w:r>
      <w:r w:rsidR="00E30AE8">
        <w:rPr>
          <w:rFonts w:eastAsia="Arial" w:cs="Arial"/>
          <w:i/>
          <w:iCs/>
          <w:color w:val="808080" w:themeColor="background1" w:themeShade="80"/>
        </w:rPr>
        <w:t xml:space="preserve"> </w:t>
      </w:r>
      <w:r w:rsidR="00726A0D">
        <w:rPr>
          <w:rFonts w:eastAsia="Arial" w:cs="Arial"/>
          <w:i/>
          <w:iCs/>
          <w:color w:val="808080" w:themeColor="background1" w:themeShade="80"/>
        </w:rPr>
        <w:t xml:space="preserve">The CI </w:t>
      </w:r>
      <w:r w:rsidR="007735EA">
        <w:rPr>
          <w:rFonts w:eastAsia="Arial" w:cs="Arial"/>
          <w:i/>
          <w:iCs/>
          <w:color w:val="808080" w:themeColor="background1" w:themeShade="80"/>
        </w:rPr>
        <w:t xml:space="preserve">Lead could be involved to ensure </w:t>
      </w:r>
      <w:r w:rsidR="00085EF7">
        <w:rPr>
          <w:rFonts w:eastAsia="Arial" w:cs="Arial"/>
          <w:i/>
          <w:iCs/>
          <w:color w:val="808080" w:themeColor="background1" w:themeShade="80"/>
        </w:rPr>
        <w:t>a</w:t>
      </w:r>
      <w:r w:rsidR="007735EA">
        <w:rPr>
          <w:rFonts w:eastAsia="Arial" w:cs="Arial"/>
          <w:i/>
          <w:iCs/>
          <w:color w:val="808080" w:themeColor="background1" w:themeShade="80"/>
        </w:rPr>
        <w:t xml:space="preserve"> consistent development workflow and/or pipelines.</w:t>
      </w:r>
      <w:r w:rsidRPr="18091F67">
        <w:rPr>
          <w:rFonts w:eastAsia="Arial" w:cs="Arial"/>
          <w:i/>
          <w:iCs/>
          <w:color w:val="808080" w:themeColor="background1" w:themeShade="80"/>
        </w:rPr>
        <w:t xml:space="preserve"> It aligns with CORE SPICE Principles 3 (Quality Culture)</w:t>
      </w:r>
      <w:r w:rsidR="0069717B">
        <w:rPr>
          <w:rFonts w:eastAsia="Arial" w:cs="Arial"/>
          <w:i/>
          <w:iCs/>
          <w:color w:val="808080" w:themeColor="background1" w:themeShade="80"/>
        </w:rPr>
        <w:t xml:space="preserve"> </w:t>
      </w:r>
      <w:r w:rsidR="1DEC9B43" w:rsidRPr="18091F67">
        <w:rPr>
          <w:rFonts w:eastAsia="Arial" w:cs="Arial"/>
          <w:i/>
          <w:iCs/>
          <w:color w:val="808080" w:themeColor="background1" w:themeShade="80"/>
        </w:rPr>
        <w:t>and</w:t>
      </w:r>
      <w:r w:rsidRPr="18091F67">
        <w:rPr>
          <w:rFonts w:eastAsia="Arial" w:cs="Arial"/>
          <w:i/>
          <w:iCs/>
          <w:color w:val="808080" w:themeColor="background1" w:themeShade="80"/>
        </w:rPr>
        <w:t xml:space="preserve"> 7 (Risk Minimization).</w:t>
      </w:r>
    </w:p>
    <w:p w14:paraId="0AFCC97C" w14:textId="3B7EAEF7" w:rsidR="00FF65C9" w:rsidRDefault="14CA4EE0" w:rsidP="00D3438E">
      <w:pPr>
        <w:pStyle w:val="ListParagraph"/>
        <w:numPr>
          <w:ilvl w:val="0"/>
          <w:numId w:val="33"/>
        </w:numPr>
        <w:spacing w:after="240"/>
        <w:rPr>
          <w:rFonts w:eastAsia="Arial" w:cs="Arial"/>
        </w:rPr>
      </w:pPr>
      <w:r w:rsidRPr="4D2555EC">
        <w:rPr>
          <w:rFonts w:eastAsia="Arial" w:cs="Arial"/>
        </w:rPr>
        <w:t>Release packages were assembled from configured items and verified against defined criteria.</w:t>
      </w:r>
    </w:p>
    <w:p w14:paraId="2423D6E2" w14:textId="527C0C08" w:rsidR="00343537" w:rsidRPr="00C5787A" w:rsidRDefault="00343537" w:rsidP="00343537">
      <w:pPr>
        <w:pStyle w:val="ListParagraph"/>
        <w:spacing w:after="240"/>
        <w:rPr>
          <w:rFonts w:eastAsia="Arial" w:cs="Arial"/>
          <w:i/>
          <w:iCs/>
        </w:rPr>
      </w:pPr>
      <w:r w:rsidRPr="00C5787A">
        <w:rPr>
          <w:rFonts w:eastAsia="Arial" w:cs="Arial"/>
          <w:i/>
          <w:iCs/>
          <w:color w:val="808080" w:themeColor="background1" w:themeShade="80"/>
        </w:rPr>
        <w:t xml:space="preserve">Value: </w:t>
      </w:r>
      <w:r w:rsidR="00A855CE">
        <w:rPr>
          <w:rFonts w:eastAsia="Arial" w:cs="Arial"/>
          <w:i/>
          <w:iCs/>
          <w:color w:val="808080" w:themeColor="background1" w:themeShade="80"/>
        </w:rPr>
        <w:t xml:space="preserve">Releases (release packages) must be systematically planned and assembled </w:t>
      </w:r>
      <w:r w:rsidR="00563AA6">
        <w:rPr>
          <w:rFonts w:eastAsia="Arial" w:cs="Arial"/>
          <w:i/>
          <w:iCs/>
          <w:color w:val="808080" w:themeColor="background1" w:themeShade="80"/>
        </w:rPr>
        <w:t>in accordance with</w:t>
      </w:r>
      <w:r w:rsidR="00A855CE">
        <w:rPr>
          <w:rFonts w:eastAsia="Arial" w:cs="Arial"/>
          <w:i/>
          <w:iCs/>
          <w:color w:val="808080" w:themeColor="background1" w:themeShade="80"/>
        </w:rPr>
        <w:t xml:space="preserve"> a clearly defined procedure. The ability to reproduce a “build” is vital to ensure a stable development pipeline. </w:t>
      </w:r>
      <w:r w:rsidRPr="00C5787A">
        <w:rPr>
          <w:rFonts w:eastAsia="Arial" w:cs="Arial"/>
          <w:i/>
          <w:iCs/>
          <w:color w:val="808080" w:themeColor="background1" w:themeShade="80"/>
        </w:rPr>
        <w:t xml:space="preserve">Assembling release packages from configured items and verifying them </w:t>
      </w:r>
      <w:r w:rsidRPr="00C5787A">
        <w:rPr>
          <w:rFonts w:eastAsia="Arial" w:cs="Arial"/>
          <w:i/>
          <w:iCs/>
          <w:color w:val="808080" w:themeColor="background1" w:themeShade="80"/>
        </w:rPr>
        <w:lastRenderedPageBreak/>
        <w:t xml:space="preserve">against defined criteria ensures </w:t>
      </w:r>
      <w:r w:rsidR="00C5787A" w:rsidRPr="00C5787A">
        <w:rPr>
          <w:rFonts w:eastAsia="Arial" w:cs="Arial"/>
          <w:i/>
          <w:iCs/>
          <w:color w:val="808080" w:themeColor="background1" w:themeShade="80"/>
        </w:rPr>
        <w:t xml:space="preserve">that we deliver </w:t>
      </w:r>
      <w:r w:rsidR="00C30D58">
        <w:rPr>
          <w:rFonts w:eastAsia="Arial" w:cs="Arial"/>
          <w:i/>
          <w:iCs/>
          <w:color w:val="808080" w:themeColor="background1" w:themeShade="80"/>
        </w:rPr>
        <w:t>precisely</w:t>
      </w:r>
      <w:r w:rsidR="00C5787A" w:rsidRPr="00C5787A">
        <w:rPr>
          <w:rFonts w:eastAsia="Arial" w:cs="Arial"/>
          <w:i/>
          <w:iCs/>
          <w:color w:val="808080" w:themeColor="background1" w:themeShade="80"/>
        </w:rPr>
        <w:t xml:space="preserve"> what is</w:t>
      </w:r>
      <w:r w:rsidRPr="00C5787A">
        <w:rPr>
          <w:rFonts w:eastAsia="Arial" w:cs="Arial"/>
          <w:i/>
          <w:iCs/>
          <w:color w:val="808080" w:themeColor="background1" w:themeShade="80"/>
        </w:rPr>
        <w:t xml:space="preserve"> planned</w:t>
      </w:r>
      <w:r w:rsidR="00A855CE">
        <w:rPr>
          <w:rFonts w:eastAsia="Arial" w:cs="Arial"/>
          <w:i/>
          <w:iCs/>
          <w:color w:val="808080" w:themeColor="background1" w:themeShade="80"/>
        </w:rPr>
        <w:t xml:space="preserve">. </w:t>
      </w:r>
      <w:r w:rsidRPr="00C5787A">
        <w:rPr>
          <w:rFonts w:eastAsia="Arial" w:cs="Arial"/>
          <w:i/>
          <w:iCs/>
          <w:color w:val="808080" w:themeColor="background1" w:themeShade="80"/>
        </w:rPr>
        <w:t xml:space="preserve">This </w:t>
      </w:r>
      <w:r w:rsidR="00C30D58">
        <w:rPr>
          <w:rFonts w:eastAsia="Arial" w:cs="Arial"/>
          <w:i/>
          <w:iCs/>
          <w:color w:val="808080" w:themeColor="background1" w:themeShade="80"/>
        </w:rPr>
        <w:t>aligns with CORE SPICE Principles, such as Quality Culture and Risk Minimization, which prioritize</w:t>
      </w:r>
      <w:r w:rsidRPr="00C5787A">
        <w:rPr>
          <w:rFonts w:eastAsia="Arial" w:cs="Arial"/>
          <w:i/>
          <w:iCs/>
          <w:color w:val="808080" w:themeColor="background1" w:themeShade="80"/>
        </w:rPr>
        <w:t xml:space="preserve"> practical results over wasted effort.</w:t>
      </w:r>
    </w:p>
    <w:p w14:paraId="4056F71F" w14:textId="3052848E" w:rsidR="00FF65C9" w:rsidRDefault="14CA4EE0" w:rsidP="00D3438E">
      <w:pPr>
        <w:pStyle w:val="ListParagraph"/>
        <w:numPr>
          <w:ilvl w:val="0"/>
          <w:numId w:val="33"/>
        </w:numPr>
        <w:spacing w:after="240"/>
        <w:rPr>
          <w:rFonts w:eastAsia="Arial" w:cs="Arial"/>
        </w:rPr>
      </w:pPr>
      <w:r w:rsidRPr="4D2555EC">
        <w:rPr>
          <w:rFonts w:eastAsia="Arial" w:cs="Arial"/>
        </w:rPr>
        <w:t>Release notes and version descriptions were maintained and communicated.</w:t>
      </w:r>
    </w:p>
    <w:p w14:paraId="1883F2FA" w14:textId="6CE95773" w:rsidR="00E7690B" w:rsidRPr="00EF7818" w:rsidRDefault="00E7690B" w:rsidP="00E7690B">
      <w:pPr>
        <w:pStyle w:val="ListParagraph"/>
        <w:spacing w:after="240"/>
        <w:rPr>
          <w:rFonts w:eastAsia="Arial" w:cs="Arial"/>
          <w:i/>
          <w:iCs/>
          <w:color w:val="808080" w:themeColor="background1" w:themeShade="80"/>
        </w:rPr>
      </w:pPr>
      <w:r w:rsidRPr="00EF7818">
        <w:rPr>
          <w:rFonts w:eastAsia="Arial" w:cs="Arial"/>
          <w:i/>
          <w:iCs/>
          <w:color w:val="808080" w:themeColor="background1" w:themeShade="80"/>
          <w:u w:val="single"/>
        </w:rPr>
        <w:t>Value</w:t>
      </w:r>
      <w:r w:rsidRPr="00EF7818">
        <w:rPr>
          <w:rFonts w:eastAsia="Arial" w:cs="Arial"/>
          <w:i/>
          <w:iCs/>
          <w:color w:val="808080" w:themeColor="background1" w:themeShade="80"/>
        </w:rPr>
        <w:t xml:space="preserve">: </w:t>
      </w:r>
      <w:r w:rsidR="000F19AA">
        <w:rPr>
          <w:rFonts w:eastAsia="Arial" w:cs="Arial"/>
          <w:i/>
          <w:iCs/>
          <w:color w:val="808080" w:themeColor="background1" w:themeShade="80"/>
        </w:rPr>
        <w:t xml:space="preserve">Release notes are often a contractual obligation </w:t>
      </w:r>
      <w:r w:rsidR="00F2532F">
        <w:rPr>
          <w:rFonts w:eastAsia="Arial" w:cs="Arial"/>
          <w:i/>
          <w:iCs/>
          <w:color w:val="808080" w:themeColor="background1" w:themeShade="80"/>
        </w:rPr>
        <w:t>stipulated</w:t>
      </w:r>
      <w:r w:rsidR="000F19AA">
        <w:rPr>
          <w:rFonts w:eastAsia="Arial" w:cs="Arial"/>
          <w:i/>
          <w:iCs/>
          <w:color w:val="808080" w:themeColor="background1" w:themeShade="80"/>
        </w:rPr>
        <w:t xml:space="preserve"> between the project team and the customer. </w:t>
      </w:r>
      <w:r w:rsidRPr="00EF7818">
        <w:rPr>
          <w:rFonts w:eastAsia="Arial" w:cs="Arial"/>
          <w:i/>
          <w:iCs/>
          <w:color w:val="808080" w:themeColor="background1" w:themeShade="80"/>
        </w:rPr>
        <w:t>Maintaining and sharing release notes and version descriptions keeps everyone on the same page about what’s in each release, avoiding confusion and rework. It saves time by clarifying changes for the team and customers. This aligns with CORE SPICE Principles 6 (Cooperation Instead of Confrontation) and 11 (Merit Instead of Bureaucracy).</w:t>
      </w:r>
    </w:p>
    <w:p w14:paraId="5361CAC0" w14:textId="66908F53" w:rsidR="00FF65C9" w:rsidRPr="00FF65C9" w:rsidRDefault="14CA4EE0" w:rsidP="00D3438E">
      <w:pPr>
        <w:rPr>
          <w:rFonts w:eastAsia="Arial"/>
        </w:rPr>
      </w:pPr>
      <w:r w:rsidRPr="00BD22F2">
        <w:rPr>
          <w:rFonts w:eastAsia="Arial"/>
          <w:b/>
          <w:bCs/>
        </w:rPr>
        <w:t>Variant Management</w:t>
      </w:r>
    </w:p>
    <w:p w14:paraId="080031A1" w14:textId="59C57AC1" w:rsidR="00FF65C9" w:rsidRDefault="14CA4EE0" w:rsidP="00BD22F2">
      <w:pPr>
        <w:pStyle w:val="ListParagraph"/>
        <w:numPr>
          <w:ilvl w:val="0"/>
          <w:numId w:val="33"/>
        </w:numPr>
        <w:spacing w:after="240"/>
        <w:rPr>
          <w:rFonts w:eastAsia="Arial" w:cs="Arial"/>
        </w:rPr>
      </w:pPr>
      <w:r w:rsidRPr="4D2555EC">
        <w:rPr>
          <w:rFonts w:eastAsia="Arial" w:cs="Arial"/>
        </w:rPr>
        <w:t>Configuration items were managed across product variants, with variant-specific configurations reproducible.</w:t>
      </w:r>
    </w:p>
    <w:p w14:paraId="06B2BE56" w14:textId="01A1C61E" w:rsidR="00B1220B" w:rsidRPr="00CE6409" w:rsidRDefault="00B1220B" w:rsidP="00B1220B">
      <w:pPr>
        <w:pStyle w:val="ListParagraph"/>
        <w:spacing w:after="240"/>
        <w:rPr>
          <w:rFonts w:eastAsia="Arial" w:cs="Arial"/>
          <w:i/>
          <w:iCs/>
          <w:color w:val="808080" w:themeColor="background1" w:themeShade="80"/>
        </w:rPr>
      </w:pPr>
      <w:r w:rsidRPr="00CE6409">
        <w:rPr>
          <w:rFonts w:eastAsia="Arial" w:cs="Arial"/>
          <w:i/>
          <w:iCs/>
          <w:color w:val="808080" w:themeColor="background1" w:themeShade="80"/>
          <w:u w:val="single"/>
        </w:rPr>
        <w:t>Value</w:t>
      </w:r>
      <w:r w:rsidRPr="00CE6409">
        <w:rPr>
          <w:rFonts w:eastAsia="Arial" w:cs="Arial"/>
          <w:i/>
          <w:iCs/>
          <w:color w:val="808080" w:themeColor="background1" w:themeShade="80"/>
        </w:rPr>
        <w:t xml:space="preserve">: Managing configuration items across product variants ensures each version is consistent and reproducible, </w:t>
      </w:r>
      <w:r w:rsidR="00563AA6">
        <w:rPr>
          <w:rFonts w:eastAsia="Arial" w:cs="Arial"/>
          <w:i/>
          <w:iCs/>
          <w:color w:val="808080" w:themeColor="background1" w:themeShade="80"/>
        </w:rPr>
        <w:t>helping</w:t>
      </w:r>
      <w:r w:rsidR="00F672F2" w:rsidRPr="00CE6409">
        <w:rPr>
          <w:rFonts w:eastAsia="Arial" w:cs="Arial"/>
          <w:i/>
          <w:iCs/>
          <w:color w:val="808080" w:themeColor="background1" w:themeShade="80"/>
        </w:rPr>
        <w:t xml:space="preserve"> avoid </w:t>
      </w:r>
      <w:r w:rsidRPr="00CE6409">
        <w:rPr>
          <w:rFonts w:eastAsia="Arial" w:cs="Arial"/>
          <w:i/>
          <w:iCs/>
          <w:color w:val="808080" w:themeColor="background1" w:themeShade="80"/>
        </w:rPr>
        <w:t xml:space="preserve">mix-ups and rework. </w:t>
      </w:r>
      <w:r w:rsidR="00381B9C">
        <w:rPr>
          <w:rFonts w:eastAsia="Arial" w:cs="Arial"/>
          <w:i/>
          <w:iCs/>
          <w:color w:val="808080" w:themeColor="background1" w:themeShade="80"/>
        </w:rPr>
        <w:t xml:space="preserve">It </w:t>
      </w:r>
      <w:r w:rsidR="00563AA6">
        <w:rPr>
          <w:rFonts w:eastAsia="Arial" w:cs="Arial"/>
          <w:i/>
          <w:iCs/>
          <w:color w:val="808080" w:themeColor="background1" w:themeShade="80"/>
        </w:rPr>
        <w:t>delivers reliable results across</w:t>
      </w:r>
      <w:r w:rsidRPr="00CE6409">
        <w:rPr>
          <w:rFonts w:eastAsia="Arial" w:cs="Arial"/>
          <w:i/>
          <w:iCs/>
          <w:color w:val="808080" w:themeColor="background1" w:themeShade="80"/>
        </w:rPr>
        <w:t xml:space="preserve"> different product flavors. This aligns with CORE SPICE Principles 7 (Risk Minimization).</w:t>
      </w:r>
    </w:p>
    <w:p w14:paraId="516DA616" w14:textId="4F78CA7B" w:rsidR="00FF65C9" w:rsidRPr="00FF65C9" w:rsidRDefault="00D368F7" w:rsidP="00BD22F2">
      <w:pPr>
        <w:rPr>
          <w:rFonts w:eastAsia="Arial"/>
        </w:rPr>
      </w:pPr>
      <w:r>
        <w:rPr>
          <w:rFonts w:eastAsia="Arial"/>
          <w:b/>
          <w:bCs/>
        </w:rPr>
        <w:t xml:space="preserve">Backup, </w:t>
      </w:r>
      <w:r w:rsidR="14CA4EE0" w:rsidRPr="00BD22F2">
        <w:rPr>
          <w:rFonts w:eastAsia="Arial"/>
          <w:b/>
          <w:bCs/>
        </w:rPr>
        <w:t>Retention</w:t>
      </w:r>
      <w:r w:rsidR="007D0FC3">
        <w:rPr>
          <w:rFonts w:eastAsia="Arial"/>
          <w:b/>
          <w:bCs/>
        </w:rPr>
        <w:t>,</w:t>
      </w:r>
      <w:r w:rsidR="14CA4EE0" w:rsidRPr="00BD22F2">
        <w:rPr>
          <w:rFonts w:eastAsia="Arial"/>
          <w:b/>
          <w:bCs/>
        </w:rPr>
        <w:t xml:space="preserve"> and Archiving</w:t>
      </w:r>
    </w:p>
    <w:p w14:paraId="2E404DD8" w14:textId="77777777" w:rsidR="00020113" w:rsidRDefault="00020113" w:rsidP="00020113">
      <w:pPr>
        <w:pStyle w:val="ListParagraph"/>
        <w:numPr>
          <w:ilvl w:val="0"/>
          <w:numId w:val="33"/>
        </w:numPr>
        <w:spacing w:after="240"/>
        <w:rPr>
          <w:rFonts w:eastAsia="Arial" w:cs="Arial"/>
        </w:rPr>
      </w:pPr>
      <w:r w:rsidRPr="4D2555EC">
        <w:rPr>
          <w:rFonts w:eastAsia="Arial" w:cs="Arial"/>
        </w:rPr>
        <w:t xml:space="preserve">Backup and recovery mechanisms were verified to ensure </w:t>
      </w:r>
      <w:r>
        <w:rPr>
          <w:rFonts w:eastAsia="Arial" w:cs="Arial"/>
        </w:rPr>
        <w:t xml:space="preserve">the </w:t>
      </w:r>
      <w:r w:rsidRPr="4D2555EC">
        <w:rPr>
          <w:rFonts w:eastAsia="Arial" w:cs="Arial"/>
        </w:rPr>
        <w:t>availability of configuration items.</w:t>
      </w:r>
    </w:p>
    <w:p w14:paraId="1C095CF8" w14:textId="29F99F7B" w:rsidR="00020113" w:rsidRPr="00020113" w:rsidRDefault="00020113" w:rsidP="00020113">
      <w:pPr>
        <w:pStyle w:val="ListParagraph"/>
        <w:spacing w:after="240"/>
        <w:rPr>
          <w:rFonts w:eastAsia="Arial" w:cs="Arial"/>
          <w:i/>
          <w:iCs/>
          <w:color w:val="808080" w:themeColor="background1" w:themeShade="80"/>
        </w:rPr>
      </w:pPr>
      <w:r w:rsidRPr="00EF7818">
        <w:rPr>
          <w:rFonts w:eastAsia="Arial" w:cs="Arial"/>
          <w:i/>
          <w:iCs/>
          <w:color w:val="808080" w:themeColor="background1" w:themeShade="80"/>
          <w:u w:val="single"/>
        </w:rPr>
        <w:t>Value</w:t>
      </w:r>
      <w:r w:rsidRPr="00EF7818">
        <w:rPr>
          <w:rFonts w:eastAsia="Arial" w:cs="Arial"/>
          <w:i/>
          <w:iCs/>
          <w:color w:val="808080" w:themeColor="background1" w:themeShade="80"/>
        </w:rPr>
        <w:t xml:space="preserve">: </w:t>
      </w:r>
      <w:r w:rsidR="007D0FC3">
        <w:rPr>
          <w:rFonts w:eastAsia="Arial" w:cs="Arial"/>
          <w:i/>
          <w:iCs/>
          <w:color w:val="808080" w:themeColor="background1" w:themeShade="80"/>
        </w:rPr>
        <w:t xml:space="preserve">From day </w:t>
      </w:r>
      <w:r w:rsidR="00A66FE3">
        <w:rPr>
          <w:rFonts w:eastAsia="Arial" w:cs="Arial"/>
          <w:i/>
          <w:iCs/>
          <w:color w:val="808080" w:themeColor="background1" w:themeShade="80"/>
        </w:rPr>
        <w:t>one</w:t>
      </w:r>
      <w:r w:rsidR="007D0FC3">
        <w:rPr>
          <w:rFonts w:eastAsia="Arial" w:cs="Arial"/>
          <w:i/>
          <w:iCs/>
          <w:color w:val="808080" w:themeColor="background1" w:themeShade="80"/>
        </w:rPr>
        <w:t xml:space="preserve">, the project team must </w:t>
      </w:r>
      <w:r w:rsidR="00563AA6">
        <w:rPr>
          <w:rFonts w:eastAsia="Arial" w:cs="Arial"/>
          <w:i/>
          <w:iCs/>
          <w:color w:val="808080" w:themeColor="background1" w:themeShade="80"/>
        </w:rPr>
        <w:t>be able to store data reliably and restore all or part</w:t>
      </w:r>
      <w:r w:rsidR="003777B7">
        <w:rPr>
          <w:rFonts w:eastAsia="Arial" w:cs="Arial"/>
          <w:i/>
          <w:iCs/>
          <w:color w:val="808080" w:themeColor="background1" w:themeShade="80"/>
        </w:rPr>
        <w:t xml:space="preserve"> of the project data. Using a</w:t>
      </w:r>
      <w:r w:rsidR="00340D8C">
        <w:rPr>
          <w:rFonts w:eastAsia="Arial" w:cs="Arial"/>
          <w:i/>
          <w:iCs/>
          <w:color w:val="808080" w:themeColor="background1" w:themeShade="80"/>
        </w:rPr>
        <w:t xml:space="preserve">n industry-grade backup </w:t>
      </w:r>
      <w:r w:rsidR="00A66FE3">
        <w:rPr>
          <w:rFonts w:eastAsia="Arial" w:cs="Arial"/>
          <w:i/>
          <w:iCs/>
          <w:color w:val="808080" w:themeColor="background1" w:themeShade="80"/>
        </w:rPr>
        <w:t xml:space="preserve">system is often a </w:t>
      </w:r>
      <w:r w:rsidR="00563AA6">
        <w:rPr>
          <w:rFonts w:eastAsia="Arial" w:cs="Arial"/>
          <w:i/>
          <w:iCs/>
          <w:color w:val="808080" w:themeColor="background1" w:themeShade="80"/>
        </w:rPr>
        <w:t>lifesaver in the event</w:t>
      </w:r>
      <w:r w:rsidR="00A66FE3">
        <w:rPr>
          <w:rFonts w:eastAsia="Arial" w:cs="Arial"/>
          <w:i/>
          <w:iCs/>
          <w:color w:val="808080" w:themeColor="background1" w:themeShade="80"/>
        </w:rPr>
        <w:t xml:space="preserve"> of data corruption, mistakes, or data breaches (e.g., cybersecurity attacks). </w:t>
      </w:r>
      <w:r w:rsidR="00C92B14">
        <w:rPr>
          <w:rFonts w:eastAsia="Arial" w:cs="Arial"/>
          <w:i/>
          <w:iCs/>
          <w:color w:val="808080" w:themeColor="background1" w:themeShade="80"/>
        </w:rPr>
        <w:t>Backups must also be routinely verified</w:t>
      </w:r>
      <w:r w:rsidR="00975EFD">
        <w:rPr>
          <w:rFonts w:eastAsia="Arial" w:cs="Arial"/>
          <w:i/>
          <w:iCs/>
          <w:color w:val="808080" w:themeColor="background1" w:themeShade="80"/>
        </w:rPr>
        <w:t xml:space="preserve"> to </w:t>
      </w:r>
      <w:r w:rsidR="00563AA6">
        <w:rPr>
          <w:rFonts w:eastAsia="Arial" w:cs="Arial"/>
          <w:i/>
          <w:iCs/>
          <w:color w:val="808080" w:themeColor="background1" w:themeShade="80"/>
        </w:rPr>
        <w:t>ensure that potential restore operations produce the desired results</w:t>
      </w:r>
      <w:r w:rsidR="00975EFD">
        <w:rPr>
          <w:rFonts w:eastAsia="Arial" w:cs="Arial"/>
          <w:i/>
          <w:iCs/>
          <w:color w:val="808080" w:themeColor="background1" w:themeShade="80"/>
        </w:rPr>
        <w:t xml:space="preserve">. </w:t>
      </w:r>
      <w:r w:rsidR="00357C45">
        <w:rPr>
          <w:rFonts w:eastAsia="Arial" w:cs="Arial"/>
          <w:i/>
          <w:iCs/>
          <w:color w:val="808080" w:themeColor="background1" w:themeShade="80"/>
        </w:rPr>
        <w:t xml:space="preserve">Verifying safe and secure </w:t>
      </w:r>
      <w:r w:rsidRPr="00EF7818">
        <w:rPr>
          <w:rFonts w:eastAsia="Arial" w:cs="Arial"/>
          <w:i/>
          <w:iCs/>
          <w:color w:val="808080" w:themeColor="background1" w:themeShade="80"/>
        </w:rPr>
        <w:t xml:space="preserve">recovery mechanisms ensures </w:t>
      </w:r>
      <w:r w:rsidR="00A66FE3">
        <w:rPr>
          <w:rFonts w:eastAsia="Arial" w:cs="Arial"/>
          <w:i/>
          <w:iCs/>
          <w:color w:val="808080" w:themeColor="background1" w:themeShade="80"/>
        </w:rPr>
        <w:t>that configuration items are always accessible, thereby preventing</w:t>
      </w:r>
      <w:r w:rsidRPr="00EF7818">
        <w:rPr>
          <w:rFonts w:eastAsia="Arial" w:cs="Arial"/>
          <w:i/>
          <w:iCs/>
          <w:color w:val="808080" w:themeColor="background1" w:themeShade="80"/>
        </w:rPr>
        <w:t xml:space="preserve"> data loss disasters. It saves time and keeps projects on track. This aligns with CORE SPICE Principles 7 (Risk Minimization).</w:t>
      </w:r>
    </w:p>
    <w:p w14:paraId="53C4C732" w14:textId="571D59C2" w:rsidR="00FF65C9" w:rsidRDefault="14CA4EE0" w:rsidP="00020113">
      <w:pPr>
        <w:pStyle w:val="ListParagraph"/>
        <w:numPr>
          <w:ilvl w:val="0"/>
          <w:numId w:val="33"/>
        </w:numPr>
        <w:spacing w:after="240"/>
        <w:rPr>
          <w:rFonts w:eastAsia="Arial" w:cs="Arial"/>
        </w:rPr>
      </w:pPr>
      <w:r w:rsidRPr="4D2555EC">
        <w:rPr>
          <w:rFonts w:eastAsia="Arial" w:cs="Arial"/>
        </w:rPr>
        <w:t xml:space="preserve">Retention periods for configuration items were defined and controlled (e.g., source code retained for 15 years after </w:t>
      </w:r>
      <w:r w:rsidR="00BD22F2">
        <w:rPr>
          <w:rFonts w:eastAsia="Arial" w:cs="Arial"/>
        </w:rPr>
        <w:t xml:space="preserve">the </w:t>
      </w:r>
      <w:r w:rsidRPr="4D2555EC">
        <w:rPr>
          <w:rFonts w:eastAsia="Arial" w:cs="Arial"/>
        </w:rPr>
        <w:t>end of production).</w:t>
      </w:r>
    </w:p>
    <w:p w14:paraId="2B6C63DB" w14:textId="759E1E41" w:rsidR="00F57408" w:rsidRPr="005F7DFE" w:rsidRDefault="000C60B9" w:rsidP="005F7DFE">
      <w:pPr>
        <w:pStyle w:val="ListParagraph"/>
        <w:spacing w:after="240"/>
        <w:rPr>
          <w:rFonts w:eastAsia="Arial" w:cs="Arial"/>
          <w:i/>
          <w:iCs/>
        </w:rPr>
      </w:pPr>
      <w:r w:rsidRPr="0077542F">
        <w:rPr>
          <w:rFonts w:eastAsia="Arial" w:cs="Arial"/>
          <w:i/>
          <w:iCs/>
          <w:color w:val="808080" w:themeColor="background1" w:themeShade="80"/>
          <w:u w:val="single"/>
        </w:rPr>
        <w:t>Value</w:t>
      </w:r>
      <w:r w:rsidRPr="000C60B9">
        <w:rPr>
          <w:rFonts w:eastAsia="Arial" w:cs="Arial"/>
          <w:i/>
          <w:iCs/>
          <w:color w:val="808080" w:themeColor="background1" w:themeShade="80"/>
        </w:rPr>
        <w:t xml:space="preserve">: Defining and controlling retention periods for configuration items ensures </w:t>
      </w:r>
      <w:r w:rsidR="00563AA6">
        <w:rPr>
          <w:rFonts w:eastAsia="Arial" w:cs="Arial"/>
          <w:i/>
          <w:iCs/>
          <w:color w:val="808080" w:themeColor="background1" w:themeShade="80"/>
        </w:rPr>
        <w:t>that critical assets, such as source code, remain available for future use</w:t>
      </w:r>
      <w:r w:rsidR="006237BD">
        <w:rPr>
          <w:rFonts w:eastAsia="Arial" w:cs="Arial"/>
          <w:i/>
          <w:iCs/>
          <w:color w:val="808080" w:themeColor="background1" w:themeShade="80"/>
        </w:rPr>
        <w:t>. This is often a critical contractual obligation that must not be left to chance.</w:t>
      </w:r>
      <w:r w:rsidR="008B035B">
        <w:rPr>
          <w:rFonts w:eastAsia="Arial" w:cs="Arial"/>
          <w:i/>
          <w:iCs/>
          <w:color w:val="808080" w:themeColor="background1" w:themeShade="80"/>
        </w:rPr>
        <w:t xml:space="preserve"> It is not uncommon to be forced to reproduce a specific release </w:t>
      </w:r>
      <w:r w:rsidR="008B035B">
        <w:rPr>
          <w:rFonts w:eastAsia="Arial" w:cs="Arial"/>
          <w:i/>
          <w:iCs/>
          <w:color w:val="808080" w:themeColor="background1" w:themeShade="80"/>
        </w:rPr>
        <w:lastRenderedPageBreak/>
        <w:t xml:space="preserve">configuration to verify defects or for legal reasons. </w:t>
      </w:r>
      <w:r w:rsidRPr="000C60B9">
        <w:rPr>
          <w:rFonts w:eastAsia="Arial" w:cs="Arial"/>
          <w:i/>
          <w:iCs/>
          <w:color w:val="808080" w:themeColor="background1" w:themeShade="80"/>
        </w:rPr>
        <w:t>This aligns with CORE SPICE Principles 7 (Risk Minimization).</w:t>
      </w:r>
    </w:p>
    <w:p w14:paraId="376B1530" w14:textId="1251AB47" w:rsidR="00FF65C9" w:rsidRPr="00FF65C9" w:rsidRDefault="14CA4EE0" w:rsidP="00BD22F2">
      <w:pPr>
        <w:rPr>
          <w:rFonts w:eastAsia="Arial"/>
        </w:rPr>
      </w:pPr>
      <w:r w:rsidRPr="00BD22F2">
        <w:rPr>
          <w:rFonts w:eastAsia="Arial"/>
          <w:b/>
          <w:bCs/>
        </w:rPr>
        <w:t>Functional Safety Compliance (for functional safety-relevant projects)</w:t>
      </w:r>
    </w:p>
    <w:p w14:paraId="0D9ED895" w14:textId="27DAB7D4" w:rsidR="00FF65C9" w:rsidRPr="005B7F8B" w:rsidRDefault="005B7F8B" w:rsidP="005B7F8B">
      <w:pPr>
        <w:pStyle w:val="ListParagraph"/>
        <w:numPr>
          <w:ilvl w:val="0"/>
          <w:numId w:val="33"/>
        </w:numPr>
        <w:spacing w:after="240"/>
        <w:rPr>
          <w:rFonts w:eastAsia="Arial" w:cs="Arial"/>
        </w:rPr>
      </w:pPr>
      <w:r>
        <w:rPr>
          <w:rFonts w:eastAsia="Arial" w:cs="Arial"/>
        </w:rPr>
        <w:t>Refer to the FuSa Approach.</w:t>
      </w:r>
    </w:p>
    <w:p w14:paraId="6521E9F2" w14:textId="6E5845F0" w:rsidR="005B7F8B" w:rsidRPr="0051410E" w:rsidRDefault="14CA4EE0" w:rsidP="0051410E">
      <w:pPr>
        <w:rPr>
          <w:rFonts w:eastAsia="Arial"/>
          <w:b/>
          <w:bCs/>
        </w:rPr>
      </w:pPr>
      <w:r w:rsidRPr="0051410E">
        <w:rPr>
          <w:rFonts w:eastAsia="Arial"/>
          <w:b/>
          <w:bCs/>
        </w:rPr>
        <w:t>Cybersecurity Compliance (for cybersecurity-relevant projects)</w:t>
      </w:r>
    </w:p>
    <w:p w14:paraId="09E50D5B" w14:textId="25EB8AD2" w:rsidR="00FF65C9" w:rsidRPr="005B7F8B" w:rsidRDefault="005B7F8B" w:rsidP="0026684F">
      <w:pPr>
        <w:pStyle w:val="ListParagraph"/>
        <w:numPr>
          <w:ilvl w:val="0"/>
          <w:numId w:val="33"/>
        </w:numPr>
        <w:spacing w:after="240"/>
        <w:rPr>
          <w:rFonts w:eastAsia="Arial" w:cs="Arial"/>
        </w:rPr>
      </w:pPr>
      <w:r>
        <w:rPr>
          <w:rFonts w:eastAsia="Arial" w:cs="Arial"/>
        </w:rPr>
        <w:t>Refer to the Cybersecurity Approach.</w:t>
      </w:r>
    </w:p>
    <w:p w14:paraId="46CC7CB1" w14:textId="75A56621" w:rsidR="77A3CFFE" w:rsidRDefault="77A3CFFE" w:rsidP="195F036E">
      <w:pPr>
        <w:rPr>
          <w:rFonts w:eastAsia="Arial" w:cs="Arial"/>
        </w:rPr>
      </w:pPr>
      <w:r w:rsidRPr="195F036E">
        <w:rPr>
          <w:rFonts w:eastAsia="Arial" w:cs="Arial"/>
          <w:color w:val="000000" w:themeColor="text1"/>
        </w:rPr>
        <w:t xml:space="preserve">&lt;Extend this </w:t>
      </w:r>
      <w:r w:rsidR="00817A25">
        <w:rPr>
          <w:rFonts w:eastAsia="Arial" w:cs="Arial"/>
          <w:color w:val="000000" w:themeColor="text1"/>
        </w:rPr>
        <w:t>L</w:t>
      </w:r>
      <w:r w:rsidRPr="195F036E">
        <w:rPr>
          <w:rFonts w:eastAsia="Arial" w:cs="Arial"/>
          <w:color w:val="000000" w:themeColor="text1"/>
        </w:rPr>
        <w:t>ist if needed&gt;</w:t>
      </w:r>
    </w:p>
    <w:p w14:paraId="595F928F" w14:textId="77777777" w:rsidR="00C45DEB" w:rsidRPr="00756D72" w:rsidRDefault="00C45DEB" w:rsidP="00C45DEB">
      <w:pPr>
        <w:pStyle w:val="Heading1"/>
      </w:pPr>
      <w:bookmarkStart w:id="47" w:name="_Toc170843828"/>
      <w:bookmarkStart w:id="48" w:name="_Toc186460954"/>
      <w:bookmarkStart w:id="49" w:name="_Toc186463215"/>
      <w:bookmarkStart w:id="50" w:name="_Toc208421016"/>
      <w:r w:rsidRPr="00756D72">
        <w:t>Lifecycle Management</w:t>
      </w:r>
      <w:bookmarkEnd w:id="47"/>
      <w:bookmarkEnd w:id="48"/>
      <w:bookmarkEnd w:id="49"/>
      <w:bookmarkEnd w:id="50"/>
    </w:p>
    <w:p w14:paraId="39B8A02C" w14:textId="77777777" w:rsidR="006A539B" w:rsidRPr="00756D72" w:rsidRDefault="006A539B" w:rsidP="006A539B">
      <w:pPr>
        <w:pStyle w:val="NormalWeb"/>
        <w:rPr>
          <w:rFonts w:ascii="Arial" w:hAnsi="Arial" w:cs="Arial"/>
          <w:lang w:val="en-US"/>
        </w:rPr>
      </w:pPr>
      <w:r w:rsidRPr="00756D72">
        <w:rPr>
          <w:rFonts w:ascii="Arial" w:hAnsi="Arial" w:cs="Arial"/>
          <w:lang w:val="en-US"/>
        </w:rPr>
        <w:t>&lt;Describe configuration management activities throughout the project lifecycle:</w:t>
      </w:r>
    </w:p>
    <w:p w14:paraId="557DE3CE" w14:textId="71F1DF10" w:rsidR="00A02F75" w:rsidRPr="00756D72" w:rsidRDefault="00A02F75" w:rsidP="00A02F75">
      <w:pPr>
        <w:pStyle w:val="NormalWeb"/>
        <w:numPr>
          <w:ilvl w:val="0"/>
          <w:numId w:val="26"/>
        </w:numPr>
        <w:rPr>
          <w:rFonts w:ascii="Arial" w:hAnsi="Arial" w:cs="Arial"/>
          <w:lang w:val="en-US"/>
        </w:rPr>
      </w:pPr>
      <w:r>
        <w:rPr>
          <w:rFonts w:ascii="Arial" w:hAnsi="Arial" w:cs="Arial"/>
          <w:lang w:val="en-US"/>
        </w:rPr>
        <w:t xml:space="preserve">Standard work product status model </w:t>
      </w:r>
    </w:p>
    <w:p w14:paraId="7AE59D6F" w14:textId="0E752A94"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Planning phase activities</w:t>
      </w:r>
    </w:p>
    <w:p w14:paraId="55D5A947" w14:textId="77777777"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Development phase controls</w:t>
      </w:r>
    </w:p>
    <w:p w14:paraId="00CBEFAC" w14:textId="77777777" w:rsidR="006A539B" w:rsidRPr="00756D72" w:rsidRDefault="006A539B" w:rsidP="006A539B">
      <w:pPr>
        <w:pStyle w:val="NormalWeb"/>
        <w:numPr>
          <w:ilvl w:val="0"/>
          <w:numId w:val="26"/>
        </w:numPr>
        <w:rPr>
          <w:rFonts w:ascii="Arial" w:hAnsi="Arial" w:cs="Arial"/>
          <w:lang w:val="en-US"/>
        </w:rPr>
      </w:pPr>
      <w:r w:rsidRPr="00756D72">
        <w:rPr>
          <w:rFonts w:ascii="Arial" w:hAnsi="Arial" w:cs="Arial"/>
          <w:lang w:val="en-US"/>
        </w:rPr>
        <w:t>Release management procedures</w:t>
      </w:r>
    </w:p>
    <w:p w14:paraId="1FB270E3" w14:textId="77777777" w:rsidR="006A539B" w:rsidRDefault="006A539B" w:rsidP="006A539B">
      <w:pPr>
        <w:pStyle w:val="NormalWeb"/>
        <w:numPr>
          <w:ilvl w:val="0"/>
          <w:numId w:val="26"/>
        </w:numPr>
        <w:rPr>
          <w:rFonts w:ascii="Arial" w:hAnsi="Arial" w:cs="Arial"/>
          <w:lang w:val="en-US"/>
        </w:rPr>
      </w:pPr>
      <w:r w:rsidRPr="00756D72">
        <w:rPr>
          <w:rFonts w:ascii="Arial" w:hAnsi="Arial" w:cs="Arial"/>
          <w:lang w:val="en-US"/>
        </w:rPr>
        <w:t>Maintenance phase requirements</w:t>
      </w:r>
    </w:p>
    <w:p w14:paraId="0D38B43E" w14:textId="6F230B44" w:rsidR="003D6E41" w:rsidRDefault="003D6E41" w:rsidP="003D6E41">
      <w:pPr>
        <w:pStyle w:val="NormalWeb"/>
        <w:rPr>
          <w:rFonts w:ascii="Arial" w:hAnsi="Arial" w:cs="Arial"/>
          <w:lang w:val="en-US"/>
        </w:rPr>
      </w:pPr>
      <w:r w:rsidRPr="003D6E41">
        <w:rPr>
          <w:rFonts w:ascii="Arial" w:hAnsi="Arial" w:cs="Arial"/>
          <w:b/>
          <w:bCs/>
          <w:lang w:val="en-US"/>
        </w:rPr>
        <w:t>Example</w:t>
      </w:r>
      <w:r>
        <w:rPr>
          <w:rFonts w:ascii="Arial" w:hAnsi="Arial" w:cs="Arial"/>
          <w:lang w:val="en-US"/>
        </w:rPr>
        <w:t>:</w:t>
      </w:r>
    </w:p>
    <w:p w14:paraId="0A99478C" w14:textId="77777777" w:rsidR="003D6E41" w:rsidRPr="003D6E41" w:rsidRDefault="003D6E41" w:rsidP="003D6E41">
      <w:pPr>
        <w:pStyle w:val="NormalWeb"/>
        <w:rPr>
          <w:rFonts w:ascii="Arial" w:hAnsi="Arial" w:cs="Arial"/>
          <w:lang w:val="en-US"/>
        </w:rPr>
      </w:pPr>
      <w:r w:rsidRPr="003D6E41">
        <w:rPr>
          <w:rFonts w:ascii="Arial" w:hAnsi="Arial" w:cs="Arial"/>
          <w:lang w:val="en-US"/>
        </w:rPr>
        <w:t xml:space="preserve">Configuration items are managed through the following stages:  </w:t>
      </w:r>
    </w:p>
    <w:p w14:paraId="6D2C900C" w14:textId="4E6DFD60" w:rsidR="003D6E41" w:rsidRP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Identification: Artifacts are identified as configuration items and assigned unique identifiers.  </w:t>
      </w:r>
    </w:p>
    <w:p w14:paraId="2C35DE0A"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Control: Changes are managed via a formal change request process.  </w:t>
      </w:r>
    </w:p>
    <w:p w14:paraId="0541B51D"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 xml:space="preserve">Status Accounting: The status of configuration items is tracked and reported.  </w:t>
      </w:r>
    </w:p>
    <w:p w14:paraId="6EF1369F" w14:textId="77777777" w:rsidR="003D6E41" w:rsidRDefault="003D6E41" w:rsidP="003D6E41">
      <w:pPr>
        <w:pStyle w:val="NormalWeb"/>
        <w:numPr>
          <w:ilvl w:val="0"/>
          <w:numId w:val="26"/>
        </w:numPr>
        <w:rPr>
          <w:rFonts w:ascii="Arial" w:hAnsi="Arial" w:cs="Arial"/>
          <w:lang w:val="en-US"/>
        </w:rPr>
      </w:pPr>
      <w:r w:rsidRPr="003D6E41">
        <w:rPr>
          <w:rFonts w:ascii="Arial" w:hAnsi="Arial" w:cs="Arial"/>
          <w:lang w:val="en-US"/>
        </w:rPr>
        <w:t>Audit: Regular audits ensure compliance with CM processes.</w:t>
      </w:r>
    </w:p>
    <w:p w14:paraId="3B0E0111" w14:textId="2B0937DA" w:rsidR="003D6E41" w:rsidRDefault="003D6E41" w:rsidP="003D6E41">
      <w:pPr>
        <w:pStyle w:val="NormalWeb"/>
        <w:numPr>
          <w:ilvl w:val="0"/>
          <w:numId w:val="26"/>
        </w:numPr>
        <w:rPr>
          <w:rFonts w:ascii="Arial" w:hAnsi="Arial" w:cs="Arial"/>
          <w:lang w:val="en-US"/>
        </w:rPr>
      </w:pPr>
      <w:r w:rsidRPr="003D6E41">
        <w:rPr>
          <w:rFonts w:ascii="Arial" w:hAnsi="Arial" w:cs="Arial"/>
          <w:lang w:val="en-US"/>
        </w:rPr>
        <w:t>A version control system (e.g., Git, SVN) will manage revisions and baselines.</w:t>
      </w:r>
    </w:p>
    <w:p w14:paraId="26F2C1D1" w14:textId="71F5DE05" w:rsidR="0046198B" w:rsidRDefault="0046198B" w:rsidP="00A960EE">
      <w:pPr>
        <w:pStyle w:val="NormalWeb"/>
        <w:rPr>
          <w:rFonts w:ascii="Arial" w:hAnsi="Arial" w:cs="Arial"/>
          <w:lang w:val="en-US"/>
        </w:rPr>
      </w:pPr>
      <w:r w:rsidRPr="003F67CB">
        <w:rPr>
          <w:rFonts w:ascii="Arial" w:hAnsi="Arial" w:cs="Arial"/>
          <w:b/>
          <w:bCs/>
          <w:lang w:val="en-US"/>
        </w:rPr>
        <w:t>Example of a lifecycle of a generic artifact</w:t>
      </w:r>
      <w:r>
        <w:rPr>
          <w:rFonts w:ascii="Arial" w:hAnsi="Arial" w:cs="Arial"/>
          <w:lang w:val="en-US"/>
        </w:rPr>
        <w:t>:</w:t>
      </w:r>
    </w:p>
    <w:tbl>
      <w:tblPr>
        <w:tblStyle w:val="Tabellen-Thema"/>
        <w:tblW w:w="0" w:type="auto"/>
        <w:tblLook w:val="04A0" w:firstRow="1" w:lastRow="0" w:firstColumn="1" w:lastColumn="0" w:noHBand="0" w:noVBand="1"/>
      </w:tblPr>
      <w:tblGrid>
        <w:gridCol w:w="3020"/>
        <w:gridCol w:w="3021"/>
        <w:gridCol w:w="3021"/>
      </w:tblGrid>
      <w:tr w:rsidR="00A960EE" w14:paraId="4F55C5E1" w14:textId="77777777" w:rsidTr="00A960EE">
        <w:trPr>
          <w:cnfStyle w:val="100000000000" w:firstRow="1" w:lastRow="0" w:firstColumn="0" w:lastColumn="0" w:oddVBand="0" w:evenVBand="0" w:oddHBand="0" w:evenHBand="0" w:firstRowFirstColumn="0" w:firstRowLastColumn="0" w:lastRowFirstColumn="0" w:lastRowLastColumn="0"/>
        </w:trPr>
        <w:tc>
          <w:tcPr>
            <w:tcW w:w="3020" w:type="dxa"/>
          </w:tcPr>
          <w:p w14:paraId="546365DF" w14:textId="1BD1DFA1" w:rsidR="00A960EE" w:rsidRDefault="00A960EE" w:rsidP="00A960EE">
            <w:pPr>
              <w:pStyle w:val="NormalWeb"/>
              <w:rPr>
                <w:rFonts w:ascii="Arial" w:hAnsi="Arial" w:cs="Arial"/>
                <w:lang w:val="en-US"/>
              </w:rPr>
            </w:pPr>
            <w:r>
              <w:rPr>
                <w:rFonts w:ascii="Arial" w:hAnsi="Arial" w:cs="Arial"/>
                <w:lang w:val="en-US"/>
              </w:rPr>
              <w:t>State</w:t>
            </w:r>
          </w:p>
        </w:tc>
        <w:tc>
          <w:tcPr>
            <w:tcW w:w="3021" w:type="dxa"/>
          </w:tcPr>
          <w:p w14:paraId="0447F3E8" w14:textId="5D1A6CA0" w:rsidR="00A960EE" w:rsidRDefault="00A960EE" w:rsidP="00A960EE">
            <w:pPr>
              <w:pStyle w:val="NormalWeb"/>
              <w:rPr>
                <w:rFonts w:ascii="Arial" w:hAnsi="Arial" w:cs="Arial"/>
                <w:lang w:val="en-US"/>
              </w:rPr>
            </w:pPr>
            <w:r>
              <w:rPr>
                <w:rFonts w:ascii="Arial" w:hAnsi="Arial" w:cs="Arial"/>
                <w:lang w:val="en-US"/>
              </w:rPr>
              <w:t>Possible Transitions</w:t>
            </w:r>
          </w:p>
        </w:tc>
        <w:tc>
          <w:tcPr>
            <w:tcW w:w="3021" w:type="dxa"/>
          </w:tcPr>
          <w:p w14:paraId="5764C13B" w14:textId="1F185453" w:rsidR="00A960EE" w:rsidRDefault="00A960EE" w:rsidP="00A960EE">
            <w:pPr>
              <w:pStyle w:val="NormalWeb"/>
              <w:rPr>
                <w:rFonts w:ascii="Arial" w:hAnsi="Arial" w:cs="Arial"/>
                <w:lang w:val="en-US"/>
              </w:rPr>
            </w:pPr>
            <w:r>
              <w:rPr>
                <w:rFonts w:ascii="Arial" w:hAnsi="Arial" w:cs="Arial"/>
                <w:lang w:val="en-US"/>
              </w:rPr>
              <w:t>Semantics</w:t>
            </w:r>
          </w:p>
        </w:tc>
      </w:tr>
      <w:tr w:rsidR="00A960EE" w14:paraId="00C1A686" w14:textId="77777777" w:rsidTr="00A960EE">
        <w:tc>
          <w:tcPr>
            <w:tcW w:w="3020" w:type="dxa"/>
          </w:tcPr>
          <w:p w14:paraId="28953396" w14:textId="7242E552" w:rsidR="00A960EE" w:rsidRDefault="00A960EE" w:rsidP="00A960EE">
            <w:pPr>
              <w:pStyle w:val="NormalWeb"/>
              <w:rPr>
                <w:rFonts w:ascii="Arial" w:hAnsi="Arial" w:cs="Arial"/>
                <w:lang w:val="en-US"/>
              </w:rPr>
            </w:pPr>
            <w:r w:rsidRPr="006F49CE">
              <w:rPr>
                <w:rFonts w:ascii="Arial" w:hAnsi="Arial" w:cs="Arial"/>
                <w:lang w:val="en-US"/>
              </w:rPr>
              <w:t>DRAFT</w:t>
            </w:r>
          </w:p>
        </w:tc>
        <w:tc>
          <w:tcPr>
            <w:tcW w:w="3021" w:type="dxa"/>
          </w:tcPr>
          <w:p w14:paraId="7EE8DC14" w14:textId="522B3756" w:rsidR="00A960EE" w:rsidRDefault="00A960EE" w:rsidP="00A960EE">
            <w:pPr>
              <w:pStyle w:val="NormalWeb"/>
              <w:rPr>
                <w:rFonts w:ascii="Arial" w:hAnsi="Arial" w:cs="Arial"/>
                <w:lang w:val="en-US"/>
              </w:rPr>
            </w:pPr>
            <w:r w:rsidRPr="00A960EE">
              <w:rPr>
                <w:rFonts w:ascii="Arial" w:hAnsi="Arial" w:cs="Arial"/>
                <w:lang w:val="en-US"/>
              </w:rPr>
              <w:t>IN REVIEW, OBSOLETE</w:t>
            </w:r>
          </w:p>
        </w:tc>
        <w:tc>
          <w:tcPr>
            <w:tcW w:w="3021" w:type="dxa"/>
          </w:tcPr>
          <w:p w14:paraId="464FDC42" w14:textId="14852C3C" w:rsidR="00A960EE" w:rsidRDefault="00A960EE" w:rsidP="00A960EE">
            <w:pPr>
              <w:pStyle w:val="NormalWeb"/>
              <w:rPr>
                <w:rFonts w:ascii="Arial" w:hAnsi="Arial" w:cs="Arial"/>
                <w:lang w:val="en-US"/>
              </w:rPr>
            </w:pPr>
            <w:r w:rsidRPr="00A960EE">
              <w:rPr>
                <w:rFonts w:ascii="Arial" w:hAnsi="Arial" w:cs="Arial"/>
                <w:lang w:val="en-US"/>
              </w:rPr>
              <w:t>The initial state where a document is created.</w:t>
            </w:r>
          </w:p>
        </w:tc>
      </w:tr>
      <w:tr w:rsidR="00A960EE" w14:paraId="42774134" w14:textId="77777777" w:rsidTr="00A960EE">
        <w:tc>
          <w:tcPr>
            <w:tcW w:w="3020" w:type="dxa"/>
          </w:tcPr>
          <w:p w14:paraId="201E0E4A" w14:textId="1DACA0A7" w:rsidR="00A960EE" w:rsidRDefault="00A960EE" w:rsidP="00A960EE">
            <w:pPr>
              <w:pStyle w:val="NormalWeb"/>
              <w:rPr>
                <w:rFonts w:ascii="Arial" w:hAnsi="Arial" w:cs="Arial"/>
                <w:lang w:val="en-US"/>
              </w:rPr>
            </w:pPr>
            <w:r>
              <w:rPr>
                <w:rFonts w:ascii="Arial" w:hAnsi="Arial" w:cs="Arial"/>
                <w:lang w:val="en-US"/>
              </w:rPr>
              <w:t>IN REVIEW</w:t>
            </w:r>
          </w:p>
        </w:tc>
        <w:tc>
          <w:tcPr>
            <w:tcW w:w="3021" w:type="dxa"/>
          </w:tcPr>
          <w:p w14:paraId="3C16FBC9" w14:textId="5F62FEF3" w:rsidR="00A960EE" w:rsidRDefault="00A960EE" w:rsidP="00A960EE">
            <w:pPr>
              <w:pStyle w:val="NormalWeb"/>
              <w:rPr>
                <w:rFonts w:ascii="Arial" w:hAnsi="Arial" w:cs="Arial"/>
                <w:lang w:val="en-US"/>
              </w:rPr>
            </w:pPr>
            <w:r w:rsidRPr="00A960EE">
              <w:rPr>
                <w:rFonts w:ascii="Arial" w:hAnsi="Arial" w:cs="Arial"/>
                <w:lang w:val="en-US"/>
              </w:rPr>
              <w:t>APPROVED, DRAFT, OBSOLETE</w:t>
            </w:r>
          </w:p>
        </w:tc>
        <w:tc>
          <w:tcPr>
            <w:tcW w:w="3021" w:type="dxa"/>
          </w:tcPr>
          <w:p w14:paraId="58C61743" w14:textId="5154CCE8" w:rsidR="00A960EE" w:rsidRDefault="00A960EE" w:rsidP="00A960EE">
            <w:pPr>
              <w:pStyle w:val="NormalWeb"/>
              <w:rPr>
                <w:rFonts w:ascii="Arial" w:hAnsi="Arial" w:cs="Arial"/>
                <w:lang w:val="en-US"/>
              </w:rPr>
            </w:pPr>
            <w:r w:rsidRPr="00A960EE">
              <w:rPr>
                <w:rFonts w:ascii="Arial" w:hAnsi="Arial" w:cs="Arial"/>
                <w:lang w:val="en-US"/>
              </w:rPr>
              <w:t xml:space="preserve">The state where the document has been finalized </w:t>
            </w:r>
            <w:r>
              <w:rPr>
                <w:rFonts w:ascii="Arial" w:hAnsi="Arial" w:cs="Arial"/>
                <w:lang w:val="en-US"/>
              </w:rPr>
              <w:t xml:space="preserve">but has not yet been formally </w:t>
            </w:r>
            <w:r w:rsidRPr="00A960EE">
              <w:rPr>
                <w:rFonts w:ascii="Arial" w:hAnsi="Arial" w:cs="Arial"/>
                <w:lang w:val="en-US"/>
              </w:rPr>
              <w:t>accepted</w:t>
            </w:r>
            <w:r>
              <w:rPr>
                <w:rFonts w:ascii="Arial" w:hAnsi="Arial" w:cs="Arial"/>
                <w:lang w:val="en-US"/>
              </w:rPr>
              <w:t>.</w:t>
            </w:r>
          </w:p>
        </w:tc>
      </w:tr>
      <w:tr w:rsidR="00A960EE" w14:paraId="5DD11C37" w14:textId="77777777" w:rsidTr="00A960EE">
        <w:tc>
          <w:tcPr>
            <w:tcW w:w="3020" w:type="dxa"/>
          </w:tcPr>
          <w:p w14:paraId="740D35E3" w14:textId="71B1F010" w:rsidR="00A960EE" w:rsidRDefault="00A960EE" w:rsidP="00A960EE">
            <w:pPr>
              <w:pStyle w:val="NormalWeb"/>
              <w:rPr>
                <w:rFonts w:ascii="Arial" w:hAnsi="Arial" w:cs="Arial"/>
                <w:lang w:val="en-US"/>
              </w:rPr>
            </w:pPr>
            <w:r>
              <w:rPr>
                <w:rFonts w:ascii="Arial" w:hAnsi="Arial" w:cs="Arial"/>
                <w:lang w:val="en-US"/>
              </w:rPr>
              <w:lastRenderedPageBreak/>
              <w:t>APPROVED</w:t>
            </w:r>
          </w:p>
        </w:tc>
        <w:tc>
          <w:tcPr>
            <w:tcW w:w="3021" w:type="dxa"/>
          </w:tcPr>
          <w:p w14:paraId="39D9490A" w14:textId="509F986E" w:rsidR="00A960EE" w:rsidRDefault="00A960EE" w:rsidP="00A960EE">
            <w:pPr>
              <w:pStyle w:val="NormalWeb"/>
              <w:rPr>
                <w:rFonts w:ascii="Arial" w:hAnsi="Arial" w:cs="Arial"/>
                <w:lang w:val="en-US"/>
              </w:rPr>
            </w:pPr>
            <w:r>
              <w:rPr>
                <w:rFonts w:ascii="Arial" w:hAnsi="Arial" w:cs="Arial"/>
                <w:lang w:val="en-US"/>
              </w:rPr>
              <w:t>DRAFT, OBSOLETE</w:t>
            </w:r>
          </w:p>
        </w:tc>
        <w:tc>
          <w:tcPr>
            <w:tcW w:w="3021" w:type="dxa"/>
          </w:tcPr>
          <w:p w14:paraId="5FD3DCF9" w14:textId="78D0D8FD" w:rsidR="00A960EE" w:rsidRDefault="00A960EE" w:rsidP="00A960EE">
            <w:pPr>
              <w:pStyle w:val="NormalWeb"/>
              <w:rPr>
                <w:rFonts w:ascii="Arial" w:hAnsi="Arial" w:cs="Arial"/>
                <w:lang w:val="en-US"/>
              </w:rPr>
            </w:pPr>
            <w:r w:rsidRPr="00A960EE">
              <w:rPr>
                <w:rFonts w:ascii="Arial" w:hAnsi="Arial" w:cs="Arial"/>
                <w:lang w:val="en-US"/>
              </w:rPr>
              <w:t>The state where the document has been finalized and accepted.</w:t>
            </w:r>
          </w:p>
        </w:tc>
      </w:tr>
      <w:tr w:rsidR="00A960EE" w14:paraId="337A4B73" w14:textId="77777777" w:rsidTr="00A960EE">
        <w:tc>
          <w:tcPr>
            <w:tcW w:w="3020" w:type="dxa"/>
          </w:tcPr>
          <w:p w14:paraId="64682232" w14:textId="0A4B21AA" w:rsidR="00A960EE" w:rsidRDefault="00A960EE" w:rsidP="00A960EE">
            <w:pPr>
              <w:pStyle w:val="NormalWeb"/>
              <w:rPr>
                <w:rFonts w:ascii="Arial" w:hAnsi="Arial" w:cs="Arial"/>
                <w:lang w:val="en-US"/>
              </w:rPr>
            </w:pPr>
            <w:r>
              <w:rPr>
                <w:rFonts w:ascii="Arial" w:hAnsi="Arial" w:cs="Arial"/>
                <w:lang w:val="en-US"/>
              </w:rPr>
              <w:t>OBSOLETE</w:t>
            </w:r>
          </w:p>
        </w:tc>
        <w:tc>
          <w:tcPr>
            <w:tcW w:w="3021" w:type="dxa"/>
          </w:tcPr>
          <w:p w14:paraId="09F4C08B" w14:textId="17D01E67" w:rsidR="00A960EE" w:rsidRDefault="00A960EE" w:rsidP="00A960EE">
            <w:pPr>
              <w:pStyle w:val="NormalWeb"/>
              <w:rPr>
                <w:rFonts w:ascii="Arial" w:hAnsi="Arial" w:cs="Arial"/>
                <w:lang w:val="en-US"/>
              </w:rPr>
            </w:pPr>
            <w:r>
              <w:rPr>
                <w:rFonts w:ascii="Arial" w:hAnsi="Arial" w:cs="Arial"/>
                <w:lang w:val="en-US"/>
              </w:rPr>
              <w:t>(none)</w:t>
            </w:r>
          </w:p>
        </w:tc>
        <w:tc>
          <w:tcPr>
            <w:tcW w:w="3021" w:type="dxa"/>
          </w:tcPr>
          <w:p w14:paraId="0D8B48F3" w14:textId="66D0AE47" w:rsidR="00A960EE" w:rsidRDefault="00A960EE" w:rsidP="00A960EE">
            <w:pPr>
              <w:pStyle w:val="NormalWeb"/>
              <w:rPr>
                <w:rFonts w:ascii="Arial" w:hAnsi="Arial" w:cs="Arial"/>
                <w:lang w:val="en-US"/>
              </w:rPr>
            </w:pPr>
            <w:r w:rsidRPr="00A960EE">
              <w:rPr>
                <w:rFonts w:ascii="Arial" w:hAnsi="Arial" w:cs="Arial"/>
                <w:lang w:val="en-US"/>
              </w:rPr>
              <w:t>The end state where the document is no longer in use</w:t>
            </w:r>
            <w:r w:rsidR="006B29D8">
              <w:rPr>
                <w:rFonts w:ascii="Arial" w:hAnsi="Arial" w:cs="Arial"/>
                <w:lang w:val="en-US"/>
              </w:rPr>
              <w:t xml:space="preserve"> is </w:t>
            </w:r>
            <w:r w:rsidRPr="00A960EE">
              <w:rPr>
                <w:rFonts w:ascii="Arial" w:hAnsi="Arial" w:cs="Arial"/>
                <w:lang w:val="en-US"/>
              </w:rPr>
              <w:t>reachable from any other state.</w:t>
            </w:r>
          </w:p>
        </w:tc>
      </w:tr>
    </w:tbl>
    <w:p w14:paraId="35390CDA" w14:textId="33D89BB3" w:rsidR="00C45DEB" w:rsidRPr="00BE55D9" w:rsidRDefault="006A539B" w:rsidP="00BE55D9">
      <w:pPr>
        <w:rPr>
          <w:rFonts w:cs="Arial"/>
        </w:rPr>
      </w:pPr>
      <w:r w:rsidRPr="00756D72">
        <w:rPr>
          <w:rFonts w:cs="Arial"/>
        </w:rPr>
        <w:t>&gt;</w:t>
      </w:r>
    </w:p>
    <w:p w14:paraId="68AEC5E8" w14:textId="77777777" w:rsidR="00C45DEB" w:rsidRPr="00756D72" w:rsidRDefault="00C45DEB" w:rsidP="00C45DEB">
      <w:pPr>
        <w:pStyle w:val="Heading1"/>
      </w:pPr>
      <w:bookmarkStart w:id="51" w:name="_Toc170843829"/>
      <w:bookmarkStart w:id="52" w:name="_Toc186460955"/>
      <w:bookmarkStart w:id="53" w:name="_Toc186463216"/>
      <w:bookmarkStart w:id="54" w:name="_Toc208421017"/>
      <w:bookmarkStart w:id="55" w:name="_Toc143801184"/>
      <w:r w:rsidRPr="00756D72">
        <w:t>Planning</w:t>
      </w:r>
      <w:bookmarkEnd w:id="51"/>
      <w:bookmarkEnd w:id="52"/>
      <w:bookmarkEnd w:id="53"/>
      <w:bookmarkEnd w:id="54"/>
    </w:p>
    <w:p w14:paraId="3BE5C86E" w14:textId="77777777" w:rsidR="006A539B" w:rsidRPr="00756D72" w:rsidRDefault="006A539B" w:rsidP="006A539B">
      <w:pPr>
        <w:pStyle w:val="NormalWeb"/>
        <w:rPr>
          <w:rFonts w:ascii="Arial" w:hAnsi="Arial" w:cs="Arial"/>
          <w:lang w:val="en-US"/>
        </w:rPr>
      </w:pPr>
      <w:r w:rsidRPr="00756D72">
        <w:rPr>
          <w:rFonts w:ascii="Arial" w:hAnsi="Arial" w:cs="Arial"/>
          <w:lang w:val="en-US"/>
        </w:rPr>
        <w:t>&lt;Detail planning elements:</w:t>
      </w:r>
    </w:p>
    <w:p w14:paraId="794702F8"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Schedule of CM activities</w:t>
      </w:r>
    </w:p>
    <w:p w14:paraId="3449CA39"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Resource allocation</w:t>
      </w:r>
    </w:p>
    <w:p w14:paraId="0DDFB65D"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Tool implementation timeline</w:t>
      </w:r>
    </w:p>
    <w:p w14:paraId="5A63D677" w14:textId="77777777" w:rsidR="006A539B" w:rsidRPr="00756D72" w:rsidRDefault="006A539B" w:rsidP="006A539B">
      <w:pPr>
        <w:pStyle w:val="NormalWeb"/>
        <w:numPr>
          <w:ilvl w:val="0"/>
          <w:numId w:val="27"/>
        </w:numPr>
        <w:rPr>
          <w:rFonts w:ascii="Arial" w:hAnsi="Arial" w:cs="Arial"/>
          <w:lang w:val="en-US"/>
        </w:rPr>
      </w:pPr>
      <w:r w:rsidRPr="00756D72">
        <w:rPr>
          <w:rFonts w:ascii="Arial" w:hAnsi="Arial" w:cs="Arial"/>
          <w:lang w:val="en-US"/>
        </w:rPr>
        <w:t>Training schedule</w:t>
      </w:r>
    </w:p>
    <w:p w14:paraId="635265D6" w14:textId="77777777" w:rsidR="006A539B" w:rsidRDefault="006A539B" w:rsidP="006A539B">
      <w:pPr>
        <w:pStyle w:val="NormalWeb"/>
        <w:numPr>
          <w:ilvl w:val="0"/>
          <w:numId w:val="27"/>
        </w:numPr>
        <w:rPr>
          <w:rFonts w:ascii="Arial" w:hAnsi="Arial" w:cs="Arial"/>
          <w:lang w:val="en-US"/>
        </w:rPr>
      </w:pPr>
      <w:r w:rsidRPr="00756D72">
        <w:rPr>
          <w:rFonts w:ascii="Arial" w:hAnsi="Arial" w:cs="Arial"/>
          <w:lang w:val="en-US"/>
        </w:rPr>
        <w:t>Audit planning</w:t>
      </w:r>
    </w:p>
    <w:p w14:paraId="6D247F2C" w14:textId="77777777" w:rsidR="0086288C" w:rsidRDefault="007827B4" w:rsidP="0086288C">
      <w:pPr>
        <w:pStyle w:val="NormalWeb"/>
        <w:rPr>
          <w:rFonts w:ascii="Arial" w:hAnsi="Arial" w:cs="Arial"/>
          <w:lang w:val="en-US"/>
        </w:rPr>
      </w:pPr>
      <w:r w:rsidRPr="007827B4">
        <w:rPr>
          <w:rFonts w:ascii="Arial" w:hAnsi="Arial" w:cs="Arial"/>
          <w:b/>
          <w:bCs/>
          <w:lang w:val="en-US"/>
        </w:rPr>
        <w:t>Example</w:t>
      </w:r>
      <w:r>
        <w:rPr>
          <w:rFonts w:ascii="Arial" w:hAnsi="Arial" w:cs="Arial"/>
          <w:lang w:val="en-US"/>
        </w:rPr>
        <w:t>:</w:t>
      </w:r>
    </w:p>
    <w:p w14:paraId="74EE38B0" w14:textId="0588D372" w:rsidR="007827B4" w:rsidRDefault="007827B4" w:rsidP="0086288C">
      <w:pPr>
        <w:pStyle w:val="NormalWeb"/>
        <w:rPr>
          <w:rFonts w:ascii="Arial" w:hAnsi="Arial" w:cs="Arial"/>
          <w:lang w:val="en-US"/>
        </w:rPr>
      </w:pPr>
      <w:r w:rsidRPr="007827B4">
        <w:rPr>
          <w:rFonts w:ascii="Arial" w:hAnsi="Arial" w:cs="Arial"/>
          <w:lang w:val="en-US"/>
        </w:rPr>
        <w:t xml:space="preserve">Configuration management activities align with the project schedule:  </w:t>
      </w:r>
    </w:p>
    <w:p w14:paraId="777035E1" w14:textId="77777777" w:rsidR="007827B4" w:rsidRDefault="007827B4" w:rsidP="007827B4">
      <w:pPr>
        <w:pStyle w:val="NormalWeb"/>
        <w:numPr>
          <w:ilvl w:val="0"/>
          <w:numId w:val="27"/>
        </w:numPr>
        <w:rPr>
          <w:rFonts w:ascii="Arial" w:hAnsi="Arial" w:cs="Arial"/>
          <w:lang w:val="en-US"/>
        </w:rPr>
      </w:pPr>
      <w:r w:rsidRPr="007827B4">
        <w:rPr>
          <w:rFonts w:ascii="Arial" w:hAnsi="Arial" w:cs="Arial"/>
          <w:lang w:val="en-US"/>
        </w:rPr>
        <w:t xml:space="preserve">Initial Baseline: Established at project kickoff.  </w:t>
      </w:r>
    </w:p>
    <w:p w14:paraId="786C8400" w14:textId="77777777" w:rsidR="007827B4" w:rsidRDefault="007827B4" w:rsidP="007827B4">
      <w:pPr>
        <w:pStyle w:val="NormalWeb"/>
        <w:numPr>
          <w:ilvl w:val="0"/>
          <w:numId w:val="27"/>
        </w:numPr>
        <w:rPr>
          <w:rFonts w:ascii="Arial" w:hAnsi="Arial" w:cs="Arial"/>
          <w:lang w:val="en-US"/>
        </w:rPr>
      </w:pPr>
      <w:r w:rsidRPr="007827B4">
        <w:rPr>
          <w:rFonts w:ascii="Arial" w:hAnsi="Arial" w:cs="Arial"/>
          <w:lang w:val="en-US"/>
        </w:rPr>
        <w:t xml:space="preserve">Baseline Updates: Occur at major milestones (e.g., design freeze, integration points).  </w:t>
      </w:r>
    </w:p>
    <w:p w14:paraId="383B4DC8" w14:textId="62E4A3CB" w:rsidR="007827B4" w:rsidRPr="007827B4" w:rsidRDefault="007827B4" w:rsidP="007827B4">
      <w:pPr>
        <w:pStyle w:val="NormalWeb"/>
        <w:numPr>
          <w:ilvl w:val="0"/>
          <w:numId w:val="27"/>
        </w:numPr>
        <w:rPr>
          <w:rFonts w:ascii="Arial" w:hAnsi="Arial" w:cs="Arial"/>
          <w:lang w:val="en-US"/>
        </w:rPr>
      </w:pPr>
      <w:r w:rsidRPr="007827B4">
        <w:rPr>
          <w:rFonts w:ascii="Arial" w:hAnsi="Arial" w:cs="Arial"/>
          <w:lang w:val="en-US"/>
        </w:rPr>
        <w:t>Final Baseline: Set at project closure.</w:t>
      </w:r>
    </w:p>
    <w:p w14:paraId="13EB56C3" w14:textId="130E838A" w:rsidR="00C45DEB" w:rsidRPr="00756D72" w:rsidRDefault="006A539B" w:rsidP="007827B4">
      <w:pPr>
        <w:pStyle w:val="NormalWeb"/>
        <w:rPr>
          <w:rFonts w:cs="Arial"/>
        </w:rPr>
      </w:pPr>
      <w:r w:rsidRPr="00756D72">
        <w:rPr>
          <w:rFonts w:cs="Arial"/>
        </w:rPr>
        <w:t>&gt;</w:t>
      </w:r>
    </w:p>
    <w:p w14:paraId="3DE83F60" w14:textId="77777777" w:rsidR="00C45DEB" w:rsidRPr="00756D72" w:rsidRDefault="00C45DEB" w:rsidP="00A16E3B">
      <w:pPr>
        <w:pStyle w:val="Heading1"/>
      </w:pPr>
      <w:bookmarkStart w:id="56" w:name="_Toc170843830"/>
      <w:bookmarkStart w:id="57" w:name="_Toc186460956"/>
      <w:bookmarkStart w:id="58" w:name="_Toc186463217"/>
      <w:bookmarkStart w:id="59" w:name="_Toc208421018"/>
      <w:r w:rsidRPr="00756D72">
        <w:t>Resources</w:t>
      </w:r>
      <w:bookmarkEnd w:id="55"/>
      <w:bookmarkEnd w:id="56"/>
      <w:bookmarkEnd w:id="57"/>
      <w:bookmarkEnd w:id="58"/>
      <w:bookmarkEnd w:id="59"/>
    </w:p>
    <w:p w14:paraId="70488EB3" w14:textId="77777777" w:rsidR="006A539B" w:rsidRPr="00756D72" w:rsidRDefault="006A539B" w:rsidP="006A539B">
      <w:pPr>
        <w:pStyle w:val="NormalWeb"/>
        <w:rPr>
          <w:rFonts w:ascii="Arial" w:hAnsi="Arial" w:cs="Arial"/>
          <w:lang w:val="en-US"/>
        </w:rPr>
      </w:pPr>
      <w:r w:rsidRPr="00756D72">
        <w:rPr>
          <w:rFonts w:ascii="Arial" w:hAnsi="Arial" w:cs="Arial"/>
          <w:lang w:val="en-US"/>
        </w:rPr>
        <w:t>&lt;List required resources:</w:t>
      </w:r>
    </w:p>
    <w:p w14:paraId="2A9749C4"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Configuration management tools</w:t>
      </w:r>
    </w:p>
    <w:p w14:paraId="08F59B6E"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Version control systems</w:t>
      </w:r>
    </w:p>
    <w:p w14:paraId="5158796A"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Document management systems</w:t>
      </w:r>
    </w:p>
    <w:p w14:paraId="4A36C906" w14:textId="77777777" w:rsidR="006A539B" w:rsidRPr="00756D72" w:rsidRDefault="006A539B" w:rsidP="006A539B">
      <w:pPr>
        <w:pStyle w:val="NormalWeb"/>
        <w:numPr>
          <w:ilvl w:val="0"/>
          <w:numId w:val="28"/>
        </w:numPr>
        <w:rPr>
          <w:rFonts w:ascii="Arial" w:hAnsi="Arial" w:cs="Arial"/>
          <w:lang w:val="en-US"/>
        </w:rPr>
      </w:pPr>
      <w:r w:rsidRPr="00756D72">
        <w:rPr>
          <w:rFonts w:ascii="Arial" w:hAnsi="Arial" w:cs="Arial"/>
          <w:lang w:val="en-US"/>
        </w:rPr>
        <w:t>Training materials</w:t>
      </w:r>
    </w:p>
    <w:p w14:paraId="19E5CC98" w14:textId="77777777" w:rsidR="006A539B" w:rsidRDefault="006A539B" w:rsidP="006A539B">
      <w:pPr>
        <w:pStyle w:val="NormalWeb"/>
        <w:numPr>
          <w:ilvl w:val="0"/>
          <w:numId w:val="28"/>
        </w:numPr>
        <w:rPr>
          <w:rFonts w:ascii="Arial" w:hAnsi="Arial" w:cs="Arial"/>
          <w:lang w:val="en-US"/>
        </w:rPr>
      </w:pPr>
      <w:r w:rsidRPr="00756D72">
        <w:rPr>
          <w:rFonts w:ascii="Arial" w:hAnsi="Arial" w:cs="Arial"/>
          <w:lang w:val="en-US"/>
        </w:rPr>
        <w:t>Templates and procedures</w:t>
      </w:r>
    </w:p>
    <w:p w14:paraId="26BAD9CE" w14:textId="5B49D3E5" w:rsidR="000A5834" w:rsidRDefault="000A5834" w:rsidP="000A5834">
      <w:pPr>
        <w:pStyle w:val="NormalWeb"/>
        <w:rPr>
          <w:rFonts w:ascii="Arial" w:hAnsi="Arial" w:cs="Arial"/>
          <w:lang w:val="en-US"/>
        </w:rPr>
      </w:pPr>
      <w:r w:rsidRPr="000A5834">
        <w:rPr>
          <w:rFonts w:ascii="Arial" w:hAnsi="Arial" w:cs="Arial"/>
          <w:b/>
          <w:bCs/>
          <w:lang w:val="en-US"/>
        </w:rPr>
        <w:t>Example</w:t>
      </w:r>
      <w:r>
        <w:rPr>
          <w:rFonts w:ascii="Arial" w:hAnsi="Arial" w:cs="Arial"/>
          <w:lang w:val="en-US"/>
        </w:rPr>
        <w:t>:</w:t>
      </w:r>
    </w:p>
    <w:p w14:paraId="14C3AF24" w14:textId="77777777" w:rsidR="000A5834" w:rsidRDefault="000A5834" w:rsidP="000A5834">
      <w:pPr>
        <w:pStyle w:val="NormalWeb"/>
        <w:numPr>
          <w:ilvl w:val="0"/>
          <w:numId w:val="28"/>
        </w:numPr>
        <w:rPr>
          <w:rFonts w:ascii="Arial" w:hAnsi="Arial" w:cs="Arial"/>
          <w:lang w:val="en-US"/>
        </w:rPr>
      </w:pPr>
      <w:r w:rsidRPr="000A5834">
        <w:rPr>
          <w:rFonts w:ascii="Arial" w:hAnsi="Arial" w:cs="Arial"/>
          <w:lang w:val="en-US"/>
        </w:rPr>
        <w:lastRenderedPageBreak/>
        <w:t xml:space="preserve">Version control system (e.g., GitLab, GitHub)  </w:t>
      </w:r>
    </w:p>
    <w:p w14:paraId="20836CC4" w14:textId="77777777" w:rsidR="000A5834" w:rsidRDefault="000A5834" w:rsidP="000A5834">
      <w:pPr>
        <w:pStyle w:val="NormalWeb"/>
        <w:numPr>
          <w:ilvl w:val="0"/>
          <w:numId w:val="28"/>
        </w:numPr>
        <w:rPr>
          <w:rFonts w:ascii="Arial" w:hAnsi="Arial" w:cs="Arial"/>
          <w:lang w:val="en-US"/>
        </w:rPr>
      </w:pPr>
      <w:r w:rsidRPr="000A5834">
        <w:rPr>
          <w:rFonts w:ascii="Arial" w:hAnsi="Arial" w:cs="Arial"/>
          <w:lang w:val="en-US"/>
        </w:rPr>
        <w:t xml:space="preserve">Configuration management tools (e.g., for traceability, audit logs)  </w:t>
      </w:r>
    </w:p>
    <w:p w14:paraId="047E236F" w14:textId="2CD7730E" w:rsidR="000A5834" w:rsidRPr="000A5834" w:rsidRDefault="000A5834" w:rsidP="000A5834">
      <w:pPr>
        <w:pStyle w:val="NormalWeb"/>
        <w:numPr>
          <w:ilvl w:val="0"/>
          <w:numId w:val="28"/>
        </w:numPr>
        <w:rPr>
          <w:rFonts w:ascii="Arial" w:hAnsi="Arial" w:cs="Arial"/>
          <w:lang w:val="en-US"/>
        </w:rPr>
      </w:pPr>
      <w:r w:rsidRPr="000A5834">
        <w:rPr>
          <w:rFonts w:ascii="Arial" w:hAnsi="Arial" w:cs="Arial"/>
          <w:lang w:val="en-US"/>
        </w:rPr>
        <w:t>Training resources for team members on CM practices</w:t>
      </w:r>
    </w:p>
    <w:p w14:paraId="11D41A79" w14:textId="304682FA" w:rsidR="00C45DEB" w:rsidRPr="00756D72" w:rsidRDefault="006A539B" w:rsidP="00C45DEB">
      <w:pPr>
        <w:rPr>
          <w:rFonts w:cs="Arial"/>
        </w:rPr>
      </w:pPr>
      <w:r w:rsidRPr="00756D72">
        <w:rPr>
          <w:rFonts w:cs="Arial"/>
        </w:rPr>
        <w:t>&gt;</w:t>
      </w:r>
    </w:p>
    <w:p w14:paraId="06139A37" w14:textId="77777777" w:rsidR="00C45DEB" w:rsidRPr="00756D72" w:rsidRDefault="00C45DEB" w:rsidP="00C45DEB">
      <w:pPr>
        <w:pStyle w:val="Heading1"/>
      </w:pPr>
      <w:bookmarkStart w:id="60" w:name="_Toc170843831"/>
      <w:bookmarkStart w:id="61" w:name="_Toc186460957"/>
      <w:bookmarkStart w:id="62" w:name="_Toc186463218"/>
      <w:bookmarkStart w:id="63" w:name="_Toc208421019"/>
      <w:r w:rsidRPr="00756D72">
        <w:t>Infrastructure Management</w:t>
      </w:r>
      <w:bookmarkEnd w:id="60"/>
      <w:bookmarkEnd w:id="61"/>
      <w:bookmarkEnd w:id="62"/>
      <w:bookmarkEnd w:id="63"/>
    </w:p>
    <w:p w14:paraId="748D2FBD" w14:textId="77777777" w:rsidR="006A539B" w:rsidRPr="00756D72" w:rsidRDefault="006A539B" w:rsidP="006A539B">
      <w:pPr>
        <w:pStyle w:val="NormalWeb"/>
        <w:rPr>
          <w:rFonts w:ascii="Arial" w:hAnsi="Arial" w:cs="Arial"/>
          <w:lang w:val="en-US"/>
        </w:rPr>
      </w:pPr>
      <w:r w:rsidRPr="00756D72">
        <w:rPr>
          <w:rFonts w:ascii="Arial" w:hAnsi="Arial" w:cs="Arial"/>
          <w:lang w:val="en-US"/>
        </w:rPr>
        <w:t>&lt;Specify infrastructure requirements:</w:t>
      </w:r>
    </w:p>
    <w:p w14:paraId="676D6962"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Tool environments</w:t>
      </w:r>
    </w:p>
    <w:p w14:paraId="6B70BB07"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Server configurations</w:t>
      </w:r>
    </w:p>
    <w:p w14:paraId="5EC3E0FF"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Network requirements</w:t>
      </w:r>
    </w:p>
    <w:p w14:paraId="1B9B6E61" w14:textId="77777777" w:rsidR="006A539B" w:rsidRPr="00756D72" w:rsidRDefault="006A539B" w:rsidP="006A539B">
      <w:pPr>
        <w:pStyle w:val="NormalWeb"/>
        <w:numPr>
          <w:ilvl w:val="0"/>
          <w:numId w:val="29"/>
        </w:numPr>
        <w:rPr>
          <w:rFonts w:ascii="Arial" w:hAnsi="Arial" w:cs="Arial"/>
          <w:lang w:val="en-US"/>
        </w:rPr>
      </w:pPr>
      <w:r w:rsidRPr="00756D72">
        <w:rPr>
          <w:rFonts w:ascii="Arial" w:hAnsi="Arial" w:cs="Arial"/>
          <w:lang w:val="en-US"/>
        </w:rPr>
        <w:t>Access control systems</w:t>
      </w:r>
    </w:p>
    <w:p w14:paraId="5414273E" w14:textId="77777777" w:rsidR="006A539B" w:rsidRDefault="006A539B" w:rsidP="006A539B">
      <w:pPr>
        <w:pStyle w:val="NormalWeb"/>
        <w:numPr>
          <w:ilvl w:val="0"/>
          <w:numId w:val="29"/>
        </w:numPr>
        <w:rPr>
          <w:rFonts w:ascii="Arial" w:hAnsi="Arial" w:cs="Arial"/>
          <w:lang w:val="en-US"/>
        </w:rPr>
      </w:pPr>
      <w:r w:rsidRPr="00756D72">
        <w:rPr>
          <w:rFonts w:ascii="Arial" w:hAnsi="Arial" w:cs="Arial"/>
          <w:lang w:val="en-US"/>
        </w:rPr>
        <w:t>Backup systems</w:t>
      </w:r>
    </w:p>
    <w:p w14:paraId="114BC9F4" w14:textId="7A6E61FB" w:rsidR="00CC6BCA" w:rsidRDefault="00CC6BCA" w:rsidP="00CC6BCA">
      <w:pPr>
        <w:pStyle w:val="NormalWeb"/>
        <w:rPr>
          <w:rFonts w:ascii="Arial" w:hAnsi="Arial" w:cs="Arial"/>
          <w:lang w:val="en-US"/>
        </w:rPr>
      </w:pPr>
      <w:r w:rsidRPr="00CC6BCA">
        <w:rPr>
          <w:rFonts w:ascii="Arial" w:hAnsi="Arial" w:cs="Arial"/>
          <w:b/>
          <w:bCs/>
          <w:lang w:val="en-US"/>
        </w:rPr>
        <w:t>Example</w:t>
      </w:r>
      <w:r>
        <w:rPr>
          <w:rFonts w:ascii="Arial" w:hAnsi="Arial" w:cs="Arial"/>
          <w:lang w:val="en-US"/>
        </w:rPr>
        <w:t>:</w:t>
      </w:r>
    </w:p>
    <w:p w14:paraId="4CC77F9A" w14:textId="77777777" w:rsidR="00CC6BCA" w:rsidRDefault="00CC6BCA" w:rsidP="000E37D2">
      <w:pPr>
        <w:pStyle w:val="NormalWeb"/>
        <w:numPr>
          <w:ilvl w:val="0"/>
          <w:numId w:val="29"/>
        </w:numPr>
        <w:rPr>
          <w:rFonts w:ascii="Arial" w:hAnsi="Arial" w:cs="Arial"/>
          <w:lang w:val="en-US"/>
        </w:rPr>
      </w:pPr>
      <w:r w:rsidRPr="00CC6BCA">
        <w:rPr>
          <w:rFonts w:ascii="Arial" w:hAnsi="Arial" w:cs="Arial"/>
          <w:lang w:val="en-US"/>
        </w:rPr>
        <w:t xml:space="preserve">Tools: The project will use [specific tool] for version control, with access controls limiting changes to authorized personnel.  </w:t>
      </w:r>
    </w:p>
    <w:p w14:paraId="45337EFB" w14:textId="77777777" w:rsidR="00CC6BCA" w:rsidRDefault="00CC6BCA" w:rsidP="0060667B">
      <w:pPr>
        <w:pStyle w:val="NormalWeb"/>
        <w:numPr>
          <w:ilvl w:val="0"/>
          <w:numId w:val="29"/>
        </w:numPr>
        <w:rPr>
          <w:rFonts w:ascii="Arial" w:hAnsi="Arial" w:cs="Arial"/>
          <w:lang w:val="en-US"/>
        </w:rPr>
      </w:pPr>
      <w:r w:rsidRPr="00CC6BCA">
        <w:rPr>
          <w:rFonts w:ascii="Arial" w:hAnsi="Arial" w:cs="Arial"/>
          <w:lang w:val="en-US"/>
        </w:rPr>
        <w:t xml:space="preserve">Automation: Scripts will generate traceability reports and status accounting data.  </w:t>
      </w:r>
    </w:p>
    <w:p w14:paraId="7E0DEE88" w14:textId="0B156062" w:rsidR="00CC6BCA" w:rsidRPr="00CC6BCA" w:rsidRDefault="00CC6BCA" w:rsidP="00CC6BCA">
      <w:pPr>
        <w:pStyle w:val="NormalWeb"/>
        <w:numPr>
          <w:ilvl w:val="0"/>
          <w:numId w:val="29"/>
        </w:numPr>
        <w:rPr>
          <w:rFonts w:ascii="Arial" w:hAnsi="Arial" w:cs="Arial"/>
          <w:lang w:val="en-US"/>
        </w:rPr>
      </w:pPr>
      <w:r w:rsidRPr="00CC6BCA">
        <w:rPr>
          <w:rFonts w:ascii="Arial" w:hAnsi="Arial" w:cs="Arial"/>
          <w:lang w:val="en-US"/>
        </w:rPr>
        <w:t>Remote Access: Team members can access the system remotely via VPN or cloud solutions.</w:t>
      </w:r>
    </w:p>
    <w:p w14:paraId="511BFC51" w14:textId="3A517617" w:rsidR="00AE09E6" w:rsidRPr="00756D72" w:rsidRDefault="006A539B" w:rsidP="00AE09E6">
      <w:pPr>
        <w:rPr>
          <w:rFonts w:cs="Arial"/>
        </w:rPr>
      </w:pPr>
      <w:r w:rsidRPr="00756D72">
        <w:rPr>
          <w:rFonts w:cs="Arial"/>
        </w:rPr>
        <w:t>&gt;</w:t>
      </w:r>
    </w:p>
    <w:p w14:paraId="5F7369F8" w14:textId="77777777" w:rsidR="00C45DEB" w:rsidRPr="00756D72" w:rsidRDefault="00C45DEB" w:rsidP="00C45DEB">
      <w:pPr>
        <w:pStyle w:val="Heading1"/>
      </w:pPr>
      <w:bookmarkStart w:id="64" w:name="_Toc143801186"/>
      <w:bookmarkStart w:id="65" w:name="_Toc170843832"/>
      <w:bookmarkStart w:id="66" w:name="_Toc186460958"/>
      <w:bookmarkStart w:id="67" w:name="_Toc186463219"/>
      <w:bookmarkStart w:id="68" w:name="_Toc208421020"/>
      <w:r w:rsidRPr="00756D72">
        <w:t>Risk Reduction</w:t>
      </w:r>
      <w:bookmarkEnd w:id="64"/>
      <w:bookmarkEnd w:id="65"/>
      <w:bookmarkEnd w:id="66"/>
      <w:bookmarkEnd w:id="67"/>
      <w:bookmarkEnd w:id="68"/>
    </w:p>
    <w:p w14:paraId="033B4557" w14:textId="77777777" w:rsidR="00756D72" w:rsidRPr="00756D72" w:rsidRDefault="00756D72" w:rsidP="00756D72">
      <w:pPr>
        <w:pStyle w:val="NormalWeb"/>
        <w:rPr>
          <w:rFonts w:ascii="Arial" w:hAnsi="Arial" w:cs="Arial"/>
          <w:lang w:val="en-US"/>
        </w:rPr>
      </w:pPr>
      <w:r w:rsidRPr="00756D72">
        <w:rPr>
          <w:rFonts w:ascii="Arial" w:hAnsi="Arial" w:cs="Arial"/>
          <w:lang w:val="en-US"/>
        </w:rPr>
        <w:t>&lt;Define risk reduction strategies:</w:t>
      </w:r>
    </w:p>
    <w:p w14:paraId="13DFDCFF"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Backup procedures</w:t>
      </w:r>
    </w:p>
    <w:p w14:paraId="0E2DD392"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Access control measures</w:t>
      </w:r>
    </w:p>
    <w:p w14:paraId="0F1A439C"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Change impact analysis</w:t>
      </w:r>
    </w:p>
    <w:p w14:paraId="7DA07AA8" w14:textId="77777777" w:rsidR="00756D72" w:rsidRPr="00756D72" w:rsidRDefault="00756D72" w:rsidP="00756D72">
      <w:pPr>
        <w:pStyle w:val="NormalWeb"/>
        <w:numPr>
          <w:ilvl w:val="0"/>
          <w:numId w:val="30"/>
        </w:numPr>
        <w:rPr>
          <w:rFonts w:ascii="Arial" w:hAnsi="Arial" w:cs="Arial"/>
          <w:lang w:val="en-US"/>
        </w:rPr>
      </w:pPr>
      <w:r w:rsidRPr="00756D72">
        <w:rPr>
          <w:rFonts w:ascii="Arial" w:hAnsi="Arial" w:cs="Arial"/>
          <w:lang w:val="en-US"/>
        </w:rPr>
        <w:t>Configuration audits</w:t>
      </w:r>
    </w:p>
    <w:p w14:paraId="233A1AC2" w14:textId="77777777" w:rsidR="00756D72" w:rsidRDefault="00756D72" w:rsidP="00756D72">
      <w:pPr>
        <w:pStyle w:val="NormalWeb"/>
        <w:numPr>
          <w:ilvl w:val="0"/>
          <w:numId w:val="30"/>
        </w:numPr>
        <w:rPr>
          <w:rFonts w:ascii="Arial" w:hAnsi="Arial" w:cs="Arial"/>
          <w:lang w:val="en-US"/>
        </w:rPr>
      </w:pPr>
      <w:r w:rsidRPr="00756D72">
        <w:rPr>
          <w:rFonts w:ascii="Arial" w:hAnsi="Arial" w:cs="Arial"/>
          <w:lang w:val="en-US"/>
        </w:rPr>
        <w:t>Training requirements</w:t>
      </w:r>
    </w:p>
    <w:p w14:paraId="4A832E7F" w14:textId="523C1492" w:rsidR="00B252B2" w:rsidRDefault="00B252B2" w:rsidP="00B252B2">
      <w:pPr>
        <w:pStyle w:val="NormalWeb"/>
        <w:rPr>
          <w:rFonts w:ascii="Arial" w:hAnsi="Arial" w:cs="Arial"/>
          <w:lang w:val="en-US"/>
        </w:rPr>
      </w:pPr>
      <w:r w:rsidRPr="00B252B2">
        <w:rPr>
          <w:rFonts w:ascii="Arial" w:hAnsi="Arial" w:cs="Arial"/>
          <w:b/>
          <w:bCs/>
          <w:lang w:val="en-US"/>
        </w:rPr>
        <w:t>Example</w:t>
      </w:r>
      <w:r>
        <w:rPr>
          <w:rFonts w:ascii="Arial" w:hAnsi="Arial" w:cs="Arial"/>
          <w:lang w:val="en-US"/>
        </w:rPr>
        <w:t>:</w:t>
      </w:r>
    </w:p>
    <w:p w14:paraId="1B832DEE" w14:textId="0C6DF337" w:rsidR="00B252B2" w:rsidRPr="00B252B2" w:rsidRDefault="00B252B2" w:rsidP="00B252B2">
      <w:pPr>
        <w:pStyle w:val="NormalWeb"/>
        <w:numPr>
          <w:ilvl w:val="0"/>
          <w:numId w:val="30"/>
        </w:numPr>
        <w:rPr>
          <w:rFonts w:ascii="Arial" w:hAnsi="Arial" w:cs="Arial"/>
          <w:lang w:val="en-US"/>
        </w:rPr>
      </w:pPr>
      <w:r w:rsidRPr="00B252B2">
        <w:rPr>
          <w:rFonts w:ascii="Arial" w:hAnsi="Arial" w:cs="Arial"/>
          <w:lang w:val="en-US"/>
        </w:rPr>
        <w:t xml:space="preserve">Risk Identification: Risks include unauthorized changes, loss of traceability, and configuration drift.  </w:t>
      </w:r>
    </w:p>
    <w:p w14:paraId="1AEE5775" w14:textId="77777777" w:rsidR="00B252B2" w:rsidRDefault="00B252B2" w:rsidP="00B252B2">
      <w:pPr>
        <w:pStyle w:val="NormalWeb"/>
        <w:numPr>
          <w:ilvl w:val="0"/>
          <w:numId w:val="30"/>
        </w:numPr>
        <w:rPr>
          <w:rFonts w:ascii="Arial" w:hAnsi="Arial" w:cs="Arial"/>
          <w:lang w:val="en-US"/>
        </w:rPr>
      </w:pPr>
      <w:r w:rsidRPr="00B252B2">
        <w:rPr>
          <w:rFonts w:ascii="Arial" w:hAnsi="Arial" w:cs="Arial"/>
          <w:lang w:val="en-US"/>
        </w:rPr>
        <w:t xml:space="preserve">Mitigation Strategies:  </w:t>
      </w:r>
    </w:p>
    <w:p w14:paraId="6EF47035" w14:textId="77777777" w:rsidR="00B252B2" w:rsidRDefault="00B252B2" w:rsidP="00B252B2">
      <w:pPr>
        <w:pStyle w:val="NormalWeb"/>
        <w:numPr>
          <w:ilvl w:val="1"/>
          <w:numId w:val="30"/>
        </w:numPr>
        <w:rPr>
          <w:rFonts w:ascii="Arial" w:hAnsi="Arial" w:cs="Arial"/>
          <w:lang w:val="en-US"/>
        </w:rPr>
      </w:pPr>
      <w:r w:rsidRPr="00B252B2">
        <w:rPr>
          <w:rFonts w:ascii="Arial" w:hAnsi="Arial" w:cs="Arial"/>
          <w:lang w:val="en-US"/>
        </w:rPr>
        <w:t xml:space="preserve">Regular configuration audits to detect discrepancies.  </w:t>
      </w:r>
    </w:p>
    <w:p w14:paraId="7C6E8626" w14:textId="77777777" w:rsidR="00B252B2" w:rsidRDefault="00B252B2" w:rsidP="00B252B2">
      <w:pPr>
        <w:pStyle w:val="NormalWeb"/>
        <w:numPr>
          <w:ilvl w:val="1"/>
          <w:numId w:val="30"/>
        </w:numPr>
        <w:rPr>
          <w:rFonts w:ascii="Arial" w:hAnsi="Arial" w:cs="Arial"/>
          <w:lang w:val="en-US"/>
        </w:rPr>
      </w:pPr>
      <w:r w:rsidRPr="00B252B2">
        <w:rPr>
          <w:rFonts w:ascii="Arial" w:hAnsi="Arial" w:cs="Arial"/>
          <w:lang w:val="en-US"/>
        </w:rPr>
        <w:lastRenderedPageBreak/>
        <w:t xml:space="preserve">Automated alerts for unauthorized check-ins or changes.  </w:t>
      </w:r>
    </w:p>
    <w:p w14:paraId="4E10CA9F" w14:textId="4645BCF3" w:rsidR="00B252B2" w:rsidRPr="00B252B2" w:rsidRDefault="00B252B2" w:rsidP="00B252B2">
      <w:pPr>
        <w:pStyle w:val="NormalWeb"/>
        <w:numPr>
          <w:ilvl w:val="1"/>
          <w:numId w:val="30"/>
        </w:numPr>
        <w:rPr>
          <w:rFonts w:ascii="Arial" w:hAnsi="Arial" w:cs="Arial"/>
          <w:lang w:val="en-US"/>
        </w:rPr>
      </w:pPr>
      <w:r w:rsidRPr="00B252B2">
        <w:rPr>
          <w:rFonts w:ascii="Arial" w:hAnsi="Arial" w:cs="Arial"/>
          <w:lang w:val="en-US"/>
        </w:rPr>
        <w:t>Backup and recovery procedures for the version control system.</w:t>
      </w:r>
    </w:p>
    <w:p w14:paraId="108E67B6" w14:textId="7CC4F3F2" w:rsidR="00756D72" w:rsidRPr="00756D72" w:rsidRDefault="00756D72" w:rsidP="00B252B2">
      <w:pPr>
        <w:pStyle w:val="NormalWeb"/>
        <w:rPr>
          <w:rFonts w:cs="Arial"/>
        </w:rPr>
      </w:pPr>
      <w:r w:rsidRPr="00756D72">
        <w:rPr>
          <w:rFonts w:cs="Arial"/>
        </w:rPr>
        <w:t>&gt;</w:t>
      </w:r>
    </w:p>
    <w:p w14:paraId="256D48AB" w14:textId="77777777" w:rsidR="00C45DEB" w:rsidRPr="00756D72" w:rsidRDefault="00C45DEB" w:rsidP="00C45DEB">
      <w:pPr>
        <w:pStyle w:val="Heading1"/>
      </w:pPr>
      <w:bookmarkStart w:id="69" w:name="_Toc170843833"/>
      <w:bookmarkStart w:id="70" w:name="_Toc186460959"/>
      <w:bookmarkStart w:id="71" w:name="_Toc186463220"/>
      <w:bookmarkStart w:id="72" w:name="_Toc208421021"/>
      <w:r w:rsidRPr="00756D72">
        <w:t>Related Approaches</w:t>
      </w:r>
      <w:bookmarkEnd w:id="69"/>
      <w:bookmarkEnd w:id="70"/>
      <w:bookmarkEnd w:id="71"/>
      <w:bookmarkEnd w:id="72"/>
    </w:p>
    <w:p w14:paraId="007A51DD"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Quality Management Approach</w:t>
      </w:r>
    </w:p>
    <w:p w14:paraId="6FA34D38"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Release Management Approach</w:t>
      </w:r>
    </w:p>
    <w:p w14:paraId="66D6578D"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Change Management Approach</w:t>
      </w:r>
    </w:p>
    <w:p w14:paraId="6A64D07F"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Functional Safety Approach</w:t>
      </w:r>
    </w:p>
    <w:p w14:paraId="389F7C2B"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Cybersecurity Management Approach</w:t>
      </w:r>
    </w:p>
    <w:p w14:paraId="596B43E7"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Traceability Approach</w:t>
      </w:r>
    </w:p>
    <w:p w14:paraId="0318DD4C"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Supplier Management Approach</w:t>
      </w:r>
    </w:p>
    <w:p w14:paraId="6BEE610F" w14:textId="77777777" w:rsidR="00756D72" w:rsidRPr="00756D72" w:rsidRDefault="00756D72" w:rsidP="00756D72">
      <w:pPr>
        <w:pStyle w:val="NormalWeb"/>
        <w:numPr>
          <w:ilvl w:val="0"/>
          <w:numId w:val="31"/>
        </w:numPr>
        <w:rPr>
          <w:rFonts w:ascii="Arial" w:hAnsi="Arial" w:cs="Arial"/>
          <w:lang w:val="en-US"/>
        </w:rPr>
      </w:pPr>
      <w:r w:rsidRPr="00756D72">
        <w:rPr>
          <w:rFonts w:ascii="Arial" w:hAnsi="Arial" w:cs="Arial"/>
          <w:lang w:val="en-US"/>
        </w:rPr>
        <w:t>Variant Management Approach</w:t>
      </w:r>
    </w:p>
    <w:p w14:paraId="330E5BFC" w14:textId="0867E948" w:rsidR="00756D72" w:rsidRPr="00756D72" w:rsidRDefault="000B34D9" w:rsidP="00756D72">
      <w:pPr>
        <w:pStyle w:val="NormalWeb"/>
        <w:numPr>
          <w:ilvl w:val="0"/>
          <w:numId w:val="31"/>
        </w:numPr>
        <w:rPr>
          <w:rFonts w:ascii="Arial" w:hAnsi="Arial" w:cs="Arial"/>
          <w:lang w:val="en-US"/>
        </w:rPr>
      </w:pPr>
      <w:r>
        <w:rPr>
          <w:rFonts w:ascii="Arial" w:hAnsi="Arial" w:cs="Arial"/>
          <w:lang w:val="en-US"/>
        </w:rPr>
        <w:t>VVT Approach (</w:t>
      </w:r>
      <w:r w:rsidR="00756D72" w:rsidRPr="00756D72">
        <w:rPr>
          <w:rFonts w:ascii="Arial" w:hAnsi="Arial" w:cs="Arial"/>
          <w:lang w:val="en-US"/>
        </w:rPr>
        <w:t xml:space="preserve">Validation (V&amp;V) </w:t>
      </w:r>
    </w:p>
    <w:p w14:paraId="5FBA5414" w14:textId="3903AE4B" w:rsidR="00C45DEB" w:rsidRPr="00756D72" w:rsidRDefault="00756D72" w:rsidP="00C45DEB">
      <w:pPr>
        <w:pStyle w:val="Heading1"/>
      </w:pPr>
      <w:bookmarkStart w:id="73" w:name="_Toc208421022"/>
      <w:r w:rsidRPr="00756D72">
        <w:t>Annexes</w:t>
      </w:r>
      <w:bookmarkEnd w:id="73"/>
    </w:p>
    <w:p w14:paraId="0A385DA2" w14:textId="77777777" w:rsidR="00C45DEB" w:rsidRPr="00756D72" w:rsidRDefault="00C45DEB" w:rsidP="00C45DEB">
      <w:pPr>
        <w:pStyle w:val="Heading2"/>
      </w:pPr>
      <w:bookmarkStart w:id="74" w:name="_Toc170843836"/>
      <w:bookmarkStart w:id="75" w:name="_Toc186460961"/>
      <w:bookmarkStart w:id="76" w:name="_Toc186463222"/>
      <w:bookmarkStart w:id="77" w:name="_Toc208421023"/>
      <w:r w:rsidRPr="00756D72">
        <w:t>Acronyms and Glossary</w:t>
      </w:r>
      <w:bookmarkEnd w:id="74"/>
      <w:bookmarkEnd w:id="75"/>
      <w:bookmarkEnd w:id="76"/>
      <w:bookmarkEnd w:id="77"/>
    </w:p>
    <w:p w14:paraId="4FBE931B"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ASIL: Automotive Safety Integrity Level</w:t>
      </w:r>
    </w:p>
    <w:p w14:paraId="5D1E4E98"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CI: Configuration Item</w:t>
      </w:r>
    </w:p>
    <w:p w14:paraId="6EBA0A9D"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CM: Configuration Management</w:t>
      </w:r>
    </w:p>
    <w:p w14:paraId="72360A5D"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CI/CD: Continuous Integration and Continuous Delivery</w:t>
      </w:r>
    </w:p>
    <w:p w14:paraId="1E389031"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ISO: International Organization for Standardization</w:t>
      </w:r>
    </w:p>
    <w:p w14:paraId="7B006BC2" w14:textId="77777777" w:rsidR="00756D72" w:rsidRPr="00756D72" w:rsidRDefault="00756D72" w:rsidP="00756D72">
      <w:pPr>
        <w:pStyle w:val="NormalWeb"/>
        <w:numPr>
          <w:ilvl w:val="0"/>
          <w:numId w:val="32"/>
        </w:numPr>
        <w:rPr>
          <w:rFonts w:ascii="Arial" w:hAnsi="Arial" w:cs="Arial"/>
          <w:lang w:val="en-US"/>
        </w:rPr>
      </w:pPr>
      <w:r w:rsidRPr="00756D72">
        <w:rPr>
          <w:rFonts w:ascii="Arial" w:hAnsi="Arial" w:cs="Arial"/>
          <w:lang w:val="en-US"/>
        </w:rPr>
        <w:t>KPI: Key Performance Indicator</w:t>
      </w:r>
    </w:p>
    <w:p w14:paraId="2F6CC594" w14:textId="5F0877D6" w:rsidR="00C45DEB" w:rsidRDefault="00756D72" w:rsidP="00C45DEB">
      <w:pPr>
        <w:pStyle w:val="NormalWeb"/>
        <w:numPr>
          <w:ilvl w:val="0"/>
          <w:numId w:val="32"/>
        </w:numPr>
        <w:rPr>
          <w:rFonts w:ascii="Arial" w:hAnsi="Arial" w:cs="Arial"/>
          <w:lang w:val="en-US"/>
        </w:rPr>
      </w:pPr>
      <w:r w:rsidRPr="00756D72">
        <w:rPr>
          <w:rFonts w:ascii="Arial" w:hAnsi="Arial" w:cs="Arial"/>
          <w:lang w:val="en-US"/>
        </w:rPr>
        <w:t>SPICE: Software Process Improvement and Capability Determination</w:t>
      </w:r>
    </w:p>
    <w:p w14:paraId="3DBDAD18" w14:textId="77777777" w:rsidR="00C45DEB" w:rsidRPr="00756D72" w:rsidRDefault="00C45DEB" w:rsidP="00C45DEB"/>
    <w:p w14:paraId="30A64B1C" w14:textId="77777777" w:rsidR="00C45DEB" w:rsidRDefault="00C45DEB" w:rsidP="00C45DEB">
      <w:pPr>
        <w:pStyle w:val="Heading2"/>
      </w:pPr>
      <w:bookmarkStart w:id="78" w:name="_Toc170843839"/>
      <w:bookmarkStart w:id="79" w:name="_Toc186460964"/>
      <w:bookmarkStart w:id="80" w:name="_Toc186463225"/>
      <w:bookmarkStart w:id="81" w:name="_Toc208421024"/>
      <w:r w:rsidRPr="00756D72">
        <w:t>References</w:t>
      </w:r>
      <w:bookmarkEnd w:id="78"/>
      <w:bookmarkEnd w:id="79"/>
      <w:bookmarkEnd w:id="80"/>
      <w:bookmarkEnd w:id="81"/>
    </w:p>
    <w:p w14:paraId="44B0D899" w14:textId="0551B040" w:rsidR="00072BF9" w:rsidRDefault="0049591E" w:rsidP="00BE55D9">
      <w:pPr>
        <w:pStyle w:val="ListParagraph"/>
        <w:numPr>
          <w:ilvl w:val="0"/>
          <w:numId w:val="32"/>
        </w:numPr>
      </w:pPr>
      <w:r w:rsidRPr="00627842">
        <w:t xml:space="preserve">CORE SPICE license: see “CORE SPICE Terms.pdf” in </w:t>
      </w:r>
      <w:hyperlink r:id="rId12" w:history="1">
        <w:r w:rsidRPr="002A3CA3">
          <w:rPr>
            <w:rStyle w:val="Hyperlink"/>
          </w:rPr>
          <w:t>https://github.com/CORE-SPICE/CORE_SPICE_Releases</w:t>
        </w:r>
      </w:hyperlink>
    </w:p>
    <w:p w14:paraId="1EE2B95E" w14:textId="7D767699" w:rsidR="00BE55D9" w:rsidRPr="00BE55D9" w:rsidRDefault="00BE55D9" w:rsidP="00BE55D9">
      <w:pPr>
        <w:pStyle w:val="ListParagraph"/>
        <w:numPr>
          <w:ilvl w:val="0"/>
          <w:numId w:val="32"/>
        </w:numPr>
      </w:pPr>
      <w:r>
        <w:t xml:space="preserve">Configuration </w:t>
      </w:r>
      <w:r w:rsidR="00C8451C">
        <w:t>Item</w:t>
      </w:r>
      <w:r>
        <w:t xml:space="preserve"> List (CI List): &lt;link to the CI </w:t>
      </w:r>
      <w:r w:rsidR="00BB734E">
        <w:t>list</w:t>
      </w:r>
      <w:r>
        <w:t>&gt;</w:t>
      </w:r>
    </w:p>
    <w:p w14:paraId="6338F7CE" w14:textId="6A22B523" w:rsidR="00C45DEB" w:rsidRDefault="00C45DEB" w:rsidP="00C45DEB">
      <w:r w:rsidRPr="00756D72">
        <w:t>&lt;Standards and models to be applied, e.g., ASPICE, ISO 26262, other relevant standards, models, customer-relevant standards &gt;</w:t>
      </w:r>
    </w:p>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C268" w14:textId="77777777" w:rsidR="00EE30B5" w:rsidRDefault="00EE30B5">
      <w:r>
        <w:separator/>
      </w:r>
    </w:p>
    <w:p w14:paraId="1A43FC21" w14:textId="77777777" w:rsidR="00FE554D" w:rsidRDefault="00FE554D"/>
  </w:endnote>
  <w:endnote w:type="continuationSeparator" w:id="0">
    <w:p w14:paraId="67384872" w14:textId="77777777" w:rsidR="00EE30B5" w:rsidRDefault="00EE30B5">
      <w:r>
        <w:continuationSeparator/>
      </w:r>
    </w:p>
    <w:p w14:paraId="75403991" w14:textId="77777777" w:rsidR="00FE554D" w:rsidRDefault="00FE554D"/>
  </w:endnote>
  <w:endnote w:type="continuationNotice" w:id="1">
    <w:p w14:paraId="1ECA3DD6" w14:textId="77777777" w:rsidR="00EE30B5" w:rsidRDefault="00EE30B5"/>
    <w:p w14:paraId="4FB2F4BC"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0B30DCAA" w:rsidR="005159BD" w:rsidRPr="00724AC6" w:rsidRDefault="0049591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978CF">
                <w:rPr>
                  <w:color w:val="808080" w:themeColor="background1" w:themeShade="80"/>
                  <w:sz w:val="20"/>
                  <w:szCs w:val="20"/>
                </w:rPr>
                <w:t>APPROVED</w:t>
              </w:r>
            </w:sdtContent>
          </w:sdt>
        </w:p>
      </w:tc>
      <w:tc>
        <w:tcPr>
          <w:tcW w:w="1812" w:type="dxa"/>
        </w:tcPr>
        <w:p w14:paraId="7EB6A39B" w14:textId="49C45BB5"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0034375F">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60997DEF" w:rsidR="005159BD" w:rsidRPr="00724AC6" w:rsidRDefault="006978CF"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AF8D" w14:textId="77777777" w:rsidR="00EE30B5" w:rsidRDefault="00EE30B5">
      <w:r>
        <w:separator/>
      </w:r>
    </w:p>
    <w:p w14:paraId="58DD82F9" w14:textId="77777777" w:rsidR="00FE554D" w:rsidRDefault="00FE554D"/>
  </w:footnote>
  <w:footnote w:type="continuationSeparator" w:id="0">
    <w:p w14:paraId="3AE5AF9E" w14:textId="77777777" w:rsidR="00EE30B5" w:rsidRDefault="00EE30B5">
      <w:r>
        <w:continuationSeparator/>
      </w:r>
    </w:p>
    <w:p w14:paraId="188F23E8" w14:textId="77777777" w:rsidR="00FE554D" w:rsidRDefault="00FE554D"/>
  </w:footnote>
  <w:footnote w:type="continuationNotice" w:id="1">
    <w:p w14:paraId="1A8D8BAB" w14:textId="77777777" w:rsidR="00EE30B5" w:rsidRDefault="00EE30B5"/>
    <w:p w14:paraId="4333D0F3"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1CA7D292" w:rsidR="00EA5118" w:rsidRPr="00404A84" w:rsidRDefault="0049591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946ED4">
                <w:rPr>
                  <w:sz w:val="20"/>
                  <w:szCs w:val="20"/>
                </w:rPr>
                <w:t>Configuration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2FC09A03">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B423CFC" w:rsidR="00A3228C" w:rsidRPr="006C4AF9" w:rsidRDefault="00946ED4" w:rsidP="00143A44">
              <w:pPr>
                <w:pStyle w:val="Header"/>
              </w:pPr>
              <w:r w:rsidRPr="00946ED4">
                <w:t>Configuration Management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22.25pt">
                <v:imagedata r:id="rId1" o:title=""/>
              </v:shape>
              <o:OLEObject Type="Embed" ProgID="PBrush" ShapeID="_x0000_i1025" DrawAspect="Content" ObjectID="_1824205606" r:id="rId2"/>
            </w:object>
          </w:r>
        </w:p>
      </w:tc>
    </w:tr>
    <w:tr w:rsidR="00FB0FCA" w:rsidRPr="00EB4324" w14:paraId="720F8BD9" w14:textId="77777777" w:rsidTr="2FC09A03">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3174C450" w:rsidR="00A3228C" w:rsidRPr="00DD0C89" w:rsidRDefault="0034375F"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2FC09A03">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1EFCB887" w:rsidR="00A3228C" w:rsidRPr="00524CE9" w:rsidRDefault="0049591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978CF">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2FC09A03">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6971C922" w:rsidR="00A3228C" w:rsidRPr="006C6B5C" w:rsidRDefault="006978CF"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2FC09A03">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2FC09A03">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2FC09A03">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2FC09A03">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2FC09A03">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A4F1964"/>
    <w:multiLevelType w:val="multilevel"/>
    <w:tmpl w:val="83527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14630"/>
    <w:multiLevelType w:val="multilevel"/>
    <w:tmpl w:val="E45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E4183"/>
    <w:multiLevelType w:val="multilevel"/>
    <w:tmpl w:val="FD9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2F47"/>
    <w:multiLevelType w:val="multilevel"/>
    <w:tmpl w:val="F31C0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5E2D7D"/>
    <w:multiLevelType w:val="multilevel"/>
    <w:tmpl w:val="9BA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0" w15:restartNumberingAfterBreak="0">
    <w:nsid w:val="1FF10D49"/>
    <w:multiLevelType w:val="multilevel"/>
    <w:tmpl w:val="BD2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22FEB"/>
    <w:multiLevelType w:val="multilevel"/>
    <w:tmpl w:val="08D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33016516"/>
    <w:multiLevelType w:val="multilevel"/>
    <w:tmpl w:val="AAA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67783"/>
    <w:multiLevelType w:val="multilevel"/>
    <w:tmpl w:val="38F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A29E4"/>
    <w:multiLevelType w:val="multilevel"/>
    <w:tmpl w:val="7D5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1646B"/>
    <w:multiLevelType w:val="multilevel"/>
    <w:tmpl w:val="6CC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1"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71AED"/>
    <w:multiLevelType w:val="multilevel"/>
    <w:tmpl w:val="4C7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5152A"/>
    <w:multiLevelType w:val="multilevel"/>
    <w:tmpl w:val="597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639FA"/>
    <w:multiLevelType w:val="multilevel"/>
    <w:tmpl w:val="F31C0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42220"/>
    <w:multiLevelType w:val="hybridMultilevel"/>
    <w:tmpl w:val="B0CE5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9" w15:restartNumberingAfterBreak="0">
    <w:nsid w:val="72C71049"/>
    <w:multiLevelType w:val="multilevel"/>
    <w:tmpl w:val="F01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1" w15:restartNumberingAfterBreak="0">
    <w:nsid w:val="763512E0"/>
    <w:multiLevelType w:val="multilevel"/>
    <w:tmpl w:val="C1960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3596F"/>
    <w:multiLevelType w:val="multilevel"/>
    <w:tmpl w:val="9AF40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625BE"/>
    <w:multiLevelType w:val="multilevel"/>
    <w:tmpl w:val="5152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C049DE"/>
    <w:multiLevelType w:val="multilevel"/>
    <w:tmpl w:val="0F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30145">
    <w:abstractNumId w:val="0"/>
  </w:num>
  <w:num w:numId="2" w16cid:durableId="354305522">
    <w:abstractNumId w:val="6"/>
  </w:num>
  <w:num w:numId="3" w16cid:durableId="1349134204">
    <w:abstractNumId w:val="30"/>
  </w:num>
  <w:num w:numId="4" w16cid:durableId="714888723">
    <w:abstractNumId w:val="28"/>
  </w:num>
  <w:num w:numId="5" w16cid:durableId="1236089104">
    <w:abstractNumId w:val="20"/>
  </w:num>
  <w:num w:numId="6" w16cid:durableId="1295136700">
    <w:abstractNumId w:val="22"/>
  </w:num>
  <w:num w:numId="7" w16cid:durableId="1364406715">
    <w:abstractNumId w:val="9"/>
  </w:num>
  <w:num w:numId="8" w16cid:durableId="1704557261">
    <w:abstractNumId w:val="15"/>
  </w:num>
  <w:num w:numId="9" w16cid:durableId="702445226">
    <w:abstractNumId w:val="23"/>
  </w:num>
  <w:num w:numId="10" w16cid:durableId="751009459">
    <w:abstractNumId w:val="12"/>
  </w:num>
  <w:num w:numId="11" w16cid:durableId="491990752">
    <w:abstractNumId w:val="11"/>
  </w:num>
  <w:num w:numId="12" w16cid:durableId="71238475">
    <w:abstractNumId w:val="13"/>
  </w:num>
  <w:num w:numId="13" w16cid:durableId="821432984">
    <w:abstractNumId w:val="21"/>
  </w:num>
  <w:num w:numId="14" w16cid:durableId="114832974">
    <w:abstractNumId w:val="2"/>
  </w:num>
  <w:num w:numId="15" w16cid:durableId="323166794">
    <w:abstractNumId w:val="8"/>
  </w:num>
  <w:num w:numId="16" w16cid:durableId="215354846">
    <w:abstractNumId w:val="34"/>
  </w:num>
  <w:num w:numId="17" w16cid:durableId="1199389809">
    <w:abstractNumId w:val="10"/>
  </w:num>
  <w:num w:numId="18" w16cid:durableId="97454677">
    <w:abstractNumId w:val="17"/>
  </w:num>
  <w:num w:numId="19" w16cid:durableId="822746071">
    <w:abstractNumId w:val="25"/>
  </w:num>
  <w:num w:numId="20" w16cid:durableId="1344162067">
    <w:abstractNumId w:val="16"/>
  </w:num>
  <w:num w:numId="21" w16cid:durableId="1740051416">
    <w:abstractNumId w:val="3"/>
  </w:num>
  <w:num w:numId="22" w16cid:durableId="1188256176">
    <w:abstractNumId w:val="24"/>
  </w:num>
  <w:num w:numId="23" w16cid:durableId="270087913">
    <w:abstractNumId w:val="29"/>
  </w:num>
  <w:num w:numId="24" w16cid:durableId="1674724589">
    <w:abstractNumId w:val="1"/>
  </w:num>
  <w:num w:numId="25" w16cid:durableId="1419251892">
    <w:abstractNumId w:val="31"/>
  </w:num>
  <w:num w:numId="26" w16cid:durableId="1851331913">
    <w:abstractNumId w:val="14"/>
  </w:num>
  <w:num w:numId="27" w16cid:durableId="755396006">
    <w:abstractNumId w:val="19"/>
  </w:num>
  <w:num w:numId="28" w16cid:durableId="776481054">
    <w:abstractNumId w:val="7"/>
  </w:num>
  <w:num w:numId="29" w16cid:durableId="1273243019">
    <w:abstractNumId w:val="18"/>
  </w:num>
  <w:num w:numId="30" w16cid:durableId="1057507213">
    <w:abstractNumId w:val="32"/>
  </w:num>
  <w:num w:numId="31" w16cid:durableId="2031837737">
    <w:abstractNumId w:val="33"/>
  </w:num>
  <w:num w:numId="32" w16cid:durableId="1156721814">
    <w:abstractNumId w:val="4"/>
  </w:num>
  <w:num w:numId="33" w16cid:durableId="1623994733">
    <w:abstractNumId w:val="26"/>
  </w:num>
  <w:num w:numId="34" w16cid:durableId="1356273477">
    <w:abstractNumId w:val="27"/>
  </w:num>
  <w:num w:numId="35" w16cid:durableId="1681817001">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gFADM0EcktAAAA"/>
  </w:docVars>
  <w:rsids>
    <w:rsidRoot w:val="00B535AD"/>
    <w:rsid w:val="0000050C"/>
    <w:rsid w:val="0000297D"/>
    <w:rsid w:val="00003312"/>
    <w:rsid w:val="00003470"/>
    <w:rsid w:val="000034A6"/>
    <w:rsid w:val="0000488E"/>
    <w:rsid w:val="00004E58"/>
    <w:rsid w:val="00006615"/>
    <w:rsid w:val="00006B18"/>
    <w:rsid w:val="00007BAF"/>
    <w:rsid w:val="00010192"/>
    <w:rsid w:val="00010A5E"/>
    <w:rsid w:val="00010D2D"/>
    <w:rsid w:val="00011DA1"/>
    <w:rsid w:val="000128B5"/>
    <w:rsid w:val="00014B8A"/>
    <w:rsid w:val="00020113"/>
    <w:rsid w:val="00021589"/>
    <w:rsid w:val="00025612"/>
    <w:rsid w:val="00027735"/>
    <w:rsid w:val="00027C9A"/>
    <w:rsid w:val="000305F1"/>
    <w:rsid w:val="00034A83"/>
    <w:rsid w:val="00034CF9"/>
    <w:rsid w:val="0003632E"/>
    <w:rsid w:val="0003697B"/>
    <w:rsid w:val="00036E57"/>
    <w:rsid w:val="00041521"/>
    <w:rsid w:val="00041C86"/>
    <w:rsid w:val="0004205E"/>
    <w:rsid w:val="00043446"/>
    <w:rsid w:val="00045E8E"/>
    <w:rsid w:val="00047A3B"/>
    <w:rsid w:val="00051E2B"/>
    <w:rsid w:val="00052AA3"/>
    <w:rsid w:val="00055340"/>
    <w:rsid w:val="00056261"/>
    <w:rsid w:val="00061422"/>
    <w:rsid w:val="00061A8C"/>
    <w:rsid w:val="0006253E"/>
    <w:rsid w:val="000633AC"/>
    <w:rsid w:val="0006436E"/>
    <w:rsid w:val="0006569A"/>
    <w:rsid w:val="000658D0"/>
    <w:rsid w:val="0006775B"/>
    <w:rsid w:val="0007060D"/>
    <w:rsid w:val="00070CCE"/>
    <w:rsid w:val="00071476"/>
    <w:rsid w:val="00071A85"/>
    <w:rsid w:val="00072330"/>
    <w:rsid w:val="00072BF9"/>
    <w:rsid w:val="000759B0"/>
    <w:rsid w:val="00080410"/>
    <w:rsid w:val="0008409C"/>
    <w:rsid w:val="00084376"/>
    <w:rsid w:val="000845FE"/>
    <w:rsid w:val="000852C7"/>
    <w:rsid w:val="00085ACC"/>
    <w:rsid w:val="00085EF7"/>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B13"/>
    <w:rsid w:val="000A4251"/>
    <w:rsid w:val="000A49C2"/>
    <w:rsid w:val="000A4D19"/>
    <w:rsid w:val="000A519A"/>
    <w:rsid w:val="000A5834"/>
    <w:rsid w:val="000B34D9"/>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0B9"/>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4175"/>
    <w:rsid w:val="000E6CA0"/>
    <w:rsid w:val="000F0694"/>
    <w:rsid w:val="000F0D21"/>
    <w:rsid w:val="000F18C4"/>
    <w:rsid w:val="000F19AA"/>
    <w:rsid w:val="000F3163"/>
    <w:rsid w:val="000F37C5"/>
    <w:rsid w:val="000F3E19"/>
    <w:rsid w:val="000F42E9"/>
    <w:rsid w:val="000F66D2"/>
    <w:rsid w:val="000F783A"/>
    <w:rsid w:val="000F7B33"/>
    <w:rsid w:val="00101932"/>
    <w:rsid w:val="00101A0E"/>
    <w:rsid w:val="00101A7D"/>
    <w:rsid w:val="00103770"/>
    <w:rsid w:val="001048AF"/>
    <w:rsid w:val="00105EB7"/>
    <w:rsid w:val="00107917"/>
    <w:rsid w:val="00107C48"/>
    <w:rsid w:val="00107E95"/>
    <w:rsid w:val="00110613"/>
    <w:rsid w:val="00111FA4"/>
    <w:rsid w:val="00113AF9"/>
    <w:rsid w:val="00113C60"/>
    <w:rsid w:val="00113E6A"/>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66B5"/>
    <w:rsid w:val="001367A2"/>
    <w:rsid w:val="00137BDD"/>
    <w:rsid w:val="00140F79"/>
    <w:rsid w:val="00141CD4"/>
    <w:rsid w:val="001434A3"/>
    <w:rsid w:val="00143A44"/>
    <w:rsid w:val="00144478"/>
    <w:rsid w:val="00150510"/>
    <w:rsid w:val="00153279"/>
    <w:rsid w:val="00154593"/>
    <w:rsid w:val="00155989"/>
    <w:rsid w:val="001561D3"/>
    <w:rsid w:val="001615F3"/>
    <w:rsid w:val="001633F2"/>
    <w:rsid w:val="00164CE3"/>
    <w:rsid w:val="00165461"/>
    <w:rsid w:val="00165B5D"/>
    <w:rsid w:val="001666E7"/>
    <w:rsid w:val="001669C4"/>
    <w:rsid w:val="0016707E"/>
    <w:rsid w:val="001700D2"/>
    <w:rsid w:val="0017144B"/>
    <w:rsid w:val="00171D4D"/>
    <w:rsid w:val="00173D45"/>
    <w:rsid w:val="0017606F"/>
    <w:rsid w:val="00176F25"/>
    <w:rsid w:val="001806D8"/>
    <w:rsid w:val="00180FC2"/>
    <w:rsid w:val="0018182E"/>
    <w:rsid w:val="00183EEE"/>
    <w:rsid w:val="00185928"/>
    <w:rsid w:val="00185A86"/>
    <w:rsid w:val="00186443"/>
    <w:rsid w:val="00186AF5"/>
    <w:rsid w:val="0019268B"/>
    <w:rsid w:val="00194C60"/>
    <w:rsid w:val="00195BFD"/>
    <w:rsid w:val="00196959"/>
    <w:rsid w:val="00197229"/>
    <w:rsid w:val="001A088D"/>
    <w:rsid w:val="001A1564"/>
    <w:rsid w:val="001A3CB0"/>
    <w:rsid w:val="001A3DFC"/>
    <w:rsid w:val="001A3ED7"/>
    <w:rsid w:val="001A4B3D"/>
    <w:rsid w:val="001A5469"/>
    <w:rsid w:val="001A724B"/>
    <w:rsid w:val="001A73F4"/>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63F"/>
    <w:rsid w:val="001F2F06"/>
    <w:rsid w:val="001F35AB"/>
    <w:rsid w:val="001F39D7"/>
    <w:rsid w:val="001F469B"/>
    <w:rsid w:val="001F46FB"/>
    <w:rsid w:val="001F520A"/>
    <w:rsid w:val="001F57AA"/>
    <w:rsid w:val="001F6158"/>
    <w:rsid w:val="001F63EA"/>
    <w:rsid w:val="002005AD"/>
    <w:rsid w:val="002010A7"/>
    <w:rsid w:val="00201804"/>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BF"/>
    <w:rsid w:val="002239DD"/>
    <w:rsid w:val="00224558"/>
    <w:rsid w:val="00224824"/>
    <w:rsid w:val="0022723B"/>
    <w:rsid w:val="00227667"/>
    <w:rsid w:val="00227C2A"/>
    <w:rsid w:val="00230543"/>
    <w:rsid w:val="0023072A"/>
    <w:rsid w:val="00232393"/>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A92"/>
    <w:rsid w:val="00261D85"/>
    <w:rsid w:val="0026231C"/>
    <w:rsid w:val="002627E0"/>
    <w:rsid w:val="002631D3"/>
    <w:rsid w:val="002632B0"/>
    <w:rsid w:val="002640EE"/>
    <w:rsid w:val="00265A77"/>
    <w:rsid w:val="00266253"/>
    <w:rsid w:val="0026684F"/>
    <w:rsid w:val="002708AB"/>
    <w:rsid w:val="002713A9"/>
    <w:rsid w:val="00271D86"/>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98C"/>
    <w:rsid w:val="00295D48"/>
    <w:rsid w:val="002969F8"/>
    <w:rsid w:val="00296DC6"/>
    <w:rsid w:val="00296FD7"/>
    <w:rsid w:val="002979DE"/>
    <w:rsid w:val="002A03BC"/>
    <w:rsid w:val="002A10AD"/>
    <w:rsid w:val="002A17D7"/>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31D"/>
    <w:rsid w:val="002C4571"/>
    <w:rsid w:val="002C5C74"/>
    <w:rsid w:val="002C76DB"/>
    <w:rsid w:val="002C7815"/>
    <w:rsid w:val="002C7C0D"/>
    <w:rsid w:val="002D0DEA"/>
    <w:rsid w:val="002D0E5B"/>
    <w:rsid w:val="002D2064"/>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400F"/>
    <w:rsid w:val="0031542C"/>
    <w:rsid w:val="00315834"/>
    <w:rsid w:val="00316593"/>
    <w:rsid w:val="0031704D"/>
    <w:rsid w:val="00317E1C"/>
    <w:rsid w:val="00320167"/>
    <w:rsid w:val="00320ACD"/>
    <w:rsid w:val="00323B6B"/>
    <w:rsid w:val="00323F4B"/>
    <w:rsid w:val="00326449"/>
    <w:rsid w:val="00330A1C"/>
    <w:rsid w:val="00330C28"/>
    <w:rsid w:val="00333FC0"/>
    <w:rsid w:val="003346AF"/>
    <w:rsid w:val="00334BFC"/>
    <w:rsid w:val="00334DEE"/>
    <w:rsid w:val="00340D8C"/>
    <w:rsid w:val="003410CF"/>
    <w:rsid w:val="003415A8"/>
    <w:rsid w:val="0034180F"/>
    <w:rsid w:val="0034228F"/>
    <w:rsid w:val="00343537"/>
    <w:rsid w:val="0034375F"/>
    <w:rsid w:val="003457B4"/>
    <w:rsid w:val="00346A50"/>
    <w:rsid w:val="00346F97"/>
    <w:rsid w:val="00346FBA"/>
    <w:rsid w:val="00347D6A"/>
    <w:rsid w:val="003516B9"/>
    <w:rsid w:val="00351A7E"/>
    <w:rsid w:val="00353CFE"/>
    <w:rsid w:val="00355714"/>
    <w:rsid w:val="00355EB5"/>
    <w:rsid w:val="003566D6"/>
    <w:rsid w:val="00356FE6"/>
    <w:rsid w:val="0035737D"/>
    <w:rsid w:val="003573A3"/>
    <w:rsid w:val="00357C45"/>
    <w:rsid w:val="00361303"/>
    <w:rsid w:val="0036166E"/>
    <w:rsid w:val="003617E3"/>
    <w:rsid w:val="0036326E"/>
    <w:rsid w:val="00372027"/>
    <w:rsid w:val="003726F4"/>
    <w:rsid w:val="00372EB0"/>
    <w:rsid w:val="0037474C"/>
    <w:rsid w:val="00374F72"/>
    <w:rsid w:val="003777B7"/>
    <w:rsid w:val="00380047"/>
    <w:rsid w:val="003815ED"/>
    <w:rsid w:val="00381806"/>
    <w:rsid w:val="00381B9C"/>
    <w:rsid w:val="00383878"/>
    <w:rsid w:val="00383B79"/>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6E8"/>
    <w:rsid w:val="003A4A04"/>
    <w:rsid w:val="003A4A8A"/>
    <w:rsid w:val="003B2726"/>
    <w:rsid w:val="003B44E4"/>
    <w:rsid w:val="003B49A3"/>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6E41"/>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7CB"/>
    <w:rsid w:val="003F6E2A"/>
    <w:rsid w:val="003F7B2B"/>
    <w:rsid w:val="004001F4"/>
    <w:rsid w:val="004009D6"/>
    <w:rsid w:val="004011AB"/>
    <w:rsid w:val="00401B2B"/>
    <w:rsid w:val="0040298A"/>
    <w:rsid w:val="0040480E"/>
    <w:rsid w:val="00404A84"/>
    <w:rsid w:val="0040541A"/>
    <w:rsid w:val="0040543C"/>
    <w:rsid w:val="0040736C"/>
    <w:rsid w:val="00407384"/>
    <w:rsid w:val="00407725"/>
    <w:rsid w:val="0041001D"/>
    <w:rsid w:val="00410766"/>
    <w:rsid w:val="0041261F"/>
    <w:rsid w:val="00412C7F"/>
    <w:rsid w:val="0041503C"/>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4E35"/>
    <w:rsid w:val="00445517"/>
    <w:rsid w:val="00445682"/>
    <w:rsid w:val="00446249"/>
    <w:rsid w:val="00446972"/>
    <w:rsid w:val="00447B53"/>
    <w:rsid w:val="00452008"/>
    <w:rsid w:val="00454292"/>
    <w:rsid w:val="00454C0F"/>
    <w:rsid w:val="0045561F"/>
    <w:rsid w:val="00456065"/>
    <w:rsid w:val="004561FD"/>
    <w:rsid w:val="00456505"/>
    <w:rsid w:val="00456C69"/>
    <w:rsid w:val="00461002"/>
    <w:rsid w:val="004614AD"/>
    <w:rsid w:val="0046198B"/>
    <w:rsid w:val="00461EC6"/>
    <w:rsid w:val="004626CA"/>
    <w:rsid w:val="0046286C"/>
    <w:rsid w:val="00463F0D"/>
    <w:rsid w:val="00464422"/>
    <w:rsid w:val="004645B1"/>
    <w:rsid w:val="00464BD9"/>
    <w:rsid w:val="00465F10"/>
    <w:rsid w:val="00471764"/>
    <w:rsid w:val="0047186B"/>
    <w:rsid w:val="004748A9"/>
    <w:rsid w:val="00474D83"/>
    <w:rsid w:val="00475635"/>
    <w:rsid w:val="004763C6"/>
    <w:rsid w:val="00476C15"/>
    <w:rsid w:val="004770E6"/>
    <w:rsid w:val="004772CA"/>
    <w:rsid w:val="00477C59"/>
    <w:rsid w:val="00480087"/>
    <w:rsid w:val="00480325"/>
    <w:rsid w:val="004804F2"/>
    <w:rsid w:val="0048525D"/>
    <w:rsid w:val="004868F9"/>
    <w:rsid w:val="00486F2B"/>
    <w:rsid w:val="0049123A"/>
    <w:rsid w:val="00492297"/>
    <w:rsid w:val="00492876"/>
    <w:rsid w:val="00492FC6"/>
    <w:rsid w:val="0049591E"/>
    <w:rsid w:val="00495A3A"/>
    <w:rsid w:val="00496EE2"/>
    <w:rsid w:val="00497EBE"/>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4C88"/>
    <w:rsid w:val="004B6718"/>
    <w:rsid w:val="004B68B8"/>
    <w:rsid w:val="004B74EE"/>
    <w:rsid w:val="004B78C7"/>
    <w:rsid w:val="004B7A78"/>
    <w:rsid w:val="004C2E88"/>
    <w:rsid w:val="004C33BF"/>
    <w:rsid w:val="004C3E54"/>
    <w:rsid w:val="004C4E2B"/>
    <w:rsid w:val="004C566A"/>
    <w:rsid w:val="004C574F"/>
    <w:rsid w:val="004C6DE7"/>
    <w:rsid w:val="004C6F0E"/>
    <w:rsid w:val="004C77DF"/>
    <w:rsid w:val="004D0709"/>
    <w:rsid w:val="004D1AF0"/>
    <w:rsid w:val="004D419A"/>
    <w:rsid w:val="004D4381"/>
    <w:rsid w:val="004D52D7"/>
    <w:rsid w:val="004D5820"/>
    <w:rsid w:val="004D5A88"/>
    <w:rsid w:val="004D5E14"/>
    <w:rsid w:val="004D640A"/>
    <w:rsid w:val="004D66F7"/>
    <w:rsid w:val="004D732A"/>
    <w:rsid w:val="004D7E20"/>
    <w:rsid w:val="004E1422"/>
    <w:rsid w:val="004E1C8F"/>
    <w:rsid w:val="004E29BD"/>
    <w:rsid w:val="004E49C7"/>
    <w:rsid w:val="004E4C38"/>
    <w:rsid w:val="004E5947"/>
    <w:rsid w:val="004E6775"/>
    <w:rsid w:val="004E68C4"/>
    <w:rsid w:val="004E7399"/>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1FEC"/>
    <w:rsid w:val="0051410E"/>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53D2"/>
    <w:rsid w:val="005362B8"/>
    <w:rsid w:val="00536DEF"/>
    <w:rsid w:val="00537066"/>
    <w:rsid w:val="005400B1"/>
    <w:rsid w:val="005408E0"/>
    <w:rsid w:val="00541503"/>
    <w:rsid w:val="00541B6A"/>
    <w:rsid w:val="00542A9F"/>
    <w:rsid w:val="0054324E"/>
    <w:rsid w:val="005452A1"/>
    <w:rsid w:val="00546207"/>
    <w:rsid w:val="00546940"/>
    <w:rsid w:val="00546CFB"/>
    <w:rsid w:val="005471F2"/>
    <w:rsid w:val="00553166"/>
    <w:rsid w:val="00554355"/>
    <w:rsid w:val="0055566A"/>
    <w:rsid w:val="005570C5"/>
    <w:rsid w:val="00557E2D"/>
    <w:rsid w:val="00560757"/>
    <w:rsid w:val="005609BD"/>
    <w:rsid w:val="00560D15"/>
    <w:rsid w:val="005622BE"/>
    <w:rsid w:val="00563AA6"/>
    <w:rsid w:val="00563F08"/>
    <w:rsid w:val="00564E44"/>
    <w:rsid w:val="005656C9"/>
    <w:rsid w:val="00565C1E"/>
    <w:rsid w:val="005665CE"/>
    <w:rsid w:val="00566B13"/>
    <w:rsid w:val="00567B21"/>
    <w:rsid w:val="00567F9F"/>
    <w:rsid w:val="005704E8"/>
    <w:rsid w:val="00570594"/>
    <w:rsid w:val="00571CF6"/>
    <w:rsid w:val="005725A0"/>
    <w:rsid w:val="005730C2"/>
    <w:rsid w:val="00573941"/>
    <w:rsid w:val="0057693E"/>
    <w:rsid w:val="00577E51"/>
    <w:rsid w:val="005805B2"/>
    <w:rsid w:val="00580729"/>
    <w:rsid w:val="00580D8B"/>
    <w:rsid w:val="00581BA2"/>
    <w:rsid w:val="00584568"/>
    <w:rsid w:val="00584F1B"/>
    <w:rsid w:val="0058581B"/>
    <w:rsid w:val="00586BD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B7F8B"/>
    <w:rsid w:val="005C0345"/>
    <w:rsid w:val="005C03C2"/>
    <w:rsid w:val="005C0623"/>
    <w:rsid w:val="005C1252"/>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5934"/>
    <w:rsid w:val="005E6714"/>
    <w:rsid w:val="005E6A60"/>
    <w:rsid w:val="005F2EF1"/>
    <w:rsid w:val="005F36AD"/>
    <w:rsid w:val="005F3D03"/>
    <w:rsid w:val="005F4895"/>
    <w:rsid w:val="005F4A93"/>
    <w:rsid w:val="005F609D"/>
    <w:rsid w:val="005F7DFE"/>
    <w:rsid w:val="0060122C"/>
    <w:rsid w:val="006017EF"/>
    <w:rsid w:val="00604964"/>
    <w:rsid w:val="00605317"/>
    <w:rsid w:val="0060552D"/>
    <w:rsid w:val="00606979"/>
    <w:rsid w:val="00606B22"/>
    <w:rsid w:val="0060781F"/>
    <w:rsid w:val="006078E7"/>
    <w:rsid w:val="00607D24"/>
    <w:rsid w:val="00611062"/>
    <w:rsid w:val="006123BD"/>
    <w:rsid w:val="00612F30"/>
    <w:rsid w:val="00615190"/>
    <w:rsid w:val="00616082"/>
    <w:rsid w:val="006165AF"/>
    <w:rsid w:val="006179EF"/>
    <w:rsid w:val="006205EE"/>
    <w:rsid w:val="00620BF3"/>
    <w:rsid w:val="00621109"/>
    <w:rsid w:val="00621803"/>
    <w:rsid w:val="00621CED"/>
    <w:rsid w:val="0062228D"/>
    <w:rsid w:val="006237BD"/>
    <w:rsid w:val="006239CE"/>
    <w:rsid w:val="006242A4"/>
    <w:rsid w:val="00624D28"/>
    <w:rsid w:val="0062680D"/>
    <w:rsid w:val="0063005B"/>
    <w:rsid w:val="00631611"/>
    <w:rsid w:val="0063194C"/>
    <w:rsid w:val="006321BC"/>
    <w:rsid w:val="00632E79"/>
    <w:rsid w:val="006336FF"/>
    <w:rsid w:val="0063506C"/>
    <w:rsid w:val="006350B5"/>
    <w:rsid w:val="00635301"/>
    <w:rsid w:val="00635C89"/>
    <w:rsid w:val="006366CD"/>
    <w:rsid w:val="00642724"/>
    <w:rsid w:val="0064272B"/>
    <w:rsid w:val="00643067"/>
    <w:rsid w:val="006456C2"/>
    <w:rsid w:val="00646F0B"/>
    <w:rsid w:val="00647280"/>
    <w:rsid w:val="006505D9"/>
    <w:rsid w:val="00650D31"/>
    <w:rsid w:val="0065195D"/>
    <w:rsid w:val="0065364F"/>
    <w:rsid w:val="00654746"/>
    <w:rsid w:val="00655DE1"/>
    <w:rsid w:val="006567C2"/>
    <w:rsid w:val="00656F49"/>
    <w:rsid w:val="00657E40"/>
    <w:rsid w:val="00660531"/>
    <w:rsid w:val="006620B7"/>
    <w:rsid w:val="00662CF3"/>
    <w:rsid w:val="00663625"/>
    <w:rsid w:val="006668E5"/>
    <w:rsid w:val="0066786A"/>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CC9"/>
    <w:rsid w:val="00687DEA"/>
    <w:rsid w:val="0069137B"/>
    <w:rsid w:val="00691470"/>
    <w:rsid w:val="00692800"/>
    <w:rsid w:val="00692862"/>
    <w:rsid w:val="00693E7F"/>
    <w:rsid w:val="00694CC2"/>
    <w:rsid w:val="00695777"/>
    <w:rsid w:val="0069717B"/>
    <w:rsid w:val="0069767F"/>
    <w:rsid w:val="00697858"/>
    <w:rsid w:val="006978CF"/>
    <w:rsid w:val="006A13D5"/>
    <w:rsid w:val="006A18FB"/>
    <w:rsid w:val="006A2885"/>
    <w:rsid w:val="006A2CFA"/>
    <w:rsid w:val="006A2D5D"/>
    <w:rsid w:val="006A533F"/>
    <w:rsid w:val="006A539B"/>
    <w:rsid w:val="006A565A"/>
    <w:rsid w:val="006B1180"/>
    <w:rsid w:val="006B14B6"/>
    <w:rsid w:val="006B18A3"/>
    <w:rsid w:val="006B2968"/>
    <w:rsid w:val="006B29D8"/>
    <w:rsid w:val="006B2CBD"/>
    <w:rsid w:val="006B40E9"/>
    <w:rsid w:val="006B436D"/>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E7DD2"/>
    <w:rsid w:val="006F1AA0"/>
    <w:rsid w:val="006F25A2"/>
    <w:rsid w:val="006F2690"/>
    <w:rsid w:val="006F3C4E"/>
    <w:rsid w:val="006F4644"/>
    <w:rsid w:val="006F46CD"/>
    <w:rsid w:val="006F49CE"/>
    <w:rsid w:val="006F4B58"/>
    <w:rsid w:val="006F77C7"/>
    <w:rsid w:val="00705FB8"/>
    <w:rsid w:val="00710191"/>
    <w:rsid w:val="00711F9E"/>
    <w:rsid w:val="00712876"/>
    <w:rsid w:val="00712AC7"/>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6A0D"/>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72"/>
    <w:rsid w:val="00756DB8"/>
    <w:rsid w:val="00761411"/>
    <w:rsid w:val="007627A3"/>
    <w:rsid w:val="00762830"/>
    <w:rsid w:val="00763202"/>
    <w:rsid w:val="007633D6"/>
    <w:rsid w:val="0076656A"/>
    <w:rsid w:val="00767E20"/>
    <w:rsid w:val="0077107C"/>
    <w:rsid w:val="007724C9"/>
    <w:rsid w:val="007735EA"/>
    <w:rsid w:val="0077371A"/>
    <w:rsid w:val="00773DEB"/>
    <w:rsid w:val="0077542F"/>
    <w:rsid w:val="0077546E"/>
    <w:rsid w:val="007758C2"/>
    <w:rsid w:val="00775C82"/>
    <w:rsid w:val="00776807"/>
    <w:rsid w:val="00781FD6"/>
    <w:rsid w:val="0078231C"/>
    <w:rsid w:val="00782541"/>
    <w:rsid w:val="007827B4"/>
    <w:rsid w:val="00782E93"/>
    <w:rsid w:val="007832A5"/>
    <w:rsid w:val="0078373A"/>
    <w:rsid w:val="007839B5"/>
    <w:rsid w:val="00784956"/>
    <w:rsid w:val="00784A68"/>
    <w:rsid w:val="0078502B"/>
    <w:rsid w:val="00785993"/>
    <w:rsid w:val="007871AF"/>
    <w:rsid w:val="0078771E"/>
    <w:rsid w:val="00787ADB"/>
    <w:rsid w:val="0079454E"/>
    <w:rsid w:val="00797195"/>
    <w:rsid w:val="007974F5"/>
    <w:rsid w:val="00797FCD"/>
    <w:rsid w:val="007A1190"/>
    <w:rsid w:val="007A2744"/>
    <w:rsid w:val="007A385F"/>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0FC3"/>
    <w:rsid w:val="007D10D8"/>
    <w:rsid w:val="007D27CB"/>
    <w:rsid w:val="007D2E01"/>
    <w:rsid w:val="007D3148"/>
    <w:rsid w:val="007D3E23"/>
    <w:rsid w:val="007D41BE"/>
    <w:rsid w:val="007D4A13"/>
    <w:rsid w:val="007D4E0C"/>
    <w:rsid w:val="007D5A6D"/>
    <w:rsid w:val="007D5ADD"/>
    <w:rsid w:val="007D7E0A"/>
    <w:rsid w:val="007D7E6C"/>
    <w:rsid w:val="007E0B6E"/>
    <w:rsid w:val="007E1ABE"/>
    <w:rsid w:val="007E2CFF"/>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54F0"/>
    <w:rsid w:val="008177FA"/>
    <w:rsid w:val="00817A25"/>
    <w:rsid w:val="00820589"/>
    <w:rsid w:val="0082087E"/>
    <w:rsid w:val="00823CC6"/>
    <w:rsid w:val="00825D25"/>
    <w:rsid w:val="00826834"/>
    <w:rsid w:val="00827DEF"/>
    <w:rsid w:val="00830DDD"/>
    <w:rsid w:val="0083164D"/>
    <w:rsid w:val="00831EE2"/>
    <w:rsid w:val="00833DBE"/>
    <w:rsid w:val="00833EB8"/>
    <w:rsid w:val="00834685"/>
    <w:rsid w:val="00835DDE"/>
    <w:rsid w:val="00835FF6"/>
    <w:rsid w:val="008374A4"/>
    <w:rsid w:val="00837977"/>
    <w:rsid w:val="00837C47"/>
    <w:rsid w:val="00842652"/>
    <w:rsid w:val="00843E04"/>
    <w:rsid w:val="00845495"/>
    <w:rsid w:val="008467B8"/>
    <w:rsid w:val="00850230"/>
    <w:rsid w:val="00850730"/>
    <w:rsid w:val="00850BCC"/>
    <w:rsid w:val="00850C5D"/>
    <w:rsid w:val="008515F3"/>
    <w:rsid w:val="00852074"/>
    <w:rsid w:val="00852213"/>
    <w:rsid w:val="00853FC5"/>
    <w:rsid w:val="00855238"/>
    <w:rsid w:val="00855845"/>
    <w:rsid w:val="008564C1"/>
    <w:rsid w:val="008569FE"/>
    <w:rsid w:val="008578F7"/>
    <w:rsid w:val="00857EA1"/>
    <w:rsid w:val="00862018"/>
    <w:rsid w:val="008621B8"/>
    <w:rsid w:val="0086288C"/>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ED0"/>
    <w:rsid w:val="008830CA"/>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35B"/>
    <w:rsid w:val="008B05B1"/>
    <w:rsid w:val="008B1CE3"/>
    <w:rsid w:val="008B2810"/>
    <w:rsid w:val="008B2BF7"/>
    <w:rsid w:val="008B2C71"/>
    <w:rsid w:val="008B5557"/>
    <w:rsid w:val="008B6E12"/>
    <w:rsid w:val="008C0062"/>
    <w:rsid w:val="008C0400"/>
    <w:rsid w:val="008C11C4"/>
    <w:rsid w:val="008C24F3"/>
    <w:rsid w:val="008C2829"/>
    <w:rsid w:val="008C35B9"/>
    <w:rsid w:val="008C4BF9"/>
    <w:rsid w:val="008C6F03"/>
    <w:rsid w:val="008D193A"/>
    <w:rsid w:val="008D1B08"/>
    <w:rsid w:val="008D3F95"/>
    <w:rsid w:val="008D4F83"/>
    <w:rsid w:val="008D74C3"/>
    <w:rsid w:val="008D7B41"/>
    <w:rsid w:val="008E0741"/>
    <w:rsid w:val="008E163C"/>
    <w:rsid w:val="008E1BF6"/>
    <w:rsid w:val="008E3BBE"/>
    <w:rsid w:val="008E4A9A"/>
    <w:rsid w:val="008E520E"/>
    <w:rsid w:val="008E57DB"/>
    <w:rsid w:val="008E5949"/>
    <w:rsid w:val="008E6C86"/>
    <w:rsid w:val="008F18DE"/>
    <w:rsid w:val="008F2C09"/>
    <w:rsid w:val="008F33A3"/>
    <w:rsid w:val="008F4071"/>
    <w:rsid w:val="008F4AFE"/>
    <w:rsid w:val="008F567E"/>
    <w:rsid w:val="009005FF"/>
    <w:rsid w:val="0090089C"/>
    <w:rsid w:val="00900DBE"/>
    <w:rsid w:val="00902940"/>
    <w:rsid w:val="00902B5D"/>
    <w:rsid w:val="00903FA6"/>
    <w:rsid w:val="009052AC"/>
    <w:rsid w:val="009054F8"/>
    <w:rsid w:val="0090616B"/>
    <w:rsid w:val="009068F2"/>
    <w:rsid w:val="0090780A"/>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4940"/>
    <w:rsid w:val="009450A9"/>
    <w:rsid w:val="00945D86"/>
    <w:rsid w:val="00946BBB"/>
    <w:rsid w:val="00946ED4"/>
    <w:rsid w:val="00947746"/>
    <w:rsid w:val="00954D6D"/>
    <w:rsid w:val="009553A3"/>
    <w:rsid w:val="00955ECA"/>
    <w:rsid w:val="00956BFE"/>
    <w:rsid w:val="0096117D"/>
    <w:rsid w:val="0096219C"/>
    <w:rsid w:val="00963479"/>
    <w:rsid w:val="0096538A"/>
    <w:rsid w:val="009704CA"/>
    <w:rsid w:val="00970AFC"/>
    <w:rsid w:val="009725EE"/>
    <w:rsid w:val="009745F6"/>
    <w:rsid w:val="00974B6C"/>
    <w:rsid w:val="00975302"/>
    <w:rsid w:val="009757C1"/>
    <w:rsid w:val="00975BAC"/>
    <w:rsid w:val="00975EFD"/>
    <w:rsid w:val="00977CA4"/>
    <w:rsid w:val="009819A9"/>
    <w:rsid w:val="00981DAF"/>
    <w:rsid w:val="009825A0"/>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45F1"/>
    <w:rsid w:val="009A7033"/>
    <w:rsid w:val="009B015B"/>
    <w:rsid w:val="009B0AAB"/>
    <w:rsid w:val="009B2617"/>
    <w:rsid w:val="009B3F2F"/>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5C08"/>
    <w:rsid w:val="009D6073"/>
    <w:rsid w:val="009D6164"/>
    <w:rsid w:val="009D6651"/>
    <w:rsid w:val="009D6C5F"/>
    <w:rsid w:val="009E0A28"/>
    <w:rsid w:val="009E1519"/>
    <w:rsid w:val="009E23DE"/>
    <w:rsid w:val="009E279F"/>
    <w:rsid w:val="009E2AE4"/>
    <w:rsid w:val="009E2C76"/>
    <w:rsid w:val="009E30B2"/>
    <w:rsid w:val="009E3C03"/>
    <w:rsid w:val="009E3E74"/>
    <w:rsid w:val="009E4100"/>
    <w:rsid w:val="009E4374"/>
    <w:rsid w:val="009E4857"/>
    <w:rsid w:val="009E56F2"/>
    <w:rsid w:val="009E7DE6"/>
    <w:rsid w:val="009F14D6"/>
    <w:rsid w:val="009F19F7"/>
    <w:rsid w:val="009F1BF7"/>
    <w:rsid w:val="009F6029"/>
    <w:rsid w:val="009F6BB8"/>
    <w:rsid w:val="009F6E2A"/>
    <w:rsid w:val="00A001AB"/>
    <w:rsid w:val="00A0094A"/>
    <w:rsid w:val="00A00CE4"/>
    <w:rsid w:val="00A01328"/>
    <w:rsid w:val="00A02F75"/>
    <w:rsid w:val="00A03343"/>
    <w:rsid w:val="00A05940"/>
    <w:rsid w:val="00A05AC6"/>
    <w:rsid w:val="00A07F49"/>
    <w:rsid w:val="00A10C86"/>
    <w:rsid w:val="00A117DB"/>
    <w:rsid w:val="00A11BE8"/>
    <w:rsid w:val="00A12CD0"/>
    <w:rsid w:val="00A12DD2"/>
    <w:rsid w:val="00A13495"/>
    <w:rsid w:val="00A16C10"/>
    <w:rsid w:val="00A16E3B"/>
    <w:rsid w:val="00A20097"/>
    <w:rsid w:val="00A20174"/>
    <w:rsid w:val="00A2142B"/>
    <w:rsid w:val="00A22974"/>
    <w:rsid w:val="00A234DD"/>
    <w:rsid w:val="00A23AC9"/>
    <w:rsid w:val="00A24327"/>
    <w:rsid w:val="00A25720"/>
    <w:rsid w:val="00A25B75"/>
    <w:rsid w:val="00A270C7"/>
    <w:rsid w:val="00A30DD8"/>
    <w:rsid w:val="00A31655"/>
    <w:rsid w:val="00A31937"/>
    <w:rsid w:val="00A31F1B"/>
    <w:rsid w:val="00A3228C"/>
    <w:rsid w:val="00A328F5"/>
    <w:rsid w:val="00A34433"/>
    <w:rsid w:val="00A358CB"/>
    <w:rsid w:val="00A40E7D"/>
    <w:rsid w:val="00A4132B"/>
    <w:rsid w:val="00A46A92"/>
    <w:rsid w:val="00A501C5"/>
    <w:rsid w:val="00A50F1C"/>
    <w:rsid w:val="00A51A59"/>
    <w:rsid w:val="00A52E0E"/>
    <w:rsid w:val="00A5389F"/>
    <w:rsid w:val="00A55AB5"/>
    <w:rsid w:val="00A55B7B"/>
    <w:rsid w:val="00A572EA"/>
    <w:rsid w:val="00A57685"/>
    <w:rsid w:val="00A6160C"/>
    <w:rsid w:val="00A619BD"/>
    <w:rsid w:val="00A62518"/>
    <w:rsid w:val="00A645F0"/>
    <w:rsid w:val="00A64C6A"/>
    <w:rsid w:val="00A667AE"/>
    <w:rsid w:val="00A66A27"/>
    <w:rsid w:val="00A66E15"/>
    <w:rsid w:val="00A66FE3"/>
    <w:rsid w:val="00A70969"/>
    <w:rsid w:val="00A711B2"/>
    <w:rsid w:val="00A71AF0"/>
    <w:rsid w:val="00A72288"/>
    <w:rsid w:val="00A75576"/>
    <w:rsid w:val="00A763F3"/>
    <w:rsid w:val="00A76B41"/>
    <w:rsid w:val="00A817FB"/>
    <w:rsid w:val="00A82B73"/>
    <w:rsid w:val="00A8326B"/>
    <w:rsid w:val="00A8326C"/>
    <w:rsid w:val="00A83858"/>
    <w:rsid w:val="00A85139"/>
    <w:rsid w:val="00A855CE"/>
    <w:rsid w:val="00A8572C"/>
    <w:rsid w:val="00A86BD1"/>
    <w:rsid w:val="00A878BE"/>
    <w:rsid w:val="00A9210B"/>
    <w:rsid w:val="00A93316"/>
    <w:rsid w:val="00A95016"/>
    <w:rsid w:val="00A952EE"/>
    <w:rsid w:val="00A9558B"/>
    <w:rsid w:val="00A960EE"/>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B7D81"/>
    <w:rsid w:val="00AC1764"/>
    <w:rsid w:val="00AC27CA"/>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0B"/>
    <w:rsid w:val="00B122A0"/>
    <w:rsid w:val="00B12C84"/>
    <w:rsid w:val="00B13D6C"/>
    <w:rsid w:val="00B151E7"/>
    <w:rsid w:val="00B15698"/>
    <w:rsid w:val="00B16412"/>
    <w:rsid w:val="00B20812"/>
    <w:rsid w:val="00B21A85"/>
    <w:rsid w:val="00B21E17"/>
    <w:rsid w:val="00B238BA"/>
    <w:rsid w:val="00B245A8"/>
    <w:rsid w:val="00B24F49"/>
    <w:rsid w:val="00B252B2"/>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5D78"/>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41B"/>
    <w:rsid w:val="00B870DD"/>
    <w:rsid w:val="00B875B6"/>
    <w:rsid w:val="00B877C2"/>
    <w:rsid w:val="00B87F1D"/>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3020"/>
    <w:rsid w:val="00BA44F7"/>
    <w:rsid w:val="00BA4754"/>
    <w:rsid w:val="00BA5323"/>
    <w:rsid w:val="00BA580A"/>
    <w:rsid w:val="00BA7837"/>
    <w:rsid w:val="00BA79E1"/>
    <w:rsid w:val="00BB03D7"/>
    <w:rsid w:val="00BB2DAE"/>
    <w:rsid w:val="00BB54F5"/>
    <w:rsid w:val="00BB5ED2"/>
    <w:rsid w:val="00BB6A95"/>
    <w:rsid w:val="00BB70BD"/>
    <w:rsid w:val="00BB734E"/>
    <w:rsid w:val="00BB7697"/>
    <w:rsid w:val="00BC1024"/>
    <w:rsid w:val="00BC1570"/>
    <w:rsid w:val="00BC173E"/>
    <w:rsid w:val="00BC28DE"/>
    <w:rsid w:val="00BC328D"/>
    <w:rsid w:val="00BC34A5"/>
    <w:rsid w:val="00BC3BE4"/>
    <w:rsid w:val="00BC4A50"/>
    <w:rsid w:val="00BC558E"/>
    <w:rsid w:val="00BC6E75"/>
    <w:rsid w:val="00BC6E8F"/>
    <w:rsid w:val="00BC76EC"/>
    <w:rsid w:val="00BC7B28"/>
    <w:rsid w:val="00BC7DDC"/>
    <w:rsid w:val="00BD020C"/>
    <w:rsid w:val="00BD1A4C"/>
    <w:rsid w:val="00BD2255"/>
    <w:rsid w:val="00BD22F2"/>
    <w:rsid w:val="00BD313A"/>
    <w:rsid w:val="00BD3AF8"/>
    <w:rsid w:val="00BD45E6"/>
    <w:rsid w:val="00BD48B2"/>
    <w:rsid w:val="00BD4A8D"/>
    <w:rsid w:val="00BD54D8"/>
    <w:rsid w:val="00BD561A"/>
    <w:rsid w:val="00BD58A8"/>
    <w:rsid w:val="00BD7E66"/>
    <w:rsid w:val="00BE0F4E"/>
    <w:rsid w:val="00BE31B1"/>
    <w:rsid w:val="00BE3F2A"/>
    <w:rsid w:val="00BE55D9"/>
    <w:rsid w:val="00BE5F6E"/>
    <w:rsid w:val="00BE6674"/>
    <w:rsid w:val="00BF03E3"/>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0D58"/>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87A"/>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01B4"/>
    <w:rsid w:val="00C82870"/>
    <w:rsid w:val="00C8451C"/>
    <w:rsid w:val="00C85E80"/>
    <w:rsid w:val="00C8673D"/>
    <w:rsid w:val="00C86E29"/>
    <w:rsid w:val="00C90447"/>
    <w:rsid w:val="00C9130E"/>
    <w:rsid w:val="00C91A73"/>
    <w:rsid w:val="00C91E5F"/>
    <w:rsid w:val="00C92B14"/>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B6956"/>
    <w:rsid w:val="00CC2AB2"/>
    <w:rsid w:val="00CC2B4D"/>
    <w:rsid w:val="00CC2BAC"/>
    <w:rsid w:val="00CC3F75"/>
    <w:rsid w:val="00CC4405"/>
    <w:rsid w:val="00CC5BFE"/>
    <w:rsid w:val="00CC6BCA"/>
    <w:rsid w:val="00CC7124"/>
    <w:rsid w:val="00CD1156"/>
    <w:rsid w:val="00CD2685"/>
    <w:rsid w:val="00CD4146"/>
    <w:rsid w:val="00CD5C37"/>
    <w:rsid w:val="00CD649D"/>
    <w:rsid w:val="00CD64A5"/>
    <w:rsid w:val="00CE00CA"/>
    <w:rsid w:val="00CE2F0B"/>
    <w:rsid w:val="00CE4448"/>
    <w:rsid w:val="00CE527B"/>
    <w:rsid w:val="00CE6409"/>
    <w:rsid w:val="00CE77B2"/>
    <w:rsid w:val="00CE77DA"/>
    <w:rsid w:val="00CF0048"/>
    <w:rsid w:val="00CF1EB4"/>
    <w:rsid w:val="00CF339B"/>
    <w:rsid w:val="00CF3783"/>
    <w:rsid w:val="00CF388C"/>
    <w:rsid w:val="00CF3975"/>
    <w:rsid w:val="00CF55D8"/>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45FF"/>
    <w:rsid w:val="00D24F74"/>
    <w:rsid w:val="00D25261"/>
    <w:rsid w:val="00D26C79"/>
    <w:rsid w:val="00D273DC"/>
    <w:rsid w:val="00D27909"/>
    <w:rsid w:val="00D3438E"/>
    <w:rsid w:val="00D34A25"/>
    <w:rsid w:val="00D34E56"/>
    <w:rsid w:val="00D36194"/>
    <w:rsid w:val="00D368F7"/>
    <w:rsid w:val="00D40AC3"/>
    <w:rsid w:val="00D41914"/>
    <w:rsid w:val="00D41E0A"/>
    <w:rsid w:val="00D41F0B"/>
    <w:rsid w:val="00D4472F"/>
    <w:rsid w:val="00D44F6D"/>
    <w:rsid w:val="00D4535F"/>
    <w:rsid w:val="00D455C9"/>
    <w:rsid w:val="00D456DB"/>
    <w:rsid w:val="00D50D5F"/>
    <w:rsid w:val="00D51204"/>
    <w:rsid w:val="00D540CC"/>
    <w:rsid w:val="00D548D7"/>
    <w:rsid w:val="00D56D77"/>
    <w:rsid w:val="00D6007B"/>
    <w:rsid w:val="00D60D91"/>
    <w:rsid w:val="00D61456"/>
    <w:rsid w:val="00D62155"/>
    <w:rsid w:val="00D62CF2"/>
    <w:rsid w:val="00D62EF2"/>
    <w:rsid w:val="00D630FE"/>
    <w:rsid w:val="00D63103"/>
    <w:rsid w:val="00D64777"/>
    <w:rsid w:val="00D65183"/>
    <w:rsid w:val="00D65A32"/>
    <w:rsid w:val="00D6634C"/>
    <w:rsid w:val="00D717F0"/>
    <w:rsid w:val="00D72418"/>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5A33"/>
    <w:rsid w:val="00D96F54"/>
    <w:rsid w:val="00D974CC"/>
    <w:rsid w:val="00D976FB"/>
    <w:rsid w:val="00DA0E37"/>
    <w:rsid w:val="00DA1B82"/>
    <w:rsid w:val="00DA2080"/>
    <w:rsid w:val="00DA26F9"/>
    <w:rsid w:val="00DA2B08"/>
    <w:rsid w:val="00DA47A1"/>
    <w:rsid w:val="00DA5D44"/>
    <w:rsid w:val="00DA6652"/>
    <w:rsid w:val="00DA6B5E"/>
    <w:rsid w:val="00DA7D9F"/>
    <w:rsid w:val="00DB01AB"/>
    <w:rsid w:val="00DB03AC"/>
    <w:rsid w:val="00DB131A"/>
    <w:rsid w:val="00DB2A52"/>
    <w:rsid w:val="00DB2C53"/>
    <w:rsid w:val="00DB3671"/>
    <w:rsid w:val="00DB3BBD"/>
    <w:rsid w:val="00DB5208"/>
    <w:rsid w:val="00DB58CB"/>
    <w:rsid w:val="00DB7965"/>
    <w:rsid w:val="00DB7FB0"/>
    <w:rsid w:val="00DC146E"/>
    <w:rsid w:val="00DC1C6D"/>
    <w:rsid w:val="00DC234F"/>
    <w:rsid w:val="00DC3671"/>
    <w:rsid w:val="00DC5D2C"/>
    <w:rsid w:val="00DC6A5B"/>
    <w:rsid w:val="00DC736C"/>
    <w:rsid w:val="00DD0C89"/>
    <w:rsid w:val="00DD3DD1"/>
    <w:rsid w:val="00DD3E51"/>
    <w:rsid w:val="00DD4083"/>
    <w:rsid w:val="00DD54D3"/>
    <w:rsid w:val="00DD691A"/>
    <w:rsid w:val="00DD6CDC"/>
    <w:rsid w:val="00DD7097"/>
    <w:rsid w:val="00DD74FB"/>
    <w:rsid w:val="00DE4F62"/>
    <w:rsid w:val="00DE6572"/>
    <w:rsid w:val="00DE69F9"/>
    <w:rsid w:val="00DE6A84"/>
    <w:rsid w:val="00DE73D5"/>
    <w:rsid w:val="00DE7770"/>
    <w:rsid w:val="00DE788A"/>
    <w:rsid w:val="00DF0971"/>
    <w:rsid w:val="00DF1060"/>
    <w:rsid w:val="00DF16DF"/>
    <w:rsid w:val="00DF340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0AE8"/>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6C25"/>
    <w:rsid w:val="00E475E1"/>
    <w:rsid w:val="00E503CE"/>
    <w:rsid w:val="00E51358"/>
    <w:rsid w:val="00E51AA7"/>
    <w:rsid w:val="00E52CE7"/>
    <w:rsid w:val="00E53881"/>
    <w:rsid w:val="00E54286"/>
    <w:rsid w:val="00E55484"/>
    <w:rsid w:val="00E555C1"/>
    <w:rsid w:val="00E55FEB"/>
    <w:rsid w:val="00E56ECB"/>
    <w:rsid w:val="00E570F9"/>
    <w:rsid w:val="00E57163"/>
    <w:rsid w:val="00E61562"/>
    <w:rsid w:val="00E6192A"/>
    <w:rsid w:val="00E622C0"/>
    <w:rsid w:val="00E62989"/>
    <w:rsid w:val="00E657CC"/>
    <w:rsid w:val="00E65B9C"/>
    <w:rsid w:val="00E660DB"/>
    <w:rsid w:val="00E66C1E"/>
    <w:rsid w:val="00E711A0"/>
    <w:rsid w:val="00E736CB"/>
    <w:rsid w:val="00E75364"/>
    <w:rsid w:val="00E762BA"/>
    <w:rsid w:val="00E7690B"/>
    <w:rsid w:val="00E8042D"/>
    <w:rsid w:val="00E836D7"/>
    <w:rsid w:val="00E850E5"/>
    <w:rsid w:val="00E857DC"/>
    <w:rsid w:val="00E86074"/>
    <w:rsid w:val="00E86E71"/>
    <w:rsid w:val="00E9218E"/>
    <w:rsid w:val="00E92DDB"/>
    <w:rsid w:val="00E9370E"/>
    <w:rsid w:val="00E940A9"/>
    <w:rsid w:val="00E94BC8"/>
    <w:rsid w:val="00E954F6"/>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D7BB3"/>
    <w:rsid w:val="00ED7FC9"/>
    <w:rsid w:val="00EE2BAC"/>
    <w:rsid w:val="00EE30B5"/>
    <w:rsid w:val="00EE4AD4"/>
    <w:rsid w:val="00EE6F34"/>
    <w:rsid w:val="00EE7CA6"/>
    <w:rsid w:val="00EF05A8"/>
    <w:rsid w:val="00EF05CD"/>
    <w:rsid w:val="00EF0FE6"/>
    <w:rsid w:val="00EF2BDD"/>
    <w:rsid w:val="00EF435A"/>
    <w:rsid w:val="00EF4A63"/>
    <w:rsid w:val="00EF7818"/>
    <w:rsid w:val="00F00189"/>
    <w:rsid w:val="00F002E4"/>
    <w:rsid w:val="00F04CA6"/>
    <w:rsid w:val="00F04F9A"/>
    <w:rsid w:val="00F057AB"/>
    <w:rsid w:val="00F05CE0"/>
    <w:rsid w:val="00F06397"/>
    <w:rsid w:val="00F0691A"/>
    <w:rsid w:val="00F06D8E"/>
    <w:rsid w:val="00F077B7"/>
    <w:rsid w:val="00F07A41"/>
    <w:rsid w:val="00F110EA"/>
    <w:rsid w:val="00F12BFA"/>
    <w:rsid w:val="00F138C7"/>
    <w:rsid w:val="00F13EFB"/>
    <w:rsid w:val="00F15161"/>
    <w:rsid w:val="00F2065C"/>
    <w:rsid w:val="00F2066D"/>
    <w:rsid w:val="00F23E6C"/>
    <w:rsid w:val="00F241D0"/>
    <w:rsid w:val="00F24C15"/>
    <w:rsid w:val="00F2532F"/>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57408"/>
    <w:rsid w:val="00F61A93"/>
    <w:rsid w:val="00F645F8"/>
    <w:rsid w:val="00F64FEF"/>
    <w:rsid w:val="00F65596"/>
    <w:rsid w:val="00F670CB"/>
    <w:rsid w:val="00F672F2"/>
    <w:rsid w:val="00F67683"/>
    <w:rsid w:val="00F700DB"/>
    <w:rsid w:val="00F700E8"/>
    <w:rsid w:val="00F70E53"/>
    <w:rsid w:val="00F716D2"/>
    <w:rsid w:val="00F72C87"/>
    <w:rsid w:val="00F72DD5"/>
    <w:rsid w:val="00F740F1"/>
    <w:rsid w:val="00F74300"/>
    <w:rsid w:val="00F76036"/>
    <w:rsid w:val="00F76977"/>
    <w:rsid w:val="00F77437"/>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4FDF"/>
    <w:rsid w:val="00FE554D"/>
    <w:rsid w:val="00FE555D"/>
    <w:rsid w:val="00FE591A"/>
    <w:rsid w:val="00FE67C9"/>
    <w:rsid w:val="00FE74AD"/>
    <w:rsid w:val="00FE7D5C"/>
    <w:rsid w:val="00FF11C4"/>
    <w:rsid w:val="00FF25D8"/>
    <w:rsid w:val="00FF3101"/>
    <w:rsid w:val="00FF51C5"/>
    <w:rsid w:val="00FF5821"/>
    <w:rsid w:val="00FF65C9"/>
    <w:rsid w:val="00FF671A"/>
    <w:rsid w:val="01AF775F"/>
    <w:rsid w:val="0A33C217"/>
    <w:rsid w:val="14CA4EE0"/>
    <w:rsid w:val="18091F67"/>
    <w:rsid w:val="192CD2E3"/>
    <w:rsid w:val="195F036E"/>
    <w:rsid w:val="1DEC9B43"/>
    <w:rsid w:val="246894F5"/>
    <w:rsid w:val="24EFA1F7"/>
    <w:rsid w:val="2638248C"/>
    <w:rsid w:val="274CBD25"/>
    <w:rsid w:val="2FC09A03"/>
    <w:rsid w:val="3073B4ED"/>
    <w:rsid w:val="31DD19A8"/>
    <w:rsid w:val="3391032E"/>
    <w:rsid w:val="3F0D55BF"/>
    <w:rsid w:val="3FDCFCC1"/>
    <w:rsid w:val="4374C60C"/>
    <w:rsid w:val="43D8865F"/>
    <w:rsid w:val="494BC713"/>
    <w:rsid w:val="4D2555EC"/>
    <w:rsid w:val="4DB55E7F"/>
    <w:rsid w:val="4E431705"/>
    <w:rsid w:val="50391C22"/>
    <w:rsid w:val="535A3BDA"/>
    <w:rsid w:val="5595F546"/>
    <w:rsid w:val="5B52B6EA"/>
    <w:rsid w:val="5E3BF07B"/>
    <w:rsid w:val="65460FC8"/>
    <w:rsid w:val="77A3CFFE"/>
    <w:rsid w:val="78EC3C16"/>
    <w:rsid w:val="7F82B0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D72418"/>
    <w:pPr>
      <w:spacing w:before="100" w:beforeAutospacing="1" w:after="120"/>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CommentReference">
    <w:name w:val="annotation reference"/>
    <w:basedOn w:val="DefaultParagraphFont"/>
    <w:semiHidden/>
    <w:unhideWhenUsed/>
    <w:rsid w:val="00BF03E3"/>
    <w:rPr>
      <w:sz w:val="16"/>
      <w:szCs w:val="16"/>
    </w:rPr>
  </w:style>
  <w:style w:type="paragraph" w:styleId="CommentText">
    <w:name w:val="annotation text"/>
    <w:basedOn w:val="Normal"/>
    <w:link w:val="CommentTextChar"/>
    <w:unhideWhenUsed/>
    <w:rsid w:val="00BF03E3"/>
    <w:rPr>
      <w:sz w:val="20"/>
      <w:szCs w:val="20"/>
    </w:rPr>
  </w:style>
  <w:style w:type="character" w:customStyle="1" w:styleId="CommentTextChar">
    <w:name w:val="Comment Text Char"/>
    <w:basedOn w:val="DefaultParagraphFont"/>
    <w:link w:val="CommentText"/>
    <w:rsid w:val="00BF03E3"/>
    <w:rPr>
      <w:rFonts w:ascii="Arial" w:hAnsi="Arial"/>
      <w:lang w:val="en-US"/>
    </w:rPr>
  </w:style>
  <w:style w:type="paragraph" w:styleId="CommentSubject">
    <w:name w:val="annotation subject"/>
    <w:basedOn w:val="CommentText"/>
    <w:next w:val="CommentText"/>
    <w:link w:val="CommentSubjectChar"/>
    <w:semiHidden/>
    <w:unhideWhenUsed/>
    <w:rsid w:val="00BF03E3"/>
    <w:rPr>
      <w:b/>
      <w:bCs/>
    </w:rPr>
  </w:style>
  <w:style w:type="character" w:customStyle="1" w:styleId="CommentSubjectChar">
    <w:name w:val="Comment Subject Char"/>
    <w:basedOn w:val="CommentTextChar"/>
    <w:link w:val="CommentSubject"/>
    <w:semiHidden/>
    <w:rsid w:val="00BF03E3"/>
    <w:rPr>
      <w:rFonts w:ascii="Arial" w:hAnsi="Arial"/>
      <w:b/>
      <w:bCs/>
      <w:lang w:val="en-US"/>
    </w:rPr>
  </w:style>
  <w:style w:type="character" w:styleId="Strong">
    <w:name w:val="Strong"/>
    <w:basedOn w:val="DefaultParagraphFont"/>
    <w:uiPriority w:val="22"/>
    <w:qFormat/>
    <w:rsid w:val="00071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2769">
      <w:bodyDiv w:val="1"/>
      <w:marLeft w:val="0"/>
      <w:marRight w:val="0"/>
      <w:marTop w:val="0"/>
      <w:marBottom w:val="0"/>
      <w:divBdr>
        <w:top w:val="none" w:sz="0" w:space="0" w:color="auto"/>
        <w:left w:val="none" w:sz="0" w:space="0" w:color="auto"/>
        <w:bottom w:val="none" w:sz="0" w:space="0" w:color="auto"/>
        <w:right w:val="none" w:sz="0" w:space="0" w:color="auto"/>
      </w:divBdr>
    </w:div>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193885652">
      <w:bodyDiv w:val="1"/>
      <w:marLeft w:val="0"/>
      <w:marRight w:val="0"/>
      <w:marTop w:val="0"/>
      <w:marBottom w:val="0"/>
      <w:divBdr>
        <w:top w:val="none" w:sz="0" w:space="0" w:color="auto"/>
        <w:left w:val="none" w:sz="0" w:space="0" w:color="auto"/>
        <w:bottom w:val="none" w:sz="0" w:space="0" w:color="auto"/>
        <w:right w:val="none" w:sz="0" w:space="0" w:color="auto"/>
      </w:divBdr>
    </w:div>
    <w:div w:id="202328450">
      <w:bodyDiv w:val="1"/>
      <w:marLeft w:val="0"/>
      <w:marRight w:val="0"/>
      <w:marTop w:val="0"/>
      <w:marBottom w:val="0"/>
      <w:divBdr>
        <w:top w:val="none" w:sz="0" w:space="0" w:color="auto"/>
        <w:left w:val="none" w:sz="0" w:space="0" w:color="auto"/>
        <w:bottom w:val="none" w:sz="0" w:space="0" w:color="auto"/>
        <w:right w:val="none" w:sz="0" w:space="0" w:color="auto"/>
      </w:divBdr>
    </w:div>
    <w:div w:id="233513737">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47215602">
      <w:bodyDiv w:val="1"/>
      <w:marLeft w:val="0"/>
      <w:marRight w:val="0"/>
      <w:marTop w:val="0"/>
      <w:marBottom w:val="0"/>
      <w:divBdr>
        <w:top w:val="none" w:sz="0" w:space="0" w:color="auto"/>
        <w:left w:val="none" w:sz="0" w:space="0" w:color="auto"/>
        <w:bottom w:val="none" w:sz="0" w:space="0" w:color="auto"/>
        <w:right w:val="none" w:sz="0" w:space="0" w:color="auto"/>
      </w:divBdr>
    </w:div>
    <w:div w:id="378358425">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668946534">
      <w:bodyDiv w:val="1"/>
      <w:marLeft w:val="0"/>
      <w:marRight w:val="0"/>
      <w:marTop w:val="0"/>
      <w:marBottom w:val="0"/>
      <w:divBdr>
        <w:top w:val="none" w:sz="0" w:space="0" w:color="auto"/>
        <w:left w:val="none" w:sz="0" w:space="0" w:color="auto"/>
        <w:bottom w:val="none" w:sz="0" w:space="0" w:color="auto"/>
        <w:right w:val="none" w:sz="0" w:space="0" w:color="auto"/>
      </w:divBdr>
      <w:divsChild>
        <w:div w:id="1223560744">
          <w:marLeft w:val="0"/>
          <w:marRight w:val="0"/>
          <w:marTop w:val="0"/>
          <w:marBottom w:val="0"/>
          <w:divBdr>
            <w:top w:val="none" w:sz="0" w:space="0" w:color="auto"/>
            <w:left w:val="none" w:sz="0" w:space="0" w:color="auto"/>
            <w:bottom w:val="none" w:sz="0" w:space="0" w:color="auto"/>
            <w:right w:val="none" w:sz="0" w:space="0" w:color="auto"/>
          </w:divBdr>
        </w:div>
      </w:divsChild>
    </w:div>
    <w:div w:id="830560891">
      <w:bodyDiv w:val="1"/>
      <w:marLeft w:val="0"/>
      <w:marRight w:val="0"/>
      <w:marTop w:val="0"/>
      <w:marBottom w:val="0"/>
      <w:divBdr>
        <w:top w:val="none" w:sz="0" w:space="0" w:color="auto"/>
        <w:left w:val="none" w:sz="0" w:space="0" w:color="auto"/>
        <w:bottom w:val="none" w:sz="0" w:space="0" w:color="auto"/>
        <w:right w:val="none" w:sz="0" w:space="0" w:color="auto"/>
      </w:divBdr>
    </w:div>
    <w:div w:id="908150026">
      <w:bodyDiv w:val="1"/>
      <w:marLeft w:val="0"/>
      <w:marRight w:val="0"/>
      <w:marTop w:val="0"/>
      <w:marBottom w:val="0"/>
      <w:divBdr>
        <w:top w:val="none" w:sz="0" w:space="0" w:color="auto"/>
        <w:left w:val="none" w:sz="0" w:space="0" w:color="auto"/>
        <w:bottom w:val="none" w:sz="0" w:space="0" w:color="auto"/>
        <w:right w:val="none" w:sz="0" w:space="0" w:color="auto"/>
      </w:divBdr>
    </w:div>
    <w:div w:id="908464183">
      <w:bodyDiv w:val="1"/>
      <w:marLeft w:val="0"/>
      <w:marRight w:val="0"/>
      <w:marTop w:val="0"/>
      <w:marBottom w:val="0"/>
      <w:divBdr>
        <w:top w:val="none" w:sz="0" w:space="0" w:color="auto"/>
        <w:left w:val="none" w:sz="0" w:space="0" w:color="auto"/>
        <w:bottom w:val="none" w:sz="0" w:space="0" w:color="auto"/>
        <w:right w:val="none" w:sz="0" w:space="0" w:color="auto"/>
      </w:divBdr>
    </w:div>
    <w:div w:id="996494336">
      <w:bodyDiv w:val="1"/>
      <w:marLeft w:val="0"/>
      <w:marRight w:val="0"/>
      <w:marTop w:val="0"/>
      <w:marBottom w:val="0"/>
      <w:divBdr>
        <w:top w:val="none" w:sz="0" w:space="0" w:color="auto"/>
        <w:left w:val="none" w:sz="0" w:space="0" w:color="auto"/>
        <w:bottom w:val="none" w:sz="0" w:space="0" w:color="auto"/>
        <w:right w:val="none" w:sz="0" w:space="0" w:color="auto"/>
      </w:divBdr>
    </w:div>
    <w:div w:id="997077851">
      <w:bodyDiv w:val="1"/>
      <w:marLeft w:val="0"/>
      <w:marRight w:val="0"/>
      <w:marTop w:val="0"/>
      <w:marBottom w:val="0"/>
      <w:divBdr>
        <w:top w:val="none" w:sz="0" w:space="0" w:color="auto"/>
        <w:left w:val="none" w:sz="0" w:space="0" w:color="auto"/>
        <w:bottom w:val="none" w:sz="0" w:space="0" w:color="auto"/>
        <w:right w:val="none" w:sz="0" w:space="0" w:color="auto"/>
      </w:divBdr>
    </w:div>
    <w:div w:id="1009212326">
      <w:bodyDiv w:val="1"/>
      <w:marLeft w:val="0"/>
      <w:marRight w:val="0"/>
      <w:marTop w:val="0"/>
      <w:marBottom w:val="0"/>
      <w:divBdr>
        <w:top w:val="none" w:sz="0" w:space="0" w:color="auto"/>
        <w:left w:val="none" w:sz="0" w:space="0" w:color="auto"/>
        <w:bottom w:val="none" w:sz="0" w:space="0" w:color="auto"/>
        <w:right w:val="none" w:sz="0" w:space="0" w:color="auto"/>
      </w:divBdr>
    </w:div>
    <w:div w:id="1012031123">
      <w:bodyDiv w:val="1"/>
      <w:marLeft w:val="0"/>
      <w:marRight w:val="0"/>
      <w:marTop w:val="0"/>
      <w:marBottom w:val="0"/>
      <w:divBdr>
        <w:top w:val="none" w:sz="0" w:space="0" w:color="auto"/>
        <w:left w:val="none" w:sz="0" w:space="0" w:color="auto"/>
        <w:bottom w:val="none" w:sz="0" w:space="0" w:color="auto"/>
        <w:right w:val="none" w:sz="0" w:space="0" w:color="auto"/>
      </w:divBdr>
    </w:div>
    <w:div w:id="1040517389">
      <w:bodyDiv w:val="1"/>
      <w:marLeft w:val="0"/>
      <w:marRight w:val="0"/>
      <w:marTop w:val="0"/>
      <w:marBottom w:val="0"/>
      <w:divBdr>
        <w:top w:val="none" w:sz="0" w:space="0" w:color="auto"/>
        <w:left w:val="none" w:sz="0" w:space="0" w:color="auto"/>
        <w:bottom w:val="none" w:sz="0" w:space="0" w:color="auto"/>
        <w:right w:val="none" w:sz="0" w:space="0" w:color="auto"/>
      </w:divBdr>
      <w:divsChild>
        <w:div w:id="126094085">
          <w:marLeft w:val="0"/>
          <w:marRight w:val="0"/>
          <w:marTop w:val="0"/>
          <w:marBottom w:val="0"/>
          <w:divBdr>
            <w:top w:val="none" w:sz="0" w:space="0" w:color="auto"/>
            <w:left w:val="none" w:sz="0" w:space="0" w:color="auto"/>
            <w:bottom w:val="none" w:sz="0" w:space="0" w:color="auto"/>
            <w:right w:val="none" w:sz="0" w:space="0" w:color="auto"/>
          </w:divBdr>
        </w:div>
      </w:divsChild>
    </w:div>
    <w:div w:id="1118642020">
      <w:bodyDiv w:val="1"/>
      <w:marLeft w:val="0"/>
      <w:marRight w:val="0"/>
      <w:marTop w:val="0"/>
      <w:marBottom w:val="0"/>
      <w:divBdr>
        <w:top w:val="none" w:sz="0" w:space="0" w:color="auto"/>
        <w:left w:val="none" w:sz="0" w:space="0" w:color="auto"/>
        <w:bottom w:val="none" w:sz="0" w:space="0" w:color="auto"/>
        <w:right w:val="none" w:sz="0" w:space="0" w:color="auto"/>
      </w:divBdr>
    </w:div>
    <w:div w:id="1426419057">
      <w:bodyDiv w:val="1"/>
      <w:marLeft w:val="0"/>
      <w:marRight w:val="0"/>
      <w:marTop w:val="0"/>
      <w:marBottom w:val="0"/>
      <w:divBdr>
        <w:top w:val="none" w:sz="0" w:space="0" w:color="auto"/>
        <w:left w:val="none" w:sz="0" w:space="0" w:color="auto"/>
        <w:bottom w:val="none" w:sz="0" w:space="0" w:color="auto"/>
        <w:right w:val="none" w:sz="0" w:space="0" w:color="auto"/>
      </w:divBdr>
      <w:divsChild>
        <w:div w:id="1497845281">
          <w:marLeft w:val="0"/>
          <w:marRight w:val="0"/>
          <w:marTop w:val="0"/>
          <w:marBottom w:val="0"/>
          <w:divBdr>
            <w:top w:val="none" w:sz="0" w:space="0" w:color="auto"/>
            <w:left w:val="none" w:sz="0" w:space="0" w:color="auto"/>
            <w:bottom w:val="none" w:sz="0" w:space="0" w:color="auto"/>
            <w:right w:val="none" w:sz="0" w:space="0" w:color="auto"/>
          </w:divBdr>
          <w:divsChild>
            <w:div w:id="85931037">
              <w:marLeft w:val="0"/>
              <w:marRight w:val="0"/>
              <w:marTop w:val="0"/>
              <w:marBottom w:val="0"/>
              <w:divBdr>
                <w:top w:val="single" w:sz="2" w:space="0" w:color="000000"/>
                <w:left w:val="single" w:sz="2" w:space="0" w:color="000000"/>
                <w:bottom w:val="single" w:sz="2" w:space="0" w:color="000000"/>
                <w:right w:val="single" w:sz="2" w:space="0" w:color="000000"/>
              </w:divBdr>
              <w:divsChild>
                <w:div w:id="286399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47339492">
      <w:bodyDiv w:val="1"/>
      <w:marLeft w:val="0"/>
      <w:marRight w:val="0"/>
      <w:marTop w:val="0"/>
      <w:marBottom w:val="0"/>
      <w:divBdr>
        <w:top w:val="none" w:sz="0" w:space="0" w:color="auto"/>
        <w:left w:val="none" w:sz="0" w:space="0" w:color="auto"/>
        <w:bottom w:val="none" w:sz="0" w:space="0" w:color="auto"/>
        <w:right w:val="none" w:sz="0" w:space="0" w:color="auto"/>
      </w:divBdr>
    </w:div>
    <w:div w:id="1917131414">
      <w:bodyDiv w:val="1"/>
      <w:marLeft w:val="0"/>
      <w:marRight w:val="0"/>
      <w:marTop w:val="0"/>
      <w:marBottom w:val="0"/>
      <w:divBdr>
        <w:top w:val="none" w:sz="0" w:space="0" w:color="auto"/>
        <w:left w:val="none" w:sz="0" w:space="0" w:color="auto"/>
        <w:bottom w:val="none" w:sz="0" w:space="0" w:color="auto"/>
        <w:right w:val="none" w:sz="0" w:space="0" w:color="auto"/>
      </w:divBdr>
    </w:div>
    <w:div w:id="1921599369">
      <w:bodyDiv w:val="1"/>
      <w:marLeft w:val="0"/>
      <w:marRight w:val="0"/>
      <w:marTop w:val="0"/>
      <w:marBottom w:val="0"/>
      <w:divBdr>
        <w:top w:val="none" w:sz="0" w:space="0" w:color="auto"/>
        <w:left w:val="none" w:sz="0" w:space="0" w:color="auto"/>
        <w:bottom w:val="none" w:sz="0" w:space="0" w:color="auto"/>
        <w:right w:val="none" w:sz="0" w:space="0" w:color="auto"/>
      </w:divBdr>
    </w:div>
    <w:div w:id="2120106207">
      <w:bodyDiv w:val="1"/>
      <w:marLeft w:val="0"/>
      <w:marRight w:val="0"/>
      <w:marTop w:val="0"/>
      <w:marBottom w:val="0"/>
      <w:divBdr>
        <w:top w:val="none" w:sz="0" w:space="0" w:color="auto"/>
        <w:left w:val="none" w:sz="0" w:space="0" w:color="auto"/>
        <w:bottom w:val="none" w:sz="0" w:space="0" w:color="auto"/>
        <w:right w:val="none" w:sz="0" w:space="0" w:color="auto"/>
      </w:divBdr>
      <w:divsChild>
        <w:div w:id="1873806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41521"/>
    <w:rsid w:val="000C7C9A"/>
    <w:rsid w:val="00165461"/>
    <w:rsid w:val="001A73F4"/>
    <w:rsid w:val="001B3DD6"/>
    <w:rsid w:val="001D7A7B"/>
    <w:rsid w:val="002170FC"/>
    <w:rsid w:val="0022198D"/>
    <w:rsid w:val="0024283D"/>
    <w:rsid w:val="00250FBF"/>
    <w:rsid w:val="00277E91"/>
    <w:rsid w:val="0029598C"/>
    <w:rsid w:val="0032122D"/>
    <w:rsid w:val="00351A7E"/>
    <w:rsid w:val="00385955"/>
    <w:rsid w:val="00445517"/>
    <w:rsid w:val="0046291C"/>
    <w:rsid w:val="0047186B"/>
    <w:rsid w:val="004A2FBA"/>
    <w:rsid w:val="004C372A"/>
    <w:rsid w:val="004C3E54"/>
    <w:rsid w:val="004E62C2"/>
    <w:rsid w:val="00510A98"/>
    <w:rsid w:val="00546940"/>
    <w:rsid w:val="00560D15"/>
    <w:rsid w:val="00565C1E"/>
    <w:rsid w:val="0057693E"/>
    <w:rsid w:val="00584568"/>
    <w:rsid w:val="0058581B"/>
    <w:rsid w:val="005D64BF"/>
    <w:rsid w:val="0061235A"/>
    <w:rsid w:val="006242A4"/>
    <w:rsid w:val="00625F6C"/>
    <w:rsid w:val="00687CC9"/>
    <w:rsid w:val="006B436D"/>
    <w:rsid w:val="006C21FC"/>
    <w:rsid w:val="007A385F"/>
    <w:rsid w:val="00833DBE"/>
    <w:rsid w:val="00852074"/>
    <w:rsid w:val="00855238"/>
    <w:rsid w:val="008C2829"/>
    <w:rsid w:val="008E0741"/>
    <w:rsid w:val="00920030"/>
    <w:rsid w:val="00923747"/>
    <w:rsid w:val="00931E52"/>
    <w:rsid w:val="00963479"/>
    <w:rsid w:val="00A05AC6"/>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F0971"/>
    <w:rsid w:val="00DF16DF"/>
    <w:rsid w:val="00DF5803"/>
    <w:rsid w:val="00E01639"/>
    <w:rsid w:val="00E175BD"/>
    <w:rsid w:val="00E209CA"/>
    <w:rsid w:val="00E46C25"/>
    <w:rsid w:val="00EB2B6C"/>
    <w:rsid w:val="00EF57E3"/>
    <w:rsid w:val="00F1095B"/>
    <w:rsid w:val="00F138C7"/>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CORESPICE_Asset xmlns="http://schema.unitedmentors.com/CORESPICE">
  <document_title>Configuration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2.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3.xml><?xml version="1.0" encoding="utf-8"?>
<ds:datastoreItem xmlns:ds="http://schemas.openxmlformats.org/officeDocument/2006/customXml" ds:itemID="{EBC391F9-EA87-4102-8428-9A6B12CE205C}">
  <ds:schemaRefs>
    <ds:schemaRef ds:uri="http://schema.unitedmentors.com/CORESPICE"/>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310F5D9A-E761-4CD4-9C44-FFA08076C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2081</Words>
  <Characters>14631</Characters>
  <Application>Microsoft Office Word</Application>
  <DocSecurity>0</DocSecurity>
  <Lines>121</Lines>
  <Paragraphs>33</Paragraphs>
  <ScaleCrop>false</ScaleCrop>
  <Company>United Mentors GmbH</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202</cp:revision>
  <cp:lastPrinted>2009-06-11T19:20:00Z</cp:lastPrinted>
  <dcterms:created xsi:type="dcterms:W3CDTF">2025-01-02T21:56:00Z</dcterms:created>
  <dcterms:modified xsi:type="dcterms:W3CDTF">2025-11-09T14:00:00Z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documentId_9368</vt:lpwstr>
  </property>
  <property fmtid="{D5CDD505-2E9C-101B-9397-08002B2CF9AE}" pid="6" name="grammarly_documentContext">
    <vt:lpwstr>{"goals":[],"domain":"general","emotions":[],"dialect":"american"}</vt:lpwstr>
  </property>
</Properties>
</file>