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2020.4.15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建立CSAsWork分支。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B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31760</dc:creator>
  <cp:lastModifiedBy>朴实的农场主</cp:lastModifiedBy>
  <dcterms:modified xsi:type="dcterms:W3CDTF">2020-04-15T02:37:25Z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