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8522" w:type="dxa"/>
            <w:tcBorders>
              <w:top w:val="nil"/>
              <w:left w:val="nil"/>
              <w:bottom w:val="single" w:color="auto" w:sz="4" w:space="0"/>
              <w:right w:val="nil"/>
            </w:tcBorders>
          </w:tcPr>
          <w:p>
            <w:pPr>
              <w:jc w:val="center"/>
              <w:rPr>
                <w:rFonts w:hint="default" w:ascii="仿宋" w:hAnsi="仿宋" w:eastAsia="仿宋"/>
                <w:b/>
                <w:sz w:val="36"/>
                <w:szCs w:val="36"/>
                <w:lang w:val="en-US" w:eastAsia="zh-CN"/>
              </w:rPr>
            </w:pPr>
            <w:r>
              <w:rPr>
                <w:rFonts w:hint="eastAsia" w:ascii="仿宋" w:hAnsi="仿宋" w:eastAsia="仿宋"/>
                <w:b/>
                <w:sz w:val="36"/>
                <w:szCs w:val="36"/>
                <w:lang w:val="en-US" w:eastAsia="zh-CN"/>
              </w:rPr>
              <w:t>个人总结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line="360" w:lineRule="auto"/>
              <w:jc w:val="both"/>
              <w:rPr>
                <w:rFonts w:ascii="仿宋" w:hAnsi="仿宋" w:eastAsia="仿宋"/>
                <w:b/>
                <w:sz w:val="28"/>
                <w:szCs w:val="28"/>
              </w:rPr>
            </w:pPr>
          </w:p>
          <w:p>
            <w:pPr>
              <w:spacing w:line="360" w:lineRule="auto"/>
              <w:ind w:firstLine="480" w:firstLineChars="200"/>
              <w:rPr>
                <w:rFonts w:hint="default" w:ascii="仿宋" w:hAnsi="仿宋" w:eastAsia="仿宋"/>
                <w:sz w:val="24"/>
                <w:szCs w:val="24"/>
                <w:lang w:val="en-US" w:eastAsia="zh-CN"/>
              </w:rPr>
            </w:pPr>
            <w:r>
              <w:rPr>
                <w:rFonts w:hint="eastAsia" w:ascii="仿宋" w:hAnsi="仿宋" w:eastAsia="仿宋"/>
                <w:sz w:val="24"/>
                <w:szCs w:val="24"/>
                <w:lang w:val="en-US" w:eastAsia="zh-CN"/>
              </w:rPr>
              <w:t>歪比巴卜  关添军</w:t>
            </w:r>
            <w:bookmarkStart w:id="0" w:name="_GoBack"/>
            <w:bookmarkEnd w:id="0"/>
          </w:p>
          <w:p>
            <w:pPr>
              <w:spacing w:line="360" w:lineRule="auto"/>
              <w:ind w:firstLine="480" w:firstLineChars="200"/>
              <w:rPr>
                <w:rFonts w:hint="eastAsia" w:ascii="仿宋" w:hAnsi="仿宋" w:eastAsia="仿宋"/>
                <w:sz w:val="24"/>
                <w:szCs w:val="24"/>
                <w:lang w:val="en-US" w:eastAsia="zh-CN"/>
              </w:rPr>
            </w:pPr>
            <w:r>
              <w:rPr>
                <w:rFonts w:hint="eastAsia" w:ascii="仿宋" w:hAnsi="仿宋" w:eastAsia="仿宋"/>
                <w:sz w:val="24"/>
                <w:szCs w:val="24"/>
                <w:lang w:val="en-US" w:eastAsia="zh-CN"/>
              </w:rPr>
              <w:t>技能：了解并熟悉了软件测试的工作流程，了解到了软件测试工作在整个软件开发的生命周期中的重要角色。熟悉了C++test，VS测试项目模块等常用软件测试工具的试用。</w:t>
            </w:r>
          </w:p>
          <w:p>
            <w:pPr>
              <w:spacing w:line="360" w:lineRule="auto"/>
              <w:ind w:firstLine="480" w:firstLineChars="200"/>
              <w:rPr>
                <w:rFonts w:hint="default" w:ascii="仿宋" w:hAnsi="仿宋" w:eastAsia="仿宋"/>
                <w:sz w:val="24"/>
                <w:szCs w:val="24"/>
                <w:lang w:val="en-US" w:eastAsia="zh-CN"/>
              </w:rPr>
            </w:pPr>
            <w:r>
              <w:rPr>
                <w:rFonts w:hint="eastAsia" w:ascii="仿宋" w:hAnsi="仿宋" w:eastAsia="仿宋"/>
                <w:sz w:val="24"/>
                <w:szCs w:val="24"/>
                <w:lang w:val="en-US" w:eastAsia="zh-CN"/>
              </w:rPr>
              <w:t>其他：跟崔组长这里学到了如何当一个让每个组员都舒适不抱怨的组织方式（待人以淑）。学习到了成为软件工程师必需的一些品质，如：负责，质疑，勤奋，踏实等。</w:t>
            </w:r>
          </w:p>
          <w:p>
            <w:pPr>
              <w:spacing w:line="360" w:lineRule="auto"/>
              <w:ind w:firstLine="480" w:firstLineChars="200"/>
              <w:rPr>
                <w:rFonts w:hint="default" w:ascii="仿宋" w:hAnsi="仿宋" w:eastAsia="仿宋"/>
                <w:sz w:val="24"/>
                <w:szCs w:val="24"/>
                <w:lang w:val="en-US" w:eastAsia="zh-CN"/>
              </w:rPr>
            </w:pPr>
          </w:p>
          <w:p>
            <w:pPr>
              <w:spacing w:line="360" w:lineRule="auto"/>
              <w:ind w:firstLine="480" w:firstLineChars="200"/>
              <w:rPr>
                <w:rFonts w:hint="default" w:ascii="仿宋" w:hAnsi="仿宋" w:eastAsia="仿宋"/>
                <w:sz w:val="24"/>
                <w:szCs w:val="24"/>
                <w:lang w:val="en-US" w:eastAsia="zh-CN"/>
              </w:rPr>
            </w:pPr>
            <w:r>
              <w:rPr>
                <w:rFonts w:hint="eastAsia" w:ascii="仿宋" w:hAnsi="仿宋" w:eastAsia="仿宋"/>
                <w:sz w:val="24"/>
                <w:szCs w:val="24"/>
              </w:rPr>
              <w:t xml:space="preserve">                   </w:t>
            </w:r>
            <w:r>
              <w:rPr>
                <w:rFonts w:hint="eastAsia" w:ascii="仿宋" w:hAnsi="仿宋" w:eastAsia="仿宋"/>
                <w:b/>
                <w:sz w:val="24"/>
                <w:szCs w:val="24"/>
              </w:rPr>
              <w:t>签名：</w:t>
            </w:r>
            <w:r>
              <w:rPr>
                <w:rFonts w:hint="eastAsia" w:ascii="仿宋" w:hAnsi="仿宋" w:eastAsia="仿宋"/>
                <w:b/>
                <w:sz w:val="24"/>
                <w:szCs w:val="24"/>
                <w:lang w:val="en-US" w:eastAsia="zh-CN"/>
              </w:rPr>
              <w:t xml:space="preserve">   </w:t>
            </w:r>
            <w:r>
              <w:rPr>
                <w:rFonts w:hint="eastAsia" w:ascii="仿宋" w:hAnsi="仿宋" w:eastAsia="仿宋"/>
                <w:sz w:val="24"/>
                <w:szCs w:val="24"/>
              </w:rPr>
              <w:t xml:space="preserve"> </w:t>
            </w:r>
            <w:r>
              <w:rPr>
                <w:rFonts w:hint="eastAsia" w:ascii="仿宋" w:hAnsi="仿宋" w:eastAsia="仿宋"/>
                <w:sz w:val="24"/>
                <w:szCs w:val="24"/>
                <w:lang w:val="en-US" w:eastAsia="zh-CN"/>
              </w:rPr>
              <w:t>关添军</w:t>
            </w:r>
            <w:r>
              <w:rPr>
                <w:rFonts w:hint="eastAsia" w:ascii="仿宋" w:hAnsi="仿宋" w:eastAsia="仿宋"/>
                <w:sz w:val="24"/>
                <w:szCs w:val="24"/>
              </w:rPr>
              <w:t xml:space="preserve">         </w:t>
            </w:r>
            <w:r>
              <w:rPr>
                <w:rFonts w:hint="eastAsia" w:ascii="仿宋" w:hAnsi="仿宋" w:eastAsia="仿宋"/>
                <w:b/>
                <w:sz w:val="24"/>
                <w:szCs w:val="24"/>
              </w:rPr>
              <w:t>日期：</w:t>
            </w:r>
            <w:r>
              <w:rPr>
                <w:rFonts w:hint="eastAsia" w:ascii="仿宋" w:hAnsi="仿宋" w:eastAsia="仿宋"/>
                <w:b/>
                <w:sz w:val="24"/>
                <w:szCs w:val="24"/>
                <w:lang w:val="en-US" w:eastAsia="zh-CN"/>
              </w:rPr>
              <w:t>2020.5.24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line="360" w:lineRule="auto"/>
              <w:ind w:firstLine="480" w:firstLineChars="200"/>
              <w:rPr>
                <w:rFonts w:hint="eastAsia" w:ascii="仿宋" w:hAnsi="仿宋" w:eastAsia="仿宋"/>
                <w:sz w:val="24"/>
                <w:szCs w:val="24"/>
              </w:rPr>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BIT 100081040: Software Quality &amp; Evaluation 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81"/>
    <w:rsid w:val="000765BB"/>
    <w:rsid w:val="000927A6"/>
    <w:rsid w:val="000A093C"/>
    <w:rsid w:val="001B1608"/>
    <w:rsid w:val="001C4199"/>
    <w:rsid w:val="001C56B8"/>
    <w:rsid w:val="002106CE"/>
    <w:rsid w:val="003161D0"/>
    <w:rsid w:val="00633581"/>
    <w:rsid w:val="00701026"/>
    <w:rsid w:val="00717C15"/>
    <w:rsid w:val="007C013A"/>
    <w:rsid w:val="00820881"/>
    <w:rsid w:val="008F56B5"/>
    <w:rsid w:val="009521C9"/>
    <w:rsid w:val="009C0D70"/>
    <w:rsid w:val="009D4D05"/>
    <w:rsid w:val="00A50B32"/>
    <w:rsid w:val="00A809DA"/>
    <w:rsid w:val="00AF09E5"/>
    <w:rsid w:val="00B83A16"/>
    <w:rsid w:val="00CA3735"/>
    <w:rsid w:val="00CB7015"/>
    <w:rsid w:val="00CC5963"/>
    <w:rsid w:val="00E0437C"/>
    <w:rsid w:val="00EB5FAB"/>
    <w:rsid w:val="0BF62F3C"/>
    <w:rsid w:val="134B56E2"/>
    <w:rsid w:val="16D7243E"/>
    <w:rsid w:val="185501B4"/>
    <w:rsid w:val="220A445F"/>
    <w:rsid w:val="25E10B90"/>
    <w:rsid w:val="27953512"/>
    <w:rsid w:val="350F4267"/>
    <w:rsid w:val="37B57724"/>
    <w:rsid w:val="3B0365B1"/>
    <w:rsid w:val="46E560ED"/>
    <w:rsid w:val="57000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44</Words>
  <Characters>251</Characters>
  <Lines>2</Lines>
  <Paragraphs>1</Paragraphs>
  <TotalTime>10</TotalTime>
  <ScaleCrop>false</ScaleCrop>
  <LinksUpToDate>false</LinksUpToDate>
  <CharactersWithSpaces>294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2012-10-13T08:25:00Z</dcterms:created>
  <dc:creator>user</dc:creator>
  <cp:lastModifiedBy>幸与君逢</cp:lastModifiedBy>
  <dcterms:modified xsi:type="dcterms:W3CDTF">2020-05-31T05:13:53Z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