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华文中宋"/>
          <w:bCs/>
          <w:color w:val="000000"/>
          <w:sz w:val="44"/>
          <w:szCs w:val="44"/>
        </w:rPr>
      </w:pPr>
    </w:p>
    <w:p>
      <w:pPr>
        <w:jc w:val="center"/>
        <w:rPr>
          <w:rFonts w:eastAsia="华文中宋"/>
          <w:bCs/>
          <w:color w:val="000000"/>
          <w:sz w:val="44"/>
          <w:szCs w:val="44"/>
        </w:rPr>
      </w:pPr>
    </w:p>
    <w:p>
      <w:pPr>
        <w:jc w:val="center"/>
        <w:rPr>
          <w:rFonts w:eastAsia="华文中宋"/>
          <w:bCs/>
          <w:color w:val="000000"/>
          <w:sz w:val="44"/>
          <w:szCs w:val="44"/>
        </w:rPr>
      </w:pPr>
    </w:p>
    <w:p>
      <w:pPr>
        <w:jc w:val="center"/>
        <w:outlineLvl w:val="0"/>
        <w:rPr>
          <w:rFonts w:hint="default" w:ascii="微软雅黑" w:hAnsi="微软雅黑" w:eastAsia="微软雅黑" w:cs="微软雅黑"/>
          <w:b/>
          <w:color w:val="000000"/>
          <w:sz w:val="44"/>
          <w:szCs w:val="44"/>
          <w:lang w:val="en-US" w:eastAsia="zh-CN"/>
        </w:rPr>
      </w:pPr>
      <w:bookmarkStart w:id="0" w:name="_Toc16207"/>
      <w:r>
        <w:rPr>
          <w:rFonts w:hint="eastAsia" w:ascii="微软雅黑" w:hAnsi="微软雅黑" w:eastAsia="微软雅黑" w:cs="微软雅黑"/>
          <w:b/>
          <w:color w:val="000000"/>
          <w:sz w:val="44"/>
          <w:szCs w:val="44"/>
          <w:lang w:val="en-US" w:eastAsia="zh-CN"/>
        </w:rPr>
        <w:t>S18小组项目测试文档汇总</w:t>
      </w:r>
      <w:bookmarkEnd w:id="0"/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spacing w:line="360" w:lineRule="auto"/>
        <w:rPr>
          <w:rFonts w:ascii="微软雅黑" w:hAnsi="微软雅黑" w:eastAsia="微软雅黑" w:cs="微软雅黑"/>
          <w:bCs/>
          <w:color w:val="000000"/>
          <w:sz w:val="28"/>
          <w:u w:val="single"/>
        </w:rPr>
      </w:pPr>
    </w:p>
    <w:p>
      <w:pPr>
        <w:spacing w:line="360" w:lineRule="auto"/>
        <w:jc w:val="center"/>
        <w:rPr>
          <w:rFonts w:ascii="微软雅黑" w:hAnsi="微软雅黑" w:eastAsia="微软雅黑" w:cs="微软雅黑"/>
          <w:bCs/>
          <w:color w:val="000000"/>
          <w:sz w:val="28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</w:rPr>
        <w:t>编写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崔世昂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 xml:space="preserve">  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2020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年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0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月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2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日</w:t>
      </w:r>
    </w:p>
    <w:p>
      <w:pPr>
        <w:spacing w:line="360" w:lineRule="auto"/>
        <w:rPr>
          <w:rFonts w:ascii="微软雅黑" w:hAnsi="微软雅黑" w:eastAsia="微软雅黑" w:cs="微软雅黑"/>
          <w:bCs/>
          <w:color w:val="000000"/>
          <w:sz w:val="28"/>
        </w:rPr>
      </w:pPr>
    </w:p>
    <w:p>
      <w:pPr>
        <w:spacing w:line="360" w:lineRule="auto"/>
        <w:jc w:val="center"/>
        <w:rPr>
          <w:rFonts w:ascii="微软雅黑" w:hAnsi="微软雅黑" w:eastAsia="微软雅黑" w:cs="微软雅黑"/>
          <w:bCs/>
          <w:color w:val="000000"/>
          <w:sz w:val="28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</w:rPr>
        <w:t>审核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 xml:space="preserve">  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年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月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日</w:t>
      </w:r>
    </w:p>
    <w:p>
      <w:pPr>
        <w:spacing w:line="360" w:lineRule="auto"/>
        <w:rPr>
          <w:rFonts w:ascii="微软雅黑" w:hAnsi="微软雅黑" w:eastAsia="微软雅黑" w:cs="微软雅黑"/>
          <w:bCs/>
          <w:color w:val="000000"/>
          <w:sz w:val="28"/>
        </w:rPr>
      </w:pPr>
    </w:p>
    <w:p>
      <w:pPr>
        <w:spacing w:line="360" w:lineRule="auto"/>
        <w:jc w:val="center"/>
        <w:rPr>
          <w:rFonts w:ascii="微软雅黑" w:hAnsi="微软雅黑" w:eastAsia="微软雅黑" w:cs="微软雅黑"/>
          <w:bCs/>
          <w:color w:val="000000"/>
          <w:sz w:val="28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</w:rPr>
        <w:t>批准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 xml:space="preserve">  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年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月</w:t>
      </w:r>
      <w:r>
        <w:rPr>
          <w:rFonts w:hint="eastAsia" w:ascii="微软雅黑" w:hAnsi="微软雅黑" w:eastAsia="微软雅黑" w:cs="微软雅黑"/>
          <w:bCs/>
          <w:color w:val="000000"/>
          <w:sz w:val="28"/>
          <w:u w:val="single"/>
        </w:rPr>
        <w:t xml:space="preserve">    </w:t>
      </w:r>
      <w:r>
        <w:rPr>
          <w:rFonts w:hint="eastAsia" w:ascii="微软雅黑" w:hAnsi="微软雅黑" w:eastAsia="微软雅黑" w:cs="微软雅黑"/>
          <w:bCs/>
          <w:color w:val="000000"/>
          <w:sz w:val="28"/>
        </w:rPr>
        <w:t>日</w:t>
      </w: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outlineLvl w:val="0"/>
        <w:rPr>
          <w:rFonts w:ascii="微软雅黑" w:hAnsi="微软雅黑" w:eastAsia="微软雅黑" w:cs="微软雅黑"/>
          <w:bCs/>
          <w:color w:val="000000"/>
          <w:sz w:val="32"/>
        </w:rPr>
      </w:pPr>
      <w:bookmarkStart w:id="1" w:name="_Toc21337"/>
      <w:r>
        <w:rPr>
          <w:rFonts w:hint="eastAsia" w:ascii="微软雅黑" w:hAnsi="微软雅黑" w:eastAsia="微软雅黑" w:cs="微软雅黑"/>
          <w:bCs/>
          <w:color w:val="000000"/>
          <w:sz w:val="32"/>
        </w:rPr>
        <w:t>版本控制</w:t>
      </w:r>
      <w:bookmarkEnd w:id="1"/>
    </w:p>
    <w:tbl>
      <w:tblPr>
        <w:tblStyle w:val="9"/>
        <w:tblW w:w="881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1"/>
        <w:gridCol w:w="2295"/>
        <w:gridCol w:w="729"/>
        <w:gridCol w:w="1477"/>
        <w:gridCol w:w="36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1" w:type="dxa"/>
            <w:shd w:val="clear" w:color="auto" w:fill="C0C0C0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</w:rPr>
              <w:t>版本</w:t>
            </w:r>
          </w:p>
        </w:tc>
        <w:tc>
          <w:tcPr>
            <w:tcW w:w="2295" w:type="dxa"/>
            <w:shd w:val="clear" w:color="auto" w:fill="C0C0C0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</w:rPr>
              <w:t>日期</w:t>
            </w:r>
          </w:p>
        </w:tc>
        <w:tc>
          <w:tcPr>
            <w:tcW w:w="729" w:type="dxa"/>
            <w:shd w:val="clear" w:color="auto" w:fill="C0C0C0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</w:rPr>
              <w:t>AMD</w:t>
            </w:r>
          </w:p>
        </w:tc>
        <w:tc>
          <w:tcPr>
            <w:tcW w:w="1477" w:type="dxa"/>
            <w:shd w:val="clear" w:color="auto" w:fill="C0C0C0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</w:rPr>
              <w:t>修订者</w:t>
            </w:r>
          </w:p>
        </w:tc>
        <w:tc>
          <w:tcPr>
            <w:tcW w:w="3647" w:type="dxa"/>
            <w:shd w:val="clear" w:color="auto" w:fill="C0C0C0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1" w:type="dxa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1.0</w:t>
            </w:r>
          </w:p>
        </w:tc>
        <w:tc>
          <w:tcPr>
            <w:tcW w:w="2295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</w:t>
            </w: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/2</w:t>
            </w: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729" w:type="dxa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</w:p>
        </w:tc>
        <w:tc>
          <w:tcPr>
            <w:tcW w:w="1477" w:type="dxa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崔世昂</w:t>
            </w:r>
          </w:p>
        </w:tc>
        <w:tc>
          <w:tcPr>
            <w:tcW w:w="3647" w:type="dxa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添加</w:t>
            </w: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项目测试文档汇总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1" w:type="dxa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1.1</w:t>
            </w:r>
          </w:p>
        </w:tc>
        <w:tc>
          <w:tcPr>
            <w:tcW w:w="2295" w:type="dxa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2020/5/31</w:t>
            </w:r>
          </w:p>
        </w:tc>
        <w:tc>
          <w:tcPr>
            <w:tcW w:w="729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</w:t>
            </w:r>
          </w:p>
        </w:tc>
        <w:tc>
          <w:tcPr>
            <w:tcW w:w="1477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崔世昂</w:t>
            </w:r>
          </w:p>
        </w:tc>
        <w:tc>
          <w:tcPr>
            <w:tcW w:w="3647" w:type="dxa"/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添加个人总结、两项声明等内容</w:t>
            </w:r>
          </w:p>
        </w:tc>
      </w:tr>
    </w:tbl>
    <w:p>
      <w:pPr>
        <w:spacing w:line="360" w:lineRule="auto"/>
        <w:ind w:firstLine="315" w:firstLineChars="150"/>
        <w:rPr>
          <w:rFonts w:ascii="微软雅黑" w:hAnsi="微软雅黑" w:eastAsia="微软雅黑" w:cs="微软雅黑"/>
          <w:bCs/>
          <w:color w:val="000000"/>
          <w:sz w:val="28"/>
        </w:rPr>
      </w:pPr>
      <w:r>
        <w:rPr>
          <w:rFonts w:hint="eastAsia" w:ascii="微软雅黑" w:hAnsi="微软雅黑" w:eastAsia="微软雅黑" w:cs="微软雅黑"/>
          <w:bCs/>
          <w:color w:val="000000"/>
        </w:rPr>
        <w:t>注：（A-添加，M-修改，D-删除）</w:t>
      </w: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</w:p>
    <w:p>
      <w:pPr>
        <w:jc w:val="center"/>
        <w:outlineLvl w:val="0"/>
        <w:rPr>
          <w:rFonts w:ascii="微软雅黑" w:hAnsi="微软雅黑" w:eastAsia="微软雅黑" w:cs="微软雅黑"/>
          <w:bCs/>
          <w:color w:val="000000"/>
          <w:sz w:val="44"/>
          <w:szCs w:val="44"/>
        </w:rPr>
      </w:pPr>
      <w:bookmarkStart w:id="2" w:name="_Toc21535"/>
      <w:bookmarkStart w:id="3" w:name="_Toc10269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</w:rPr>
        <w:t>目录</w:t>
      </w:r>
      <w:bookmarkEnd w:id="2"/>
      <w:bookmarkEnd w:id="3"/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7110"/>
        <w15:color w:val="DBDBDB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bCs/>
          <w:color w:val="000000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 w:val="44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color w:val="000000"/>
              <w:sz w:val="44"/>
              <w:szCs w:val="44"/>
            </w:rPr>
            <w:instrText xml:space="preserve">TOC \o "1-3" \h \u </w:instrText>
          </w:r>
          <w:r>
            <w:rPr>
              <w:rFonts w:ascii="微软雅黑" w:hAnsi="微软雅黑" w:eastAsia="微软雅黑" w:cs="微软雅黑"/>
              <w:bCs/>
              <w:color w:val="000000"/>
              <w:sz w:val="44"/>
              <w:szCs w:val="44"/>
            </w:rPr>
            <w:fldChar w:fldCharType="separate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_Toc16207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44"/>
              <w:lang w:val="en-US" w:eastAsia="zh-CN"/>
            </w:rPr>
            <w:t>S18小组项目测试文档汇总</w:t>
          </w:r>
          <w:r>
            <w:tab/>
          </w:r>
          <w:r>
            <w:fldChar w:fldCharType="begin"/>
          </w:r>
          <w:r>
            <w:instrText xml:space="preserve"> PAGEREF _Toc16207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_Toc21337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</w:rPr>
            <w:t>版本控制</w:t>
          </w:r>
          <w:r>
            <w:tab/>
          </w:r>
          <w:r>
            <w:fldChar w:fldCharType="begin"/>
          </w:r>
          <w:r>
            <w:instrText xml:space="preserve"> PAGEREF _Toc21337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_Toc10269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_Toc10269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_Toc17822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</w:rPr>
            <w:t xml:space="preserve">1  </w:t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独创性声明</w:t>
          </w:r>
          <w:r>
            <w:tab/>
          </w:r>
          <w:r>
            <w:fldChar w:fldCharType="begin"/>
          </w:r>
          <w:r>
            <w:instrText xml:space="preserve"> PAGEREF _Toc17822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_Toc28257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</w:rPr>
            <w:t xml:space="preserve">2  </w:t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使用权声明</w:t>
          </w:r>
          <w:r>
            <w:tab/>
          </w:r>
          <w:r>
            <w:fldChar w:fldCharType="begin"/>
          </w:r>
          <w:r>
            <w:instrText xml:space="preserve"> PAGEREF _Toc28257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_Toc12851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</w:rPr>
            <w:t xml:space="preserve">3  </w:t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测试计划&amp;测试方案</w:t>
          </w:r>
          <w:r>
            <w:tab/>
          </w:r>
          <w:r>
            <w:fldChar w:fldCharType="begin"/>
          </w:r>
          <w:r>
            <w:instrText xml:space="preserve"> PAGEREF _Toc12851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_Toc9890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</w:rPr>
            <w:t xml:space="preserve">4  </w:t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缺陷报告&amp;质量报告</w:t>
          </w:r>
          <w:r>
            <w:tab/>
          </w:r>
          <w:r>
            <w:fldChar w:fldCharType="begin"/>
          </w:r>
          <w:r>
            <w:instrText xml:space="preserve"> PAGEREF _Toc9890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_Toc23316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5  配置管理</w:t>
          </w:r>
          <w:r>
            <w:tab/>
          </w:r>
          <w:r>
            <w:fldChar w:fldCharType="begin"/>
          </w:r>
          <w:r>
            <w:instrText xml:space="preserve"> PAGEREF _Toc23316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_Toc21553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6  会议纪要</w:t>
          </w:r>
          <w:r>
            <w:tab/>
          </w:r>
          <w:r>
            <w:fldChar w:fldCharType="begin"/>
          </w:r>
          <w:r>
            <w:instrText xml:space="preserve"> PAGEREF _Toc21553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_Toc625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7  团队总结</w:t>
          </w:r>
          <w:r>
            <w:tab/>
          </w:r>
          <w:r>
            <w:fldChar w:fldCharType="begin"/>
          </w:r>
          <w:r>
            <w:instrText xml:space="preserve"> PAGEREF _Toc625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begin"/>
          </w:r>
          <w:r>
            <w:rPr>
              <w:rFonts w:ascii="微软雅黑" w:hAnsi="微软雅黑" w:eastAsia="微软雅黑" w:cs="微软雅黑"/>
              <w:bCs/>
              <w:szCs w:val="44"/>
            </w:rPr>
            <w:instrText xml:space="preserve"> HYPERLINK \l _Toc21528 </w:instrText>
          </w:r>
          <w:r>
            <w:rPr>
              <w:rFonts w:ascii="微软雅黑" w:hAnsi="微软雅黑" w:eastAsia="微软雅黑" w:cs="微软雅黑"/>
              <w:bCs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44"/>
              <w:lang w:val="en-US" w:eastAsia="zh-CN"/>
            </w:rPr>
            <w:t>8  个人总结</w:t>
          </w:r>
          <w:r>
            <w:tab/>
          </w:r>
          <w:r>
            <w:fldChar w:fldCharType="begin"/>
          </w:r>
          <w:r>
            <w:instrText xml:space="preserve"> PAGEREF _Toc21528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微软雅黑" w:hAnsi="微软雅黑" w:eastAsia="微软雅黑" w:cs="微软雅黑"/>
              <w:bCs/>
              <w:color w:val="000000"/>
              <w:sz w:val="44"/>
              <w:szCs w:val="44"/>
            </w:rPr>
          </w:pPr>
          <w:r>
            <w:rPr>
              <w:rFonts w:ascii="微软雅黑" w:hAnsi="微软雅黑" w:eastAsia="微软雅黑" w:cs="微软雅黑"/>
              <w:bCs/>
              <w:color w:val="000000"/>
              <w:szCs w:val="44"/>
            </w:rPr>
            <w:fldChar w:fldCharType="end"/>
          </w:r>
        </w:p>
      </w:sdtContent>
    </w:sdt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4" w:name="_Toc352318388"/>
      <w:bookmarkStart w:id="5" w:name="_Toc29116"/>
      <w:bookmarkStart w:id="6" w:name="_Toc17822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</w:rPr>
        <w:t xml:space="preserve">1  </w:t>
      </w:r>
      <w:bookmarkEnd w:id="4"/>
      <w:bookmarkEnd w:id="5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独创性声明</w:t>
      </w:r>
      <w:bookmarkEnd w:id="6"/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r>
        <w:rPr>
          <w:rFonts w:hint="default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25" o:spt="75" type="#_x0000_t75" style="height:235.5pt;width:416.2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Word.Document.12" ShapeID="_x0000_i1025" DrawAspect="Content" ObjectID="_1468075725" r:id="rId5">
            <o:LockedField>false</o:LockedField>
          </o:OLEObject>
        </w:objec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7" w:name="_Toc11452"/>
      <w:bookmarkStart w:id="8" w:name="_Toc352318394"/>
      <w:bookmarkStart w:id="9" w:name="_Toc28257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</w:rPr>
        <w:t xml:space="preserve">2  </w:t>
      </w:r>
      <w:bookmarkEnd w:id="7"/>
      <w:bookmarkEnd w:id="8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使用权声明</w:t>
      </w:r>
      <w:bookmarkEnd w:id="9"/>
    </w:p>
    <w:p>
      <w:pPr>
        <w:spacing w:line="360" w:lineRule="auto"/>
        <w:outlineLvl w:val="9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26" o:spt="75" type="#_x0000_t75" style="height:211.5pt;width:416.2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Word.Document.12" ShapeID="_x0000_i1026" DrawAspect="Content" ObjectID="_1468075726" r:id="rId7">
            <o:LockedField>false</o:LockedField>
          </o:OLEObject>
        </w:objec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10" w:name="_Toc3990"/>
      <w:bookmarkStart w:id="11" w:name="_Toc352318399"/>
      <w:bookmarkStart w:id="12" w:name="_Toc12851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</w:rPr>
        <w:t xml:space="preserve">3  </w:t>
      </w:r>
      <w:bookmarkEnd w:id="10"/>
      <w:bookmarkEnd w:id="11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测试计划&amp;测试方案</w:t>
      </w:r>
      <w:bookmarkEnd w:id="12"/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</w:pPr>
      <w:bookmarkStart w:id="20" w:name="_GoBack"/>
      <w:r>
        <w:rPr>
          <w:rFonts w:hint="default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Word.Document.12" ShapeID="_x0000_i1027" DrawAspect="Icon" ObjectID="_1468075727" r:id="rId9">
            <o:LockedField>false</o:LockedField>
          </o:OLEObject>
        </w:object>
      </w:r>
      <w:bookmarkEnd w:id="20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28" DrawAspect="Icon" ObjectID="_1468075728" r:id="rId1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29" o:spt="75" type="#_x0000_t75" style="height:66pt;width:72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Word.Document.12" ShapeID="_x0000_i1029" DrawAspect="Icon" ObjectID="_1468075729" r:id="rId1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Word.Document.12" ShapeID="_x0000_i1030" DrawAspect="Icon" ObjectID="_1468075730" r:id="rId1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44" o:spt="75" type="#_x0000_t75" style="height:66pt;width:72.7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Word.Document.12" ShapeID="_x0000_i1044" DrawAspect="Icon" ObjectID="_1468075731" r:id="rId1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（注：兼容性测试计划 嵌入在 软件测试方案设计 内）</w: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13" w:name="_Toc9331"/>
      <w:bookmarkStart w:id="14" w:name="_Toc352318405"/>
      <w:bookmarkStart w:id="15" w:name="_Toc9890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</w:rPr>
        <w:t xml:space="preserve">4  </w:t>
      </w:r>
      <w:bookmarkEnd w:id="13"/>
      <w:bookmarkEnd w:id="14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缺陷报告&amp;质量报告</w:t>
      </w:r>
      <w:bookmarkEnd w:id="15"/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r>
        <w:rPr>
          <w:rFonts w:hint="default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Word.Document.12" ShapeID="_x0000_i1032" DrawAspect="Icon" ObjectID="_1468075732" r:id="rId1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3" o:spt="75" type="#_x0000_t75" style="height:66pt;width:72.7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Word.Document.12" ShapeID="_x0000_i1033" DrawAspect="Icon" ObjectID="_1468075733" r:id="rId2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4" o:spt="75" type="#_x0000_t75" style="height:66pt;width:72.7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Word.Document.12" ShapeID="_x0000_i1034" DrawAspect="Icon" ObjectID="_1468075734" r:id="rId2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5" o:spt="75" type="#_x0000_t75" style="height:66pt;width:72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Word.Document.12" ShapeID="_x0000_i1035" DrawAspect="Icon" ObjectID="_1468075735" r:id="rId2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6" o:spt="75" type="#_x0000_t75" style="height:66pt;width:72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Word.Document.12" ShapeID="_x0000_i1036" DrawAspect="Icon" ObjectID="_1468075736" r:id="rId27">
            <o:LockedField>false</o:LockedField>
          </o:OLEObject>
        </w:objec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16" w:name="_Toc23316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5  配置管理</w:t>
      </w:r>
      <w:bookmarkEnd w:id="16"/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我在项目初期就严格地使用Git进行配置管理，虽然往往是我一个人在push和fetch、merge，但我的初衷是大家一起pull request的。</w:t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github仓库地址：</w:t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Cs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/>
          <w:color w:val="0000FF"/>
          <w:sz w:val="28"/>
          <w:szCs w:val="28"/>
          <w:lang w:val="en-US" w:eastAsia="zh-CN"/>
        </w:rPr>
        <w:instrText xml:space="preserve"> HYPERLINK "https://github.com/CORIGIN-And-His-Little-Friends-2020-4-8/SQ-ETteam2020COST.git" </w:instrText>
      </w:r>
      <w:r>
        <w:rPr>
          <w:rFonts w:hint="eastAsia" w:ascii="微软雅黑" w:hAnsi="微软雅黑" w:eastAsia="微软雅黑" w:cs="微软雅黑"/>
          <w:bCs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Cs/>
          <w:color w:val="0000FF"/>
          <w:sz w:val="28"/>
          <w:szCs w:val="28"/>
          <w:lang w:val="en-US" w:eastAsia="zh-CN"/>
        </w:rPr>
        <w:t>https://github.com/CORIGIN-And-His-Little-Friends-2020-4-8/SQ-ETteam2020COST.git</w:t>
      </w:r>
      <w:r>
        <w:rPr>
          <w:rFonts w:hint="eastAsia" w:ascii="微软雅黑" w:hAnsi="微软雅黑" w:eastAsia="微软雅黑" w:cs="微软雅黑"/>
          <w:bCs/>
          <w:color w:val="0000FF"/>
          <w:sz w:val="28"/>
          <w:szCs w:val="2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在仓库中可以看到所有的分支的commit、merge等记录</w: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17" w:name="_Toc21553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6  会议纪要</w:t>
      </w:r>
      <w:bookmarkEnd w:id="17"/>
    </w:p>
    <w:p>
      <w:pPr>
        <w:spacing w:line="360" w:lineRule="auto"/>
        <w:outlineLvl w:val="9"/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我们并没有采用会议软件进行严格的会议，但我使用TIM建立了一个讨论组 2020软件质量与评测技术小组。任务分发以及通知我都是在群里进行说明的，大家也能有效地进行反馈。我觉得虽然使用会议软件能更加有效的面对面交流，但是其时间分配并不像群聊一样灵活。我最初的想法是完全采用分布式管理，也就是我将任务分配给组员，给他们一个DDL，然后让他们采用Git的fork、branch、pull request机制自由、独立地支配自己的时间并向我发出提交请求。我充当了一个配置管理员的角色（只有我能直接write仓库，其他人只能pull request），我会将他们的成果整合进他们的成果分支，然后阶段性地（比如中期报告时）将他们的成果merge到master分支。当然这只是我的初衷，实际操作也差不多，只不过是他们的pull request变成了我的Push，大家还是觉得直接TIM传文件给我更方便。</w:t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其实这一块根据我在Github上Projects分支的各项计划commit记录就能理得清清楚楚。</w:t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2020/4/20  制定项目测试总计划，分配测试子计划任务</w:t>
      </w:r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2020/4/27  按测试子计划分配测试用例设计和测试报告撰写任务</w:t>
      </w:r>
    </w:p>
    <w:p>
      <w:pPr>
        <w:spacing w:line="360" w:lineRule="auto"/>
        <w:outlineLvl w:val="9"/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>2020/5/6   中期成果验收，准备提交中期报告</w:t>
      </w:r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28"/>
          <w:szCs w:val="28"/>
          <w:lang w:val="en-US" w:eastAsia="zh-CN"/>
        </w:rPr>
        <w:t xml:space="preserve">2020/5/27  准备收尾工作 </w: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18" w:name="_Toc625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7  团队总结</w:t>
      </w:r>
      <w:bookmarkEnd w:id="18"/>
    </w:p>
    <w:p>
      <w:pPr>
        <w:spacing w:line="360" w:lineRule="auto"/>
        <w:outlineLvl w:val="9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7" o:spt="75" type="#_x0000_t75" style="height:66pt;width:72.7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Word.Document.12" ShapeID="_x0000_i1037" DrawAspect="Icon" ObjectID="_1468075737" r:id="rId29">
            <o:LockedField>false</o:LockedField>
          </o:OLEObject>
        </w:object>
      </w:r>
    </w:p>
    <w:p>
      <w:pPr>
        <w:spacing w:line="360" w:lineRule="auto"/>
        <w:outlineLvl w:val="0"/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</w:pPr>
      <w:bookmarkStart w:id="19" w:name="_Toc21528"/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>8  个人总结</w:t>
      </w:r>
      <w:bookmarkEnd w:id="19"/>
    </w:p>
    <w:p>
      <w:pPr>
        <w:spacing w:line="360" w:lineRule="auto"/>
        <w:outlineLvl w:val="9"/>
        <w:rPr>
          <w:rFonts w:hint="default" w:ascii="微软雅黑" w:hAnsi="微软雅黑" w:eastAsia="微软雅黑" w:cs="微软雅黑"/>
          <w:bCs/>
          <w:color w:val="000000"/>
          <w:sz w:val="30"/>
          <w:szCs w:val="30"/>
          <w:lang w:val="en-US"/>
        </w:rPr>
      </w:pP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8" o:spt="75" type="#_x0000_t75" style="height:66pt;width:72.7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Word.Document.12" ShapeID="_x0000_i1038" DrawAspect="Icon" ObjectID="_1468075738" r:id="rId3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39" o:spt="75" type="#_x0000_t75" style="height:66pt;width:72.7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Word.Document.12" ShapeID="_x0000_i1039" DrawAspect="Icon" ObjectID="_1468075739" r:id="rId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40" o:spt="75" type="#_x0000_t75" style="height:66pt;width:72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Word.Document.12" ShapeID="_x0000_i1040" DrawAspect="Icon" ObjectID="_1468075740" r:id="rId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41" o:spt="75" type="#_x0000_t75" style="height:66pt;width:72.7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Word.Document.12" ShapeID="_x0000_i1041" DrawAspect="Icon" ObjectID="_1468075741" r:id="rId3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42" o:spt="75" type="#_x0000_t75" style="height:66pt;width:72.7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Word.Document.12" ShapeID="_x0000_i1042" DrawAspect="Icon" ObjectID="_1468075742" r:id="rId3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Cs/>
          <w:color w:val="000000"/>
          <w:sz w:val="44"/>
          <w:szCs w:val="44"/>
          <w:lang w:val="en-US" w:eastAsia="zh-CN"/>
        </w:rPr>
        <w:object>
          <v:shape id="_x0000_i1043" o:spt="75" type="#_x0000_t75" style="height:66pt;width:72.7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Word.Document.12" ShapeID="_x0000_i1043" DrawAspect="Icon" ObjectID="_1468075743" r:id="rId41">
            <o:LockedField>false</o:LockedField>
          </o:OLEObject>
        </w:objec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</w:pPr>
    <w:r>
      <w:rPr>
        <w:rFonts w:hint="eastAsia"/>
      </w:rPr>
      <w:t xml:space="preserve">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955681"/>
    <w:rsid w:val="00004F95"/>
    <w:rsid w:val="000051D4"/>
    <w:rsid w:val="00045BF3"/>
    <w:rsid w:val="00046643"/>
    <w:rsid w:val="00047496"/>
    <w:rsid w:val="00070A62"/>
    <w:rsid w:val="000777F0"/>
    <w:rsid w:val="000C5911"/>
    <w:rsid w:val="000C6FA3"/>
    <w:rsid w:val="000E2ACF"/>
    <w:rsid w:val="000E2FC6"/>
    <w:rsid w:val="00117EBA"/>
    <w:rsid w:val="00146EB4"/>
    <w:rsid w:val="00153BB8"/>
    <w:rsid w:val="001672C3"/>
    <w:rsid w:val="001C5833"/>
    <w:rsid w:val="001C5CCA"/>
    <w:rsid w:val="00207C52"/>
    <w:rsid w:val="00225274"/>
    <w:rsid w:val="00227951"/>
    <w:rsid w:val="00235BD8"/>
    <w:rsid w:val="002805E4"/>
    <w:rsid w:val="00281D76"/>
    <w:rsid w:val="00285CD3"/>
    <w:rsid w:val="002D3D6F"/>
    <w:rsid w:val="002E3D3D"/>
    <w:rsid w:val="0034538D"/>
    <w:rsid w:val="00360899"/>
    <w:rsid w:val="003A078C"/>
    <w:rsid w:val="003B7294"/>
    <w:rsid w:val="003C2699"/>
    <w:rsid w:val="003D3334"/>
    <w:rsid w:val="00464BA0"/>
    <w:rsid w:val="00473540"/>
    <w:rsid w:val="00477334"/>
    <w:rsid w:val="004C0C9C"/>
    <w:rsid w:val="004C2066"/>
    <w:rsid w:val="004C424A"/>
    <w:rsid w:val="004E011C"/>
    <w:rsid w:val="00536E0F"/>
    <w:rsid w:val="00554319"/>
    <w:rsid w:val="00586433"/>
    <w:rsid w:val="0059409A"/>
    <w:rsid w:val="005B54C7"/>
    <w:rsid w:val="005C220B"/>
    <w:rsid w:val="005E0533"/>
    <w:rsid w:val="005E2CFF"/>
    <w:rsid w:val="005E7B9F"/>
    <w:rsid w:val="00604C95"/>
    <w:rsid w:val="00620F05"/>
    <w:rsid w:val="00621908"/>
    <w:rsid w:val="0064480E"/>
    <w:rsid w:val="006561C2"/>
    <w:rsid w:val="00691678"/>
    <w:rsid w:val="006938D5"/>
    <w:rsid w:val="00696982"/>
    <w:rsid w:val="006A435C"/>
    <w:rsid w:val="006B1B3F"/>
    <w:rsid w:val="006C1C63"/>
    <w:rsid w:val="006F4EAD"/>
    <w:rsid w:val="0072438A"/>
    <w:rsid w:val="007802C6"/>
    <w:rsid w:val="00784B3C"/>
    <w:rsid w:val="007B3209"/>
    <w:rsid w:val="007C4557"/>
    <w:rsid w:val="00800406"/>
    <w:rsid w:val="0085051E"/>
    <w:rsid w:val="0088799A"/>
    <w:rsid w:val="008C6EBF"/>
    <w:rsid w:val="008D0446"/>
    <w:rsid w:val="008F1D50"/>
    <w:rsid w:val="009166F6"/>
    <w:rsid w:val="00926F44"/>
    <w:rsid w:val="009A125B"/>
    <w:rsid w:val="009D151F"/>
    <w:rsid w:val="009E724D"/>
    <w:rsid w:val="009F4736"/>
    <w:rsid w:val="00A15285"/>
    <w:rsid w:val="00A23949"/>
    <w:rsid w:val="00A307CD"/>
    <w:rsid w:val="00A43ECF"/>
    <w:rsid w:val="00A474D1"/>
    <w:rsid w:val="00A50EF2"/>
    <w:rsid w:val="00A645A8"/>
    <w:rsid w:val="00A64D8A"/>
    <w:rsid w:val="00A740CD"/>
    <w:rsid w:val="00B21EC8"/>
    <w:rsid w:val="00B85FD1"/>
    <w:rsid w:val="00BC2FC4"/>
    <w:rsid w:val="00BC33C9"/>
    <w:rsid w:val="00BC45A8"/>
    <w:rsid w:val="00BD2262"/>
    <w:rsid w:val="00C30D48"/>
    <w:rsid w:val="00C376E4"/>
    <w:rsid w:val="00C562E0"/>
    <w:rsid w:val="00C56C02"/>
    <w:rsid w:val="00C75C54"/>
    <w:rsid w:val="00D365CF"/>
    <w:rsid w:val="00D64792"/>
    <w:rsid w:val="00DB5683"/>
    <w:rsid w:val="00DC474B"/>
    <w:rsid w:val="00DD205F"/>
    <w:rsid w:val="00EA4281"/>
    <w:rsid w:val="00EF629D"/>
    <w:rsid w:val="00F14688"/>
    <w:rsid w:val="00F20B66"/>
    <w:rsid w:val="00F67D9B"/>
    <w:rsid w:val="00F772FB"/>
    <w:rsid w:val="00FB4332"/>
    <w:rsid w:val="00FD6928"/>
    <w:rsid w:val="00FE744A"/>
    <w:rsid w:val="04616D7B"/>
    <w:rsid w:val="0488350F"/>
    <w:rsid w:val="04BB2239"/>
    <w:rsid w:val="04D653E1"/>
    <w:rsid w:val="051722A2"/>
    <w:rsid w:val="05C2506C"/>
    <w:rsid w:val="062C20CB"/>
    <w:rsid w:val="06871B70"/>
    <w:rsid w:val="06D23BD0"/>
    <w:rsid w:val="07354E0E"/>
    <w:rsid w:val="07C4614F"/>
    <w:rsid w:val="0A3C0364"/>
    <w:rsid w:val="0B1A726C"/>
    <w:rsid w:val="0BDE1BC7"/>
    <w:rsid w:val="0DAB7573"/>
    <w:rsid w:val="117D6DFC"/>
    <w:rsid w:val="12210430"/>
    <w:rsid w:val="12B37ED3"/>
    <w:rsid w:val="13704D6B"/>
    <w:rsid w:val="13AE1F5B"/>
    <w:rsid w:val="15E92DE8"/>
    <w:rsid w:val="16803A54"/>
    <w:rsid w:val="16963968"/>
    <w:rsid w:val="18C80D2A"/>
    <w:rsid w:val="1ABC46B9"/>
    <w:rsid w:val="1EE434DF"/>
    <w:rsid w:val="20F4181D"/>
    <w:rsid w:val="21382B52"/>
    <w:rsid w:val="218C2003"/>
    <w:rsid w:val="22F75830"/>
    <w:rsid w:val="24F37A98"/>
    <w:rsid w:val="278217D4"/>
    <w:rsid w:val="28955681"/>
    <w:rsid w:val="2A98020A"/>
    <w:rsid w:val="2D223F01"/>
    <w:rsid w:val="321C0776"/>
    <w:rsid w:val="323B09C1"/>
    <w:rsid w:val="34E2585A"/>
    <w:rsid w:val="36AE4778"/>
    <w:rsid w:val="36AF6284"/>
    <w:rsid w:val="37141735"/>
    <w:rsid w:val="38DF22B5"/>
    <w:rsid w:val="3AC05242"/>
    <w:rsid w:val="3D186692"/>
    <w:rsid w:val="3E4511F3"/>
    <w:rsid w:val="3E620AF3"/>
    <w:rsid w:val="3E984A2A"/>
    <w:rsid w:val="3EF11F7B"/>
    <w:rsid w:val="405D525C"/>
    <w:rsid w:val="40F27627"/>
    <w:rsid w:val="41635C89"/>
    <w:rsid w:val="422B223A"/>
    <w:rsid w:val="433D4E67"/>
    <w:rsid w:val="435D3D83"/>
    <w:rsid w:val="43775FEF"/>
    <w:rsid w:val="43F337F0"/>
    <w:rsid w:val="44CC63EB"/>
    <w:rsid w:val="477B30D9"/>
    <w:rsid w:val="4A305FC8"/>
    <w:rsid w:val="4CFA629F"/>
    <w:rsid w:val="4EC64F22"/>
    <w:rsid w:val="4FEA1AD4"/>
    <w:rsid w:val="50AC7F05"/>
    <w:rsid w:val="5367599B"/>
    <w:rsid w:val="53D108B8"/>
    <w:rsid w:val="5611487B"/>
    <w:rsid w:val="566035A4"/>
    <w:rsid w:val="57F57EF1"/>
    <w:rsid w:val="59185ABD"/>
    <w:rsid w:val="5D3F6B22"/>
    <w:rsid w:val="5DCE361E"/>
    <w:rsid w:val="606E14A0"/>
    <w:rsid w:val="61096ACC"/>
    <w:rsid w:val="61342BB4"/>
    <w:rsid w:val="623C33C8"/>
    <w:rsid w:val="63875B61"/>
    <w:rsid w:val="641A5BF6"/>
    <w:rsid w:val="680E1153"/>
    <w:rsid w:val="694B670F"/>
    <w:rsid w:val="6D2A1022"/>
    <w:rsid w:val="6F2973B6"/>
    <w:rsid w:val="70752266"/>
    <w:rsid w:val="718B4553"/>
    <w:rsid w:val="719361DF"/>
    <w:rsid w:val="71AB6651"/>
    <w:rsid w:val="729C36AF"/>
    <w:rsid w:val="74652F13"/>
    <w:rsid w:val="74750322"/>
    <w:rsid w:val="74F079A2"/>
    <w:rsid w:val="752B2CDC"/>
    <w:rsid w:val="77F06DA7"/>
    <w:rsid w:val="784A139F"/>
    <w:rsid w:val="788E331C"/>
    <w:rsid w:val="79BF1D55"/>
    <w:rsid w:val="79C17228"/>
    <w:rsid w:val="7A4A0652"/>
    <w:rsid w:val="7B3C2D1D"/>
    <w:rsid w:val="7C76343E"/>
    <w:rsid w:val="7CA51D46"/>
    <w:rsid w:val="7CBB5FED"/>
    <w:rsid w:val="7D06450F"/>
    <w:rsid w:val="7FA5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semiHidden/>
    <w:uiPriority w:val="0"/>
    <w:pPr>
      <w:shd w:val="clear" w:color="auto" w:fill="000080"/>
    </w:pPr>
  </w:style>
  <w:style w:type="paragraph" w:styleId="4">
    <w:name w:val="toc 3"/>
    <w:basedOn w:val="1"/>
    <w:next w:val="1"/>
    <w:qFormat/>
    <w:uiPriority w:val="39"/>
    <w:pPr>
      <w:ind w:left="840" w:leftChars="400"/>
    </w:pPr>
  </w:style>
  <w:style w:type="paragraph" w:styleId="5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table" w:styleId="10">
    <w:name w:val="Table Grid"/>
    <w:basedOn w:val="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qFormat/>
    <w:uiPriority w:val="99"/>
    <w:rPr>
      <w:color w:val="0000FF"/>
      <w:u w:val="single"/>
    </w:rPr>
  </w:style>
  <w:style w:type="paragraph" w:customStyle="1" w:styleId="13">
    <w:name w:val="1 Char"/>
    <w:basedOn w:val="1"/>
    <w:qFormat/>
    <w:uiPriority w:val="0"/>
    <w:pPr>
      <w:tabs>
        <w:tab w:val="left" w:pos="432"/>
      </w:tabs>
      <w:spacing w:before="50" w:beforeLines="50" w:after="50" w:afterLines="50"/>
      <w:ind w:left="432" w:hanging="432"/>
    </w:pPr>
    <w:rPr>
      <w:sz w:val="24"/>
    </w:rPr>
  </w:style>
  <w:style w:type="character" w:customStyle="1" w:styleId="14">
    <w:name w:val="页眉 字符"/>
    <w:basedOn w:val="11"/>
    <w:link w:val="6"/>
    <w:qFormat/>
    <w:uiPriority w:val="0"/>
    <w:rPr>
      <w:kern w:val="2"/>
      <w:sz w:val="18"/>
      <w:szCs w:val="18"/>
    </w:rPr>
  </w:style>
  <w:style w:type="character" w:customStyle="1" w:styleId="15">
    <w:name w:val="页脚 字符"/>
    <w:basedOn w:val="11"/>
    <w:link w:val="5"/>
    <w:qFormat/>
    <w:uiPriority w:val="0"/>
    <w:rPr>
      <w:kern w:val="2"/>
      <w:sz w:val="18"/>
      <w:szCs w:val="18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Calibri" w:hAnsi="Calibri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Calibri" w:hAnsi="Calibri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19.emf"/><Relationship Id="rId41" Type="http://schemas.openxmlformats.org/officeDocument/2006/relationships/oleObject" Target="embeddings/oleObject19.bin"/><Relationship Id="rId40" Type="http://schemas.openxmlformats.org/officeDocument/2006/relationships/image" Target="media/image18.emf"/><Relationship Id="rId4" Type="http://schemas.openxmlformats.org/officeDocument/2006/relationships/theme" Target="theme/theme1.xml"/><Relationship Id="rId39" Type="http://schemas.openxmlformats.org/officeDocument/2006/relationships/oleObject" Target="embeddings/oleObject18.bin"/><Relationship Id="rId38" Type="http://schemas.openxmlformats.org/officeDocument/2006/relationships/image" Target="media/image17.emf"/><Relationship Id="rId37" Type="http://schemas.openxmlformats.org/officeDocument/2006/relationships/oleObject" Target="embeddings/oleObject17.bin"/><Relationship Id="rId36" Type="http://schemas.openxmlformats.org/officeDocument/2006/relationships/image" Target="media/image16.emf"/><Relationship Id="rId35" Type="http://schemas.openxmlformats.org/officeDocument/2006/relationships/oleObject" Target="embeddings/oleObject16.bin"/><Relationship Id="rId34" Type="http://schemas.openxmlformats.org/officeDocument/2006/relationships/image" Target="media/image15.emf"/><Relationship Id="rId33" Type="http://schemas.openxmlformats.org/officeDocument/2006/relationships/oleObject" Target="embeddings/oleObject15.bin"/><Relationship Id="rId32" Type="http://schemas.openxmlformats.org/officeDocument/2006/relationships/image" Target="media/image14.emf"/><Relationship Id="rId31" Type="http://schemas.openxmlformats.org/officeDocument/2006/relationships/oleObject" Target="embeddings/oleObject14.bin"/><Relationship Id="rId30" Type="http://schemas.openxmlformats.org/officeDocument/2006/relationships/image" Target="media/image13.emf"/><Relationship Id="rId3" Type="http://schemas.openxmlformats.org/officeDocument/2006/relationships/header" Target="header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2.emf"/><Relationship Id="rId27" Type="http://schemas.openxmlformats.org/officeDocument/2006/relationships/oleObject" Target="embeddings/oleObject12.bin"/><Relationship Id="rId26" Type="http://schemas.openxmlformats.org/officeDocument/2006/relationships/image" Target="media/image11.emf"/><Relationship Id="rId25" Type="http://schemas.openxmlformats.org/officeDocument/2006/relationships/oleObject" Target="embeddings/oleObject11.bin"/><Relationship Id="rId24" Type="http://schemas.openxmlformats.org/officeDocument/2006/relationships/image" Target="media/image10.emf"/><Relationship Id="rId23" Type="http://schemas.openxmlformats.org/officeDocument/2006/relationships/oleObject" Target="embeddings/oleObject10.bin"/><Relationship Id="rId22" Type="http://schemas.openxmlformats.org/officeDocument/2006/relationships/image" Target="media/image9.emf"/><Relationship Id="rId21" Type="http://schemas.openxmlformats.org/officeDocument/2006/relationships/oleObject" Target="embeddings/oleObject9.bin"/><Relationship Id="rId20" Type="http://schemas.openxmlformats.org/officeDocument/2006/relationships/image" Target="media/image8.e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7.emf"/><Relationship Id="rId17" Type="http://schemas.openxmlformats.org/officeDocument/2006/relationships/oleObject" Target="embeddings/oleObject7.bin"/><Relationship Id="rId16" Type="http://schemas.openxmlformats.org/officeDocument/2006/relationships/image" Target="media/image6.emf"/><Relationship Id="rId15" Type="http://schemas.openxmlformats.org/officeDocument/2006/relationships/oleObject" Target="embeddings/oleObject6.bin"/><Relationship Id="rId14" Type="http://schemas.openxmlformats.org/officeDocument/2006/relationships/image" Target="media/image5.emf"/><Relationship Id="rId13" Type="http://schemas.openxmlformats.org/officeDocument/2006/relationships/oleObject" Target="embeddings/oleObject5.bin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1760\AppData\Roaming\kingsoft\office6\templates\download\15cb6a90-726b-18f3-798f-c5c0122dfceb\&#36719;&#20214;&#27979;&#35797;&#26041;&#26696;&#27169;&#26495;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软件测试方案模板.doc</Template>
  <Pages>15</Pages>
  <Words>845</Words>
  <Characters>4818</Characters>
  <Lines>40</Lines>
  <Paragraphs>11</Paragraphs>
  <TotalTime>1</TotalTime>
  <ScaleCrop>false</ScaleCrop>
  <LinksUpToDate>false</LinksUpToDate>
  <CharactersWithSpaces>5652</CharactersWithSpaces>
  <Application>WPS Office_11.1.0.9678_F1E327BC-269C-435d-A152-05C5408002CA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2020-04-19T02:46:00Z</dcterms:created>
  <dc:creator>朴实的农场主</dc:creator>
  <cp:lastModifiedBy>朴实的农场主</cp:lastModifiedBy>
  <dcterms:modified xsi:type="dcterms:W3CDTF">2020-05-31T05:44:24Z</dcterms:modified>
  <cp:revision>137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2052-11.1.0.9678</vt:lpwstr>
  </property>
</Properties>
</file>