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05C87A20" w14:textId="15D53313" w:rsidR="004B1282" w:rsidRPr="004B1282" w:rsidRDefault="000B4880">
          <w:pPr>
            <w:pStyle w:val="TOC1"/>
            <w:tabs>
              <w:tab w:val="right" w:leader="dot" w:pos="9350"/>
            </w:tabs>
            <w:rPr>
              <w:rFonts w:ascii="Arial" w:hAnsi="Arial" w:cs="Arial"/>
              <w:b w:val="0"/>
              <w:bCs w:val="0"/>
              <w:caps w:val="0"/>
              <w:noProof/>
              <w:color w:val="5C5C5C" w:themeColor="accent1" w:themeTint="BF"/>
              <w:sz w:val="24"/>
              <w:szCs w:val="24"/>
            </w:rPr>
          </w:pPr>
          <w:r>
            <w:fldChar w:fldCharType="begin"/>
          </w:r>
          <w:r>
            <w:instrText xml:space="preserve"> TOC \o "1-3" \h \z \u </w:instrText>
          </w:r>
          <w:r>
            <w:fldChar w:fldCharType="separate"/>
          </w:r>
          <w:hyperlink w:anchor="_Toc138501508" w:history="1">
            <w:r w:rsidR="004B1282" w:rsidRPr="004B1282">
              <w:rPr>
                <w:b w:val="0"/>
                <w:bCs w:val="0"/>
                <w:caps w:val="0"/>
                <w:noProof/>
                <w:color w:val="5C5C5C" w:themeColor="accent1" w:themeTint="BF"/>
                <w:sz w:val="24"/>
                <w:szCs w:val="24"/>
              </w:rPr>
              <w:t>Design Strategy Based on quality requirements and decomposition.</w:t>
            </w:r>
            <w:r w:rsidR="004B1282" w:rsidRPr="004B1282">
              <w:rPr>
                <w:rFonts w:ascii="Arial" w:hAnsi="Arial" w:cs="Arial"/>
                <w:b w:val="0"/>
                <w:bCs w:val="0"/>
                <w:caps w:val="0"/>
                <w:noProof/>
                <w:webHidden/>
                <w:color w:val="5C5C5C" w:themeColor="accent1" w:themeTint="BF"/>
                <w:sz w:val="24"/>
                <w:szCs w:val="24"/>
              </w:rPr>
              <w:tab/>
            </w:r>
            <w:r w:rsidR="004B1282" w:rsidRPr="004B1282">
              <w:rPr>
                <w:rFonts w:ascii="Arial" w:hAnsi="Arial" w:cs="Arial"/>
                <w:b w:val="0"/>
                <w:bCs w:val="0"/>
                <w:caps w:val="0"/>
                <w:noProof/>
                <w:webHidden/>
                <w:color w:val="5C5C5C" w:themeColor="accent1" w:themeTint="BF"/>
                <w:sz w:val="24"/>
                <w:szCs w:val="24"/>
              </w:rPr>
              <w:fldChar w:fldCharType="begin"/>
            </w:r>
            <w:r w:rsidR="004B1282" w:rsidRPr="004B1282">
              <w:rPr>
                <w:rFonts w:ascii="Arial" w:hAnsi="Arial" w:cs="Arial"/>
                <w:b w:val="0"/>
                <w:bCs w:val="0"/>
                <w:caps w:val="0"/>
                <w:noProof/>
                <w:webHidden/>
                <w:color w:val="5C5C5C" w:themeColor="accent1" w:themeTint="BF"/>
                <w:sz w:val="24"/>
                <w:szCs w:val="24"/>
              </w:rPr>
              <w:instrText xml:space="preserve"> PAGEREF _Toc138501508 \h </w:instrText>
            </w:r>
            <w:r w:rsidR="004B1282" w:rsidRPr="004B1282">
              <w:rPr>
                <w:rFonts w:ascii="Arial" w:hAnsi="Arial" w:cs="Arial"/>
                <w:b w:val="0"/>
                <w:bCs w:val="0"/>
                <w:caps w:val="0"/>
                <w:noProof/>
                <w:webHidden/>
                <w:color w:val="5C5C5C" w:themeColor="accent1" w:themeTint="BF"/>
                <w:sz w:val="24"/>
                <w:szCs w:val="24"/>
              </w:rPr>
            </w:r>
            <w:r w:rsidR="004B1282" w:rsidRPr="004B1282">
              <w:rPr>
                <w:rFonts w:ascii="Arial" w:hAnsi="Arial" w:cs="Arial"/>
                <w:b w:val="0"/>
                <w:bCs w:val="0"/>
                <w:caps w:val="0"/>
                <w:noProof/>
                <w:webHidden/>
                <w:color w:val="5C5C5C" w:themeColor="accent1" w:themeTint="BF"/>
                <w:sz w:val="24"/>
                <w:szCs w:val="24"/>
              </w:rPr>
              <w:fldChar w:fldCharType="separate"/>
            </w:r>
            <w:r w:rsidR="004B1282">
              <w:rPr>
                <w:rFonts w:ascii="Arial" w:hAnsi="Arial" w:cs="Arial"/>
                <w:b w:val="0"/>
                <w:bCs w:val="0"/>
                <w:caps w:val="0"/>
                <w:noProof/>
                <w:webHidden/>
                <w:color w:val="5C5C5C" w:themeColor="accent1" w:themeTint="BF"/>
                <w:sz w:val="24"/>
                <w:szCs w:val="24"/>
              </w:rPr>
              <w:t>3</w:t>
            </w:r>
            <w:r w:rsidR="004B1282" w:rsidRPr="004B1282">
              <w:rPr>
                <w:rFonts w:ascii="Arial" w:hAnsi="Arial" w:cs="Arial"/>
                <w:b w:val="0"/>
                <w:bCs w:val="0"/>
                <w:caps w:val="0"/>
                <w:noProof/>
                <w:webHidden/>
                <w:color w:val="5C5C5C" w:themeColor="accent1" w:themeTint="BF"/>
                <w:sz w:val="24"/>
                <w:szCs w:val="24"/>
              </w:rPr>
              <w:fldChar w:fldCharType="end"/>
            </w:r>
          </w:hyperlink>
        </w:p>
        <w:p w14:paraId="7701DF09" w14:textId="593BA363"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09" w:history="1">
            <w:r w:rsidRPr="004B1282">
              <w:rPr>
                <w:smallCaps w:val="0"/>
                <w:noProof/>
                <w:color w:val="5C5C5C" w:themeColor="accent1" w:themeTint="BF"/>
                <w:sz w:val="24"/>
                <w:szCs w:val="24"/>
              </w:rPr>
              <w:t>Quality requirements:</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_Toc138501509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3</w:t>
            </w:r>
            <w:r w:rsidRPr="004B1282">
              <w:rPr>
                <w:rFonts w:ascii="Arial" w:hAnsi="Arial" w:cs="Arial"/>
                <w:smallCaps w:val="0"/>
                <w:noProof/>
                <w:webHidden/>
                <w:color w:val="5C5C5C" w:themeColor="accent1" w:themeTint="BF"/>
                <w:sz w:val="24"/>
                <w:szCs w:val="24"/>
              </w:rPr>
              <w:fldChar w:fldCharType="end"/>
            </w:r>
          </w:hyperlink>
        </w:p>
        <w:p w14:paraId="1DD64C11" w14:textId="48075459"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0" w:history="1">
            <w:r w:rsidRPr="004B1282">
              <w:rPr>
                <w:smallCaps w:val="0"/>
                <w:noProof/>
                <w:color w:val="5C5C5C" w:themeColor="accent1" w:themeTint="BF"/>
                <w:sz w:val="24"/>
                <w:szCs w:val="24"/>
              </w:rPr>
              <w:t>Decomposition:</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_Toc138501510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3</w:t>
            </w:r>
            <w:r w:rsidRPr="004B1282">
              <w:rPr>
                <w:rFonts w:ascii="Arial" w:hAnsi="Arial" w:cs="Arial"/>
                <w:smallCaps w:val="0"/>
                <w:noProof/>
                <w:webHidden/>
                <w:color w:val="5C5C5C" w:themeColor="accent1" w:themeTint="BF"/>
                <w:sz w:val="24"/>
                <w:szCs w:val="24"/>
              </w:rPr>
              <w:fldChar w:fldCharType="end"/>
            </w:r>
          </w:hyperlink>
        </w:p>
        <w:p w14:paraId="4130DBF4" w14:textId="794DCFB9" w:rsidR="004B1282" w:rsidRPr="004B1282" w:rsidRDefault="004B1282">
          <w:pPr>
            <w:pStyle w:val="TOC1"/>
            <w:tabs>
              <w:tab w:val="right" w:leader="dot" w:pos="9350"/>
            </w:tabs>
            <w:rPr>
              <w:rFonts w:ascii="Arial" w:hAnsi="Arial" w:cs="Arial"/>
              <w:b w:val="0"/>
              <w:bCs w:val="0"/>
              <w:caps w:val="0"/>
              <w:noProof/>
              <w:color w:val="5C5C5C" w:themeColor="accent1" w:themeTint="BF"/>
              <w:sz w:val="24"/>
              <w:szCs w:val="24"/>
            </w:rPr>
          </w:pPr>
          <w:hyperlink w:anchor="_Toc138501511" w:history="1">
            <w:r w:rsidRPr="004B1282">
              <w:rPr>
                <w:b w:val="0"/>
                <w:bCs w:val="0"/>
                <w:caps w:val="0"/>
                <w:noProof/>
                <w:color w:val="5C5C5C" w:themeColor="accent1" w:themeTint="BF"/>
                <w:sz w:val="24"/>
                <w:szCs w:val="24"/>
              </w:rPr>
              <w:t>Architectural Patterns and Styles</w:t>
            </w:r>
            <w:r w:rsidRPr="004B1282">
              <w:rPr>
                <w:rFonts w:ascii="Arial" w:hAnsi="Arial" w:cs="Arial"/>
                <w:b w:val="0"/>
                <w:bCs w:val="0"/>
                <w:caps w:val="0"/>
                <w:noProof/>
                <w:webHidden/>
                <w:color w:val="5C5C5C" w:themeColor="accent1" w:themeTint="BF"/>
                <w:sz w:val="24"/>
                <w:szCs w:val="24"/>
              </w:rPr>
              <w:tab/>
            </w:r>
            <w:r w:rsidRPr="004B1282">
              <w:rPr>
                <w:rFonts w:ascii="Arial" w:hAnsi="Arial" w:cs="Arial"/>
                <w:b w:val="0"/>
                <w:bCs w:val="0"/>
                <w:caps w:val="0"/>
                <w:noProof/>
                <w:webHidden/>
                <w:color w:val="5C5C5C" w:themeColor="accent1" w:themeTint="BF"/>
                <w:sz w:val="24"/>
                <w:szCs w:val="24"/>
              </w:rPr>
              <w:fldChar w:fldCharType="begin"/>
            </w:r>
            <w:r w:rsidRPr="004B1282">
              <w:rPr>
                <w:rFonts w:ascii="Arial" w:hAnsi="Arial" w:cs="Arial"/>
                <w:b w:val="0"/>
                <w:bCs w:val="0"/>
                <w:caps w:val="0"/>
                <w:noProof/>
                <w:webHidden/>
                <w:color w:val="5C5C5C" w:themeColor="accent1" w:themeTint="BF"/>
                <w:sz w:val="24"/>
                <w:szCs w:val="24"/>
              </w:rPr>
              <w:instrText xml:space="preserve"> PAGEREF _Toc138501511 \h </w:instrText>
            </w:r>
            <w:r w:rsidRPr="004B1282">
              <w:rPr>
                <w:rFonts w:ascii="Arial" w:hAnsi="Arial" w:cs="Arial"/>
                <w:b w:val="0"/>
                <w:bCs w:val="0"/>
                <w:caps w:val="0"/>
                <w:noProof/>
                <w:webHidden/>
                <w:color w:val="5C5C5C" w:themeColor="accent1" w:themeTint="BF"/>
                <w:sz w:val="24"/>
                <w:szCs w:val="24"/>
              </w:rPr>
            </w:r>
            <w:r w:rsidRPr="004B1282">
              <w:rPr>
                <w:rFonts w:ascii="Arial" w:hAnsi="Arial" w:cs="Arial"/>
                <w:b w:val="0"/>
                <w:bCs w:val="0"/>
                <w:caps w:val="0"/>
                <w:noProof/>
                <w:webHidden/>
                <w:color w:val="5C5C5C" w:themeColor="accent1" w:themeTint="BF"/>
                <w:sz w:val="24"/>
                <w:szCs w:val="24"/>
              </w:rPr>
              <w:fldChar w:fldCharType="separate"/>
            </w:r>
            <w:r>
              <w:rPr>
                <w:rFonts w:ascii="Arial" w:hAnsi="Arial" w:cs="Arial"/>
                <w:b w:val="0"/>
                <w:bCs w:val="0"/>
                <w:caps w:val="0"/>
                <w:noProof/>
                <w:webHidden/>
                <w:color w:val="5C5C5C" w:themeColor="accent1" w:themeTint="BF"/>
                <w:sz w:val="24"/>
                <w:szCs w:val="24"/>
              </w:rPr>
              <w:t>3</w:t>
            </w:r>
            <w:r w:rsidRPr="004B1282">
              <w:rPr>
                <w:rFonts w:ascii="Arial" w:hAnsi="Arial" w:cs="Arial"/>
                <w:b w:val="0"/>
                <w:bCs w:val="0"/>
                <w:caps w:val="0"/>
                <w:noProof/>
                <w:webHidden/>
                <w:color w:val="5C5C5C" w:themeColor="accent1" w:themeTint="BF"/>
                <w:sz w:val="24"/>
                <w:szCs w:val="24"/>
              </w:rPr>
              <w:fldChar w:fldCharType="end"/>
            </w:r>
          </w:hyperlink>
        </w:p>
        <w:p w14:paraId="0A72E6D3" w14:textId="23991D4B"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2" w:history="1">
            <w:r w:rsidRPr="004B1282">
              <w:rPr>
                <w:smallCaps w:val="0"/>
                <w:noProof/>
                <w:color w:val="5C5C5C" w:themeColor="accent1" w:themeTint="BF"/>
                <w:sz w:val="24"/>
                <w:szCs w:val="24"/>
              </w:rPr>
              <w:t>Event-Driven Architecture</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_Toc138501512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4</w:t>
            </w:r>
            <w:r w:rsidRPr="004B1282">
              <w:rPr>
                <w:rFonts w:ascii="Arial" w:hAnsi="Arial" w:cs="Arial"/>
                <w:smallCaps w:val="0"/>
                <w:noProof/>
                <w:webHidden/>
                <w:color w:val="5C5C5C" w:themeColor="accent1" w:themeTint="BF"/>
                <w:sz w:val="24"/>
                <w:szCs w:val="24"/>
              </w:rPr>
              <w:fldChar w:fldCharType="end"/>
            </w:r>
          </w:hyperlink>
        </w:p>
        <w:p w14:paraId="750DF58E" w14:textId="22BC4D21"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3" w:history="1">
            <w:r w:rsidRPr="004B1282">
              <w:rPr>
                <w:smallCaps w:val="0"/>
                <w:noProof/>
                <w:color w:val="5C5C5C" w:themeColor="accent1" w:themeTint="BF"/>
                <w:sz w:val="24"/>
                <w:szCs w:val="24"/>
              </w:rPr>
              <w:t>Monolithic &amp; CQRS</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_Toc138501513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5</w:t>
            </w:r>
            <w:r w:rsidRPr="004B1282">
              <w:rPr>
                <w:rFonts w:ascii="Arial" w:hAnsi="Arial" w:cs="Arial"/>
                <w:smallCaps w:val="0"/>
                <w:noProof/>
                <w:webHidden/>
                <w:color w:val="5C5C5C" w:themeColor="accent1" w:themeTint="BF"/>
                <w:sz w:val="24"/>
                <w:szCs w:val="24"/>
              </w:rPr>
              <w:fldChar w:fldCharType="end"/>
            </w:r>
          </w:hyperlink>
        </w:p>
        <w:p w14:paraId="33923EAD" w14:textId="4F15919D"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4" w:history="1">
            <w:r w:rsidRPr="004B1282">
              <w:rPr>
                <w:smallCaps w:val="0"/>
                <w:noProof/>
                <w:color w:val="5C5C5C" w:themeColor="accent1" w:themeTint="BF"/>
                <w:sz w:val="24"/>
                <w:szCs w:val="24"/>
              </w:rPr>
              <w:t>Multi-Tier</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_Toc138501514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6</w:t>
            </w:r>
            <w:r w:rsidRPr="004B1282">
              <w:rPr>
                <w:rFonts w:ascii="Arial" w:hAnsi="Arial" w:cs="Arial"/>
                <w:smallCaps w:val="0"/>
                <w:noProof/>
                <w:webHidden/>
                <w:color w:val="5C5C5C" w:themeColor="accent1" w:themeTint="BF"/>
                <w:sz w:val="24"/>
                <w:szCs w:val="24"/>
              </w:rPr>
              <w:fldChar w:fldCharType="end"/>
            </w:r>
          </w:hyperlink>
        </w:p>
        <w:p w14:paraId="0C7B3084" w14:textId="127B66B6"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5" w:history="1">
            <w:r w:rsidRPr="004B1282">
              <w:rPr>
                <w:smallCaps w:val="0"/>
                <w:noProof/>
                <w:color w:val="5C5C5C" w:themeColor="accent1" w:themeTint="BF"/>
                <w:sz w:val="24"/>
                <w:szCs w:val="24"/>
              </w:rPr>
              <w:t>Model-View-Controller</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_Toc138501515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7</w:t>
            </w:r>
            <w:r w:rsidRPr="004B1282">
              <w:rPr>
                <w:rFonts w:ascii="Arial" w:hAnsi="Arial" w:cs="Arial"/>
                <w:smallCaps w:val="0"/>
                <w:noProof/>
                <w:webHidden/>
                <w:color w:val="5C5C5C" w:themeColor="accent1" w:themeTint="BF"/>
                <w:sz w:val="24"/>
                <w:szCs w:val="24"/>
              </w:rPr>
              <w:fldChar w:fldCharType="end"/>
            </w:r>
          </w:hyperlink>
        </w:p>
        <w:p w14:paraId="6D00FE3C" w14:textId="316AE8A0" w:rsidR="004B1282" w:rsidRPr="004B1282" w:rsidRDefault="004B1282">
          <w:pPr>
            <w:pStyle w:val="TOC1"/>
            <w:tabs>
              <w:tab w:val="right" w:leader="dot" w:pos="9350"/>
            </w:tabs>
            <w:rPr>
              <w:rFonts w:ascii="Arial" w:hAnsi="Arial" w:cs="Arial"/>
              <w:b w:val="0"/>
              <w:bCs w:val="0"/>
              <w:caps w:val="0"/>
              <w:noProof/>
              <w:color w:val="5C5C5C" w:themeColor="accent1" w:themeTint="BF"/>
              <w:sz w:val="24"/>
              <w:szCs w:val="24"/>
            </w:rPr>
          </w:pPr>
          <w:hyperlink w:anchor="_Toc138501516" w:history="1">
            <w:r w:rsidRPr="004B1282">
              <w:rPr>
                <w:b w:val="0"/>
                <w:bCs w:val="0"/>
                <w:caps w:val="0"/>
                <w:noProof/>
                <w:color w:val="5C5C5C" w:themeColor="accent1" w:themeTint="BF"/>
                <w:sz w:val="24"/>
                <w:szCs w:val="24"/>
              </w:rPr>
              <w:t>Architecture Design</w:t>
            </w:r>
            <w:r w:rsidRPr="004B1282">
              <w:rPr>
                <w:rFonts w:ascii="Arial" w:hAnsi="Arial" w:cs="Arial"/>
                <w:b w:val="0"/>
                <w:bCs w:val="0"/>
                <w:caps w:val="0"/>
                <w:noProof/>
                <w:webHidden/>
                <w:color w:val="5C5C5C" w:themeColor="accent1" w:themeTint="BF"/>
                <w:sz w:val="24"/>
                <w:szCs w:val="24"/>
              </w:rPr>
              <w:tab/>
            </w:r>
            <w:r w:rsidRPr="004B1282">
              <w:rPr>
                <w:rFonts w:ascii="Arial" w:hAnsi="Arial" w:cs="Arial"/>
                <w:b w:val="0"/>
                <w:bCs w:val="0"/>
                <w:caps w:val="0"/>
                <w:noProof/>
                <w:webHidden/>
                <w:color w:val="5C5C5C" w:themeColor="accent1" w:themeTint="BF"/>
                <w:sz w:val="24"/>
                <w:szCs w:val="24"/>
              </w:rPr>
              <w:fldChar w:fldCharType="begin"/>
            </w:r>
            <w:r w:rsidRPr="004B1282">
              <w:rPr>
                <w:rFonts w:ascii="Arial" w:hAnsi="Arial" w:cs="Arial"/>
                <w:b w:val="0"/>
                <w:bCs w:val="0"/>
                <w:caps w:val="0"/>
                <w:noProof/>
                <w:webHidden/>
                <w:color w:val="5C5C5C" w:themeColor="accent1" w:themeTint="BF"/>
                <w:sz w:val="24"/>
                <w:szCs w:val="24"/>
              </w:rPr>
              <w:instrText xml:space="preserve"> PAGEREF _Toc138501516 \h </w:instrText>
            </w:r>
            <w:r w:rsidRPr="004B1282">
              <w:rPr>
                <w:rFonts w:ascii="Arial" w:hAnsi="Arial" w:cs="Arial"/>
                <w:b w:val="0"/>
                <w:bCs w:val="0"/>
                <w:caps w:val="0"/>
                <w:noProof/>
                <w:webHidden/>
                <w:color w:val="5C5C5C" w:themeColor="accent1" w:themeTint="BF"/>
                <w:sz w:val="24"/>
                <w:szCs w:val="24"/>
              </w:rPr>
            </w:r>
            <w:r w:rsidRPr="004B1282">
              <w:rPr>
                <w:rFonts w:ascii="Arial" w:hAnsi="Arial" w:cs="Arial"/>
                <w:b w:val="0"/>
                <w:bCs w:val="0"/>
                <w:caps w:val="0"/>
                <w:noProof/>
                <w:webHidden/>
                <w:color w:val="5C5C5C" w:themeColor="accent1" w:themeTint="BF"/>
                <w:sz w:val="24"/>
                <w:szCs w:val="24"/>
              </w:rPr>
              <w:fldChar w:fldCharType="separate"/>
            </w:r>
            <w:r>
              <w:rPr>
                <w:rFonts w:ascii="Arial" w:hAnsi="Arial" w:cs="Arial"/>
                <w:b w:val="0"/>
                <w:bCs w:val="0"/>
                <w:caps w:val="0"/>
                <w:noProof/>
                <w:webHidden/>
                <w:color w:val="5C5C5C" w:themeColor="accent1" w:themeTint="BF"/>
                <w:sz w:val="24"/>
                <w:szCs w:val="24"/>
              </w:rPr>
              <w:t>9</w:t>
            </w:r>
            <w:r w:rsidRPr="004B1282">
              <w:rPr>
                <w:rFonts w:ascii="Arial" w:hAnsi="Arial" w:cs="Arial"/>
                <w:b w:val="0"/>
                <w:bCs w:val="0"/>
                <w:caps w:val="0"/>
                <w:noProof/>
                <w:webHidden/>
                <w:color w:val="5C5C5C" w:themeColor="accent1" w:themeTint="BF"/>
                <w:sz w:val="24"/>
                <w:szCs w:val="24"/>
              </w:rPr>
              <w:fldChar w:fldCharType="end"/>
            </w:r>
          </w:hyperlink>
        </w:p>
        <w:p w14:paraId="5A262C2C" w14:textId="2B426CF2" w:rsidR="004B1282" w:rsidRPr="004B1282" w:rsidRDefault="004B1282">
          <w:pPr>
            <w:pStyle w:val="TOC1"/>
            <w:tabs>
              <w:tab w:val="right" w:leader="dot" w:pos="9350"/>
            </w:tabs>
            <w:rPr>
              <w:rFonts w:ascii="Arial" w:hAnsi="Arial" w:cs="Arial"/>
              <w:b w:val="0"/>
              <w:bCs w:val="0"/>
              <w:caps w:val="0"/>
              <w:noProof/>
              <w:color w:val="5C5C5C" w:themeColor="accent1" w:themeTint="BF"/>
              <w:sz w:val="24"/>
              <w:szCs w:val="24"/>
            </w:rPr>
          </w:pPr>
          <w:hyperlink w:anchor="_Toc138501517" w:history="1">
            <w:r w:rsidRPr="004B1282">
              <w:rPr>
                <w:b w:val="0"/>
                <w:bCs w:val="0"/>
                <w:caps w:val="0"/>
                <w:noProof/>
                <w:color w:val="5C5C5C" w:themeColor="accent1" w:themeTint="BF"/>
                <w:sz w:val="24"/>
                <w:szCs w:val="24"/>
              </w:rPr>
              <w:t>Architectural Quality Requirements</w:t>
            </w:r>
            <w:r w:rsidRPr="004B1282">
              <w:rPr>
                <w:rFonts w:ascii="Arial" w:hAnsi="Arial" w:cs="Arial"/>
                <w:b w:val="0"/>
                <w:bCs w:val="0"/>
                <w:caps w:val="0"/>
                <w:noProof/>
                <w:webHidden/>
                <w:color w:val="5C5C5C" w:themeColor="accent1" w:themeTint="BF"/>
                <w:sz w:val="24"/>
                <w:szCs w:val="24"/>
              </w:rPr>
              <w:tab/>
            </w:r>
            <w:r w:rsidRPr="004B1282">
              <w:rPr>
                <w:rFonts w:ascii="Arial" w:hAnsi="Arial" w:cs="Arial"/>
                <w:b w:val="0"/>
                <w:bCs w:val="0"/>
                <w:caps w:val="0"/>
                <w:noProof/>
                <w:webHidden/>
                <w:color w:val="5C5C5C" w:themeColor="accent1" w:themeTint="BF"/>
                <w:sz w:val="24"/>
                <w:szCs w:val="24"/>
              </w:rPr>
              <w:fldChar w:fldCharType="begin"/>
            </w:r>
            <w:r w:rsidRPr="004B1282">
              <w:rPr>
                <w:rFonts w:ascii="Arial" w:hAnsi="Arial" w:cs="Arial"/>
                <w:b w:val="0"/>
                <w:bCs w:val="0"/>
                <w:caps w:val="0"/>
                <w:noProof/>
                <w:webHidden/>
                <w:color w:val="5C5C5C" w:themeColor="accent1" w:themeTint="BF"/>
                <w:sz w:val="24"/>
                <w:szCs w:val="24"/>
              </w:rPr>
              <w:instrText xml:space="preserve"> PAGEREF _Toc138501517 \h </w:instrText>
            </w:r>
            <w:r w:rsidRPr="004B1282">
              <w:rPr>
                <w:rFonts w:ascii="Arial" w:hAnsi="Arial" w:cs="Arial"/>
                <w:b w:val="0"/>
                <w:bCs w:val="0"/>
                <w:caps w:val="0"/>
                <w:noProof/>
                <w:webHidden/>
                <w:color w:val="5C5C5C" w:themeColor="accent1" w:themeTint="BF"/>
                <w:sz w:val="24"/>
                <w:szCs w:val="24"/>
              </w:rPr>
            </w:r>
            <w:r w:rsidRPr="004B1282">
              <w:rPr>
                <w:rFonts w:ascii="Arial" w:hAnsi="Arial" w:cs="Arial"/>
                <w:b w:val="0"/>
                <w:bCs w:val="0"/>
                <w:caps w:val="0"/>
                <w:noProof/>
                <w:webHidden/>
                <w:color w:val="5C5C5C" w:themeColor="accent1" w:themeTint="BF"/>
                <w:sz w:val="24"/>
                <w:szCs w:val="24"/>
              </w:rPr>
              <w:fldChar w:fldCharType="separate"/>
            </w:r>
            <w:r>
              <w:rPr>
                <w:rFonts w:ascii="Arial" w:hAnsi="Arial" w:cs="Arial"/>
                <w:b w:val="0"/>
                <w:bCs w:val="0"/>
                <w:caps w:val="0"/>
                <w:noProof/>
                <w:webHidden/>
                <w:color w:val="5C5C5C" w:themeColor="accent1" w:themeTint="BF"/>
                <w:sz w:val="24"/>
                <w:szCs w:val="24"/>
              </w:rPr>
              <w:t>10</w:t>
            </w:r>
            <w:r w:rsidRPr="004B1282">
              <w:rPr>
                <w:rFonts w:ascii="Arial" w:hAnsi="Arial" w:cs="Arial"/>
                <w:b w:val="0"/>
                <w:bCs w:val="0"/>
                <w:caps w:val="0"/>
                <w:noProof/>
                <w:webHidden/>
                <w:color w:val="5C5C5C" w:themeColor="accent1" w:themeTint="BF"/>
                <w:sz w:val="24"/>
                <w:szCs w:val="24"/>
              </w:rPr>
              <w:fldChar w:fldCharType="end"/>
            </w:r>
          </w:hyperlink>
        </w:p>
        <w:p w14:paraId="05796EE0" w14:textId="56D3E518"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8" w:history="1">
            <w:r w:rsidRPr="004B1282">
              <w:rPr>
                <w:smallCaps w:val="0"/>
                <w:noProof/>
                <w:color w:val="5C5C5C" w:themeColor="accent1" w:themeTint="BF"/>
                <w:sz w:val="24"/>
                <w:szCs w:val="24"/>
              </w:rPr>
              <w:t>Maintainability</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_Toc138501518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10</w:t>
            </w:r>
            <w:r w:rsidRPr="004B1282">
              <w:rPr>
                <w:rFonts w:ascii="Arial" w:hAnsi="Arial" w:cs="Arial"/>
                <w:smallCaps w:val="0"/>
                <w:noProof/>
                <w:webHidden/>
                <w:color w:val="5C5C5C" w:themeColor="accent1" w:themeTint="BF"/>
                <w:sz w:val="24"/>
                <w:szCs w:val="24"/>
              </w:rPr>
              <w:fldChar w:fldCharType="end"/>
            </w:r>
          </w:hyperlink>
        </w:p>
        <w:p w14:paraId="1E9F4784" w14:textId="572CE57E"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19" w:history="1">
            <w:r w:rsidRPr="004B1282">
              <w:rPr>
                <w:smallCaps w:val="0"/>
                <w:noProof/>
                <w:color w:val="5C5C5C" w:themeColor="accent1" w:themeTint="BF"/>
                <w:sz w:val="24"/>
                <w:szCs w:val="24"/>
              </w:rPr>
              <w:t>Scalability and Performance</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_Toc138501519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10</w:t>
            </w:r>
            <w:r w:rsidRPr="004B1282">
              <w:rPr>
                <w:rFonts w:ascii="Arial" w:hAnsi="Arial" w:cs="Arial"/>
                <w:smallCaps w:val="0"/>
                <w:noProof/>
                <w:webHidden/>
                <w:color w:val="5C5C5C" w:themeColor="accent1" w:themeTint="BF"/>
                <w:sz w:val="24"/>
                <w:szCs w:val="24"/>
              </w:rPr>
              <w:fldChar w:fldCharType="end"/>
            </w:r>
          </w:hyperlink>
        </w:p>
        <w:p w14:paraId="5F875902" w14:textId="1FB51E14"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0" w:history="1">
            <w:r w:rsidRPr="004B1282">
              <w:rPr>
                <w:smallCaps w:val="0"/>
                <w:noProof/>
                <w:color w:val="5C5C5C" w:themeColor="accent1" w:themeTint="BF"/>
                <w:sz w:val="24"/>
                <w:szCs w:val="24"/>
              </w:rPr>
              <w:t>Security</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_Toc138501520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11</w:t>
            </w:r>
            <w:r w:rsidRPr="004B1282">
              <w:rPr>
                <w:rFonts w:ascii="Arial" w:hAnsi="Arial" w:cs="Arial"/>
                <w:smallCaps w:val="0"/>
                <w:noProof/>
                <w:webHidden/>
                <w:color w:val="5C5C5C" w:themeColor="accent1" w:themeTint="BF"/>
                <w:sz w:val="24"/>
                <w:szCs w:val="24"/>
              </w:rPr>
              <w:fldChar w:fldCharType="end"/>
            </w:r>
          </w:hyperlink>
        </w:p>
        <w:p w14:paraId="666E9B8F" w14:textId="43BD3605"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1" w:history="1">
            <w:r w:rsidRPr="004B1282">
              <w:rPr>
                <w:smallCaps w:val="0"/>
                <w:noProof/>
                <w:color w:val="5C5C5C" w:themeColor="accent1" w:themeTint="BF"/>
                <w:sz w:val="24"/>
                <w:szCs w:val="24"/>
              </w:rPr>
              <w:t>Usability</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_Toc138501521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11</w:t>
            </w:r>
            <w:r w:rsidRPr="004B1282">
              <w:rPr>
                <w:rFonts w:ascii="Arial" w:hAnsi="Arial" w:cs="Arial"/>
                <w:smallCaps w:val="0"/>
                <w:noProof/>
                <w:webHidden/>
                <w:color w:val="5C5C5C" w:themeColor="accent1" w:themeTint="BF"/>
                <w:sz w:val="24"/>
                <w:szCs w:val="24"/>
              </w:rPr>
              <w:fldChar w:fldCharType="end"/>
            </w:r>
          </w:hyperlink>
        </w:p>
        <w:p w14:paraId="3C52A420" w14:textId="20E07230"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2" w:history="1">
            <w:r w:rsidRPr="004B1282">
              <w:rPr>
                <w:smallCaps w:val="0"/>
                <w:noProof/>
                <w:color w:val="5C5C5C" w:themeColor="accent1" w:themeTint="BF"/>
                <w:sz w:val="24"/>
                <w:szCs w:val="24"/>
              </w:rPr>
              <w:t>Reliability</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_Toc138501522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12</w:t>
            </w:r>
            <w:r w:rsidRPr="004B1282">
              <w:rPr>
                <w:rFonts w:ascii="Arial" w:hAnsi="Arial" w:cs="Arial"/>
                <w:smallCaps w:val="0"/>
                <w:noProof/>
                <w:webHidden/>
                <w:color w:val="5C5C5C" w:themeColor="accent1" w:themeTint="BF"/>
                <w:sz w:val="24"/>
                <w:szCs w:val="24"/>
              </w:rPr>
              <w:fldChar w:fldCharType="end"/>
            </w:r>
          </w:hyperlink>
        </w:p>
        <w:p w14:paraId="496F3E09" w14:textId="79F27E2A" w:rsidR="004B1282" w:rsidRPr="004B1282" w:rsidRDefault="004B1282">
          <w:pPr>
            <w:pStyle w:val="TOC1"/>
            <w:tabs>
              <w:tab w:val="right" w:leader="dot" w:pos="9350"/>
            </w:tabs>
            <w:rPr>
              <w:rFonts w:ascii="Arial" w:hAnsi="Arial" w:cs="Arial"/>
              <w:b w:val="0"/>
              <w:bCs w:val="0"/>
              <w:caps w:val="0"/>
              <w:noProof/>
              <w:color w:val="5C5C5C" w:themeColor="accent1" w:themeTint="BF"/>
              <w:sz w:val="24"/>
              <w:szCs w:val="24"/>
            </w:rPr>
          </w:pPr>
          <w:hyperlink w:anchor="_Toc138501523" w:history="1">
            <w:r w:rsidRPr="004B1282">
              <w:rPr>
                <w:b w:val="0"/>
                <w:bCs w:val="0"/>
                <w:caps w:val="0"/>
                <w:noProof/>
                <w:color w:val="5C5C5C" w:themeColor="accent1" w:themeTint="BF"/>
                <w:sz w:val="24"/>
                <w:szCs w:val="24"/>
              </w:rPr>
              <w:t>Architectural Constraints</w:t>
            </w:r>
            <w:r w:rsidRPr="004B1282">
              <w:rPr>
                <w:rFonts w:ascii="Arial" w:hAnsi="Arial" w:cs="Arial"/>
                <w:b w:val="0"/>
                <w:bCs w:val="0"/>
                <w:caps w:val="0"/>
                <w:noProof/>
                <w:webHidden/>
                <w:color w:val="5C5C5C" w:themeColor="accent1" w:themeTint="BF"/>
                <w:sz w:val="24"/>
                <w:szCs w:val="24"/>
              </w:rPr>
              <w:tab/>
            </w:r>
            <w:r w:rsidRPr="004B1282">
              <w:rPr>
                <w:rFonts w:ascii="Arial" w:hAnsi="Arial" w:cs="Arial"/>
                <w:b w:val="0"/>
                <w:bCs w:val="0"/>
                <w:caps w:val="0"/>
                <w:noProof/>
                <w:webHidden/>
                <w:color w:val="5C5C5C" w:themeColor="accent1" w:themeTint="BF"/>
                <w:sz w:val="24"/>
                <w:szCs w:val="24"/>
              </w:rPr>
              <w:fldChar w:fldCharType="begin"/>
            </w:r>
            <w:r w:rsidRPr="004B1282">
              <w:rPr>
                <w:rFonts w:ascii="Arial" w:hAnsi="Arial" w:cs="Arial"/>
                <w:b w:val="0"/>
                <w:bCs w:val="0"/>
                <w:caps w:val="0"/>
                <w:noProof/>
                <w:webHidden/>
                <w:color w:val="5C5C5C" w:themeColor="accent1" w:themeTint="BF"/>
                <w:sz w:val="24"/>
                <w:szCs w:val="24"/>
              </w:rPr>
              <w:instrText xml:space="preserve"> PAGEREF _Toc138501523 \h </w:instrText>
            </w:r>
            <w:r w:rsidRPr="004B1282">
              <w:rPr>
                <w:rFonts w:ascii="Arial" w:hAnsi="Arial" w:cs="Arial"/>
                <w:b w:val="0"/>
                <w:bCs w:val="0"/>
                <w:caps w:val="0"/>
                <w:noProof/>
                <w:webHidden/>
                <w:color w:val="5C5C5C" w:themeColor="accent1" w:themeTint="BF"/>
                <w:sz w:val="24"/>
                <w:szCs w:val="24"/>
              </w:rPr>
            </w:r>
            <w:r w:rsidRPr="004B1282">
              <w:rPr>
                <w:rFonts w:ascii="Arial" w:hAnsi="Arial" w:cs="Arial"/>
                <w:b w:val="0"/>
                <w:bCs w:val="0"/>
                <w:caps w:val="0"/>
                <w:noProof/>
                <w:webHidden/>
                <w:color w:val="5C5C5C" w:themeColor="accent1" w:themeTint="BF"/>
                <w:sz w:val="24"/>
                <w:szCs w:val="24"/>
              </w:rPr>
              <w:fldChar w:fldCharType="separate"/>
            </w:r>
            <w:r>
              <w:rPr>
                <w:rFonts w:ascii="Arial" w:hAnsi="Arial" w:cs="Arial"/>
                <w:b w:val="0"/>
                <w:bCs w:val="0"/>
                <w:caps w:val="0"/>
                <w:noProof/>
                <w:webHidden/>
                <w:color w:val="5C5C5C" w:themeColor="accent1" w:themeTint="BF"/>
                <w:sz w:val="24"/>
                <w:szCs w:val="24"/>
              </w:rPr>
              <w:t>12</w:t>
            </w:r>
            <w:r w:rsidRPr="004B1282">
              <w:rPr>
                <w:rFonts w:ascii="Arial" w:hAnsi="Arial" w:cs="Arial"/>
                <w:b w:val="0"/>
                <w:bCs w:val="0"/>
                <w:caps w:val="0"/>
                <w:noProof/>
                <w:webHidden/>
                <w:color w:val="5C5C5C" w:themeColor="accent1" w:themeTint="BF"/>
                <w:sz w:val="24"/>
                <w:szCs w:val="24"/>
              </w:rPr>
              <w:fldChar w:fldCharType="end"/>
            </w:r>
          </w:hyperlink>
        </w:p>
        <w:p w14:paraId="4BABB403" w14:textId="167CCFE4" w:rsidR="004B1282" w:rsidRPr="004B1282" w:rsidRDefault="004B1282">
          <w:pPr>
            <w:pStyle w:val="TOC1"/>
            <w:tabs>
              <w:tab w:val="right" w:leader="dot" w:pos="9350"/>
            </w:tabs>
            <w:rPr>
              <w:rFonts w:ascii="Arial" w:hAnsi="Arial" w:cs="Arial"/>
              <w:b w:val="0"/>
              <w:bCs w:val="0"/>
              <w:caps w:val="0"/>
              <w:noProof/>
              <w:color w:val="5C5C5C" w:themeColor="accent1" w:themeTint="BF"/>
              <w:sz w:val="24"/>
              <w:szCs w:val="24"/>
            </w:rPr>
          </w:pPr>
          <w:hyperlink w:anchor="_Toc138501524" w:history="1">
            <w:r w:rsidRPr="004B1282">
              <w:rPr>
                <w:b w:val="0"/>
                <w:bCs w:val="0"/>
                <w:caps w:val="0"/>
                <w:noProof/>
                <w:color w:val="5C5C5C" w:themeColor="accent1" w:themeTint="BF"/>
                <w:sz w:val="24"/>
                <w:szCs w:val="24"/>
              </w:rPr>
              <w:t>Technology Choices</w:t>
            </w:r>
            <w:r w:rsidRPr="004B1282">
              <w:rPr>
                <w:rFonts w:ascii="Arial" w:hAnsi="Arial" w:cs="Arial"/>
                <w:b w:val="0"/>
                <w:bCs w:val="0"/>
                <w:caps w:val="0"/>
                <w:noProof/>
                <w:webHidden/>
                <w:color w:val="5C5C5C" w:themeColor="accent1" w:themeTint="BF"/>
                <w:sz w:val="24"/>
                <w:szCs w:val="24"/>
              </w:rPr>
              <w:tab/>
            </w:r>
            <w:r w:rsidRPr="004B1282">
              <w:rPr>
                <w:rFonts w:ascii="Arial" w:hAnsi="Arial" w:cs="Arial"/>
                <w:b w:val="0"/>
                <w:bCs w:val="0"/>
                <w:caps w:val="0"/>
                <w:noProof/>
                <w:webHidden/>
                <w:color w:val="5C5C5C" w:themeColor="accent1" w:themeTint="BF"/>
                <w:sz w:val="24"/>
                <w:szCs w:val="24"/>
              </w:rPr>
              <w:fldChar w:fldCharType="begin"/>
            </w:r>
            <w:r w:rsidRPr="004B1282">
              <w:rPr>
                <w:rFonts w:ascii="Arial" w:hAnsi="Arial" w:cs="Arial"/>
                <w:b w:val="0"/>
                <w:bCs w:val="0"/>
                <w:caps w:val="0"/>
                <w:noProof/>
                <w:webHidden/>
                <w:color w:val="5C5C5C" w:themeColor="accent1" w:themeTint="BF"/>
                <w:sz w:val="24"/>
                <w:szCs w:val="24"/>
              </w:rPr>
              <w:instrText xml:space="preserve"> PAGEREF _Toc138501524 \h </w:instrText>
            </w:r>
            <w:r w:rsidRPr="004B1282">
              <w:rPr>
                <w:rFonts w:ascii="Arial" w:hAnsi="Arial" w:cs="Arial"/>
                <w:b w:val="0"/>
                <w:bCs w:val="0"/>
                <w:caps w:val="0"/>
                <w:noProof/>
                <w:webHidden/>
                <w:color w:val="5C5C5C" w:themeColor="accent1" w:themeTint="BF"/>
                <w:sz w:val="24"/>
                <w:szCs w:val="24"/>
              </w:rPr>
            </w:r>
            <w:r w:rsidRPr="004B1282">
              <w:rPr>
                <w:rFonts w:ascii="Arial" w:hAnsi="Arial" w:cs="Arial"/>
                <w:b w:val="0"/>
                <w:bCs w:val="0"/>
                <w:caps w:val="0"/>
                <w:noProof/>
                <w:webHidden/>
                <w:color w:val="5C5C5C" w:themeColor="accent1" w:themeTint="BF"/>
                <w:sz w:val="24"/>
                <w:szCs w:val="24"/>
              </w:rPr>
              <w:fldChar w:fldCharType="separate"/>
            </w:r>
            <w:r>
              <w:rPr>
                <w:rFonts w:ascii="Arial" w:hAnsi="Arial" w:cs="Arial"/>
                <w:b w:val="0"/>
                <w:bCs w:val="0"/>
                <w:caps w:val="0"/>
                <w:noProof/>
                <w:webHidden/>
                <w:color w:val="5C5C5C" w:themeColor="accent1" w:themeTint="BF"/>
                <w:sz w:val="24"/>
                <w:szCs w:val="24"/>
              </w:rPr>
              <w:t>12</w:t>
            </w:r>
            <w:r w:rsidRPr="004B1282">
              <w:rPr>
                <w:rFonts w:ascii="Arial" w:hAnsi="Arial" w:cs="Arial"/>
                <w:b w:val="0"/>
                <w:bCs w:val="0"/>
                <w:caps w:val="0"/>
                <w:noProof/>
                <w:webHidden/>
                <w:color w:val="5C5C5C" w:themeColor="accent1" w:themeTint="BF"/>
                <w:sz w:val="24"/>
                <w:szCs w:val="24"/>
              </w:rPr>
              <w:fldChar w:fldCharType="end"/>
            </w:r>
          </w:hyperlink>
        </w:p>
        <w:p w14:paraId="1525C1A4" w14:textId="2EEA433E"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5" w:history="1">
            <w:r w:rsidRPr="004B1282">
              <w:rPr>
                <w:smallCaps w:val="0"/>
                <w:noProof/>
                <w:color w:val="5C5C5C" w:themeColor="accent1" w:themeTint="BF"/>
                <w:sz w:val="24"/>
                <w:szCs w:val="24"/>
              </w:rPr>
              <w:t>Front-end: Angular</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_Toc138501525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12</w:t>
            </w:r>
            <w:r w:rsidRPr="004B1282">
              <w:rPr>
                <w:rFonts w:ascii="Arial" w:hAnsi="Arial" w:cs="Arial"/>
                <w:smallCaps w:val="0"/>
                <w:noProof/>
                <w:webHidden/>
                <w:color w:val="5C5C5C" w:themeColor="accent1" w:themeTint="BF"/>
                <w:sz w:val="24"/>
                <w:szCs w:val="24"/>
              </w:rPr>
              <w:fldChar w:fldCharType="end"/>
            </w:r>
          </w:hyperlink>
        </w:p>
        <w:p w14:paraId="64826F4B" w14:textId="7D5D0492"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6" w:history="1">
            <w:r w:rsidRPr="004B1282">
              <w:rPr>
                <w:smallCaps w:val="0"/>
                <w:noProof/>
                <w:color w:val="5C5C5C" w:themeColor="accent1" w:themeTint="BF"/>
                <w:sz w:val="24"/>
                <w:szCs w:val="24"/>
              </w:rPr>
              <w:t>Backend: NestJS</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_Toc138501526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15</w:t>
            </w:r>
            <w:r w:rsidRPr="004B1282">
              <w:rPr>
                <w:rFonts w:ascii="Arial" w:hAnsi="Arial" w:cs="Arial"/>
                <w:smallCaps w:val="0"/>
                <w:noProof/>
                <w:webHidden/>
                <w:color w:val="5C5C5C" w:themeColor="accent1" w:themeTint="BF"/>
                <w:sz w:val="24"/>
                <w:szCs w:val="24"/>
              </w:rPr>
              <w:fldChar w:fldCharType="end"/>
            </w:r>
          </w:hyperlink>
        </w:p>
        <w:p w14:paraId="7AF46B5B" w14:textId="3BC1EAA6" w:rsidR="004B1282" w:rsidRPr="004B1282" w:rsidRDefault="004B1282">
          <w:pPr>
            <w:pStyle w:val="TOC2"/>
            <w:tabs>
              <w:tab w:val="right" w:leader="dot" w:pos="9350"/>
            </w:tabs>
            <w:rPr>
              <w:rFonts w:ascii="Arial" w:hAnsi="Arial" w:cs="Arial"/>
              <w:smallCaps w:val="0"/>
              <w:noProof/>
              <w:color w:val="5C5C5C" w:themeColor="accent1" w:themeTint="BF"/>
              <w:sz w:val="24"/>
              <w:szCs w:val="24"/>
            </w:rPr>
          </w:pPr>
          <w:hyperlink w:anchor="_Toc138501527" w:history="1">
            <w:r w:rsidRPr="004B1282">
              <w:rPr>
                <w:smallCaps w:val="0"/>
                <w:noProof/>
                <w:color w:val="5C5C5C" w:themeColor="accent1" w:themeTint="BF"/>
                <w:sz w:val="24"/>
                <w:szCs w:val="24"/>
              </w:rPr>
              <w:t>Database: MongoDB</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_Toc138501527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17</w:t>
            </w:r>
            <w:r w:rsidRPr="004B1282">
              <w:rPr>
                <w:rFonts w:ascii="Arial" w:hAnsi="Arial" w:cs="Arial"/>
                <w:smallCaps w:val="0"/>
                <w:noProof/>
                <w:webHidden/>
                <w:color w:val="5C5C5C" w:themeColor="accent1" w:themeTint="BF"/>
                <w:sz w:val="24"/>
                <w:szCs w:val="24"/>
              </w:rPr>
              <w:fldChar w:fldCharType="end"/>
            </w:r>
          </w:hyperlink>
        </w:p>
        <w:p w14:paraId="0DC77D78" w14:textId="3AB0BCC5" w:rsidR="004B1282" w:rsidRDefault="004B1282">
          <w:pPr>
            <w:pStyle w:val="TOC2"/>
            <w:tabs>
              <w:tab w:val="right" w:leader="dot" w:pos="9350"/>
            </w:tabs>
            <w:rPr>
              <w:rFonts w:eastAsiaTheme="minorEastAsia"/>
              <w:smallCaps w:val="0"/>
              <w:noProof/>
              <w:kern w:val="2"/>
              <w:sz w:val="22"/>
              <w:szCs w:val="22"/>
              <w14:ligatures w14:val="standardContextual"/>
            </w:rPr>
          </w:pPr>
          <w:hyperlink w:anchor="_Toc138501528" w:history="1">
            <w:r w:rsidRPr="004B1282">
              <w:rPr>
                <w:smallCaps w:val="0"/>
                <w:noProof/>
                <w:color w:val="5C5C5C" w:themeColor="accent1" w:themeTint="BF"/>
                <w:sz w:val="24"/>
                <w:szCs w:val="24"/>
              </w:rPr>
              <w:t>Hosting: AWS</w:t>
            </w:r>
            <w:r w:rsidRPr="004B1282">
              <w:rPr>
                <w:rFonts w:ascii="Arial" w:hAnsi="Arial" w:cs="Arial"/>
                <w:smallCaps w:val="0"/>
                <w:noProof/>
                <w:webHidden/>
                <w:color w:val="5C5C5C" w:themeColor="accent1" w:themeTint="BF"/>
                <w:sz w:val="24"/>
                <w:szCs w:val="24"/>
              </w:rPr>
              <w:tab/>
            </w:r>
            <w:r w:rsidRPr="004B1282">
              <w:rPr>
                <w:rFonts w:ascii="Arial" w:hAnsi="Arial" w:cs="Arial"/>
                <w:smallCaps w:val="0"/>
                <w:noProof/>
                <w:webHidden/>
                <w:color w:val="5C5C5C" w:themeColor="accent1" w:themeTint="BF"/>
                <w:sz w:val="24"/>
                <w:szCs w:val="24"/>
              </w:rPr>
              <w:fldChar w:fldCharType="begin"/>
            </w:r>
            <w:r w:rsidRPr="004B1282">
              <w:rPr>
                <w:rFonts w:ascii="Arial" w:hAnsi="Arial" w:cs="Arial"/>
                <w:smallCaps w:val="0"/>
                <w:noProof/>
                <w:webHidden/>
                <w:color w:val="5C5C5C" w:themeColor="accent1" w:themeTint="BF"/>
                <w:sz w:val="24"/>
                <w:szCs w:val="24"/>
              </w:rPr>
              <w:instrText xml:space="preserve"> PAGEREF _Toc138501528 \h </w:instrText>
            </w:r>
            <w:r w:rsidRPr="004B1282">
              <w:rPr>
                <w:rFonts w:ascii="Arial" w:hAnsi="Arial" w:cs="Arial"/>
                <w:smallCaps w:val="0"/>
                <w:noProof/>
                <w:webHidden/>
                <w:color w:val="5C5C5C" w:themeColor="accent1" w:themeTint="BF"/>
                <w:sz w:val="24"/>
                <w:szCs w:val="24"/>
              </w:rPr>
            </w:r>
            <w:r w:rsidRPr="004B1282">
              <w:rPr>
                <w:rFonts w:ascii="Arial" w:hAnsi="Arial" w:cs="Arial"/>
                <w:smallCaps w:val="0"/>
                <w:noProof/>
                <w:webHidden/>
                <w:color w:val="5C5C5C" w:themeColor="accent1" w:themeTint="BF"/>
                <w:sz w:val="24"/>
                <w:szCs w:val="24"/>
              </w:rPr>
              <w:fldChar w:fldCharType="separate"/>
            </w:r>
            <w:r>
              <w:rPr>
                <w:rFonts w:ascii="Arial" w:hAnsi="Arial" w:cs="Arial"/>
                <w:smallCaps w:val="0"/>
                <w:noProof/>
                <w:webHidden/>
                <w:color w:val="5C5C5C" w:themeColor="accent1" w:themeTint="BF"/>
                <w:sz w:val="24"/>
                <w:szCs w:val="24"/>
              </w:rPr>
              <w:t>19</w:t>
            </w:r>
            <w:r w:rsidRPr="004B1282">
              <w:rPr>
                <w:rFonts w:ascii="Arial" w:hAnsi="Arial" w:cs="Arial"/>
                <w:smallCaps w:val="0"/>
                <w:noProof/>
                <w:webHidden/>
                <w:color w:val="5C5C5C" w:themeColor="accent1" w:themeTint="BF"/>
                <w:sz w:val="24"/>
                <w:szCs w:val="24"/>
              </w:rPr>
              <w:fldChar w:fldCharType="end"/>
            </w:r>
          </w:hyperlink>
        </w:p>
        <w:p w14:paraId="683D6783" w14:textId="39251E5D"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501508"/>
      <w:r w:rsidRPr="004B1282">
        <w:rPr>
          <w:rFonts w:ascii="Arial" w:hAnsi="Arial" w:cs="Arial"/>
          <w:b/>
          <w:bCs/>
          <w:color w:val="5C5C5C" w:themeColor="accent1" w:themeTint="BF"/>
          <w:sz w:val="36"/>
          <w:szCs w:val="36"/>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501509"/>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501510"/>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4B1282" w:rsidRDefault="00912A95" w:rsidP="00BE413A">
      <w:pPr>
        <w:tabs>
          <w:tab w:val="left" w:pos="1206"/>
        </w:tabs>
        <w:spacing w:line="360" w:lineRule="auto"/>
        <w:outlineLvl w:val="0"/>
        <w:rPr>
          <w:rFonts w:ascii="Arial" w:hAnsi="Arial" w:cs="Arial"/>
          <w:color w:val="5C5C5C" w:themeColor="accent1" w:themeTint="BF"/>
          <w:sz w:val="36"/>
          <w:szCs w:val="36"/>
        </w:rPr>
      </w:pPr>
      <w:bookmarkStart w:id="3" w:name="_Toc138501511"/>
      <w:r w:rsidRPr="004B1282">
        <w:rPr>
          <w:rFonts w:ascii="Arial" w:hAnsi="Arial" w:cs="Arial"/>
          <w:b/>
          <w:bCs/>
          <w:color w:val="5C5C5C" w:themeColor="accent1" w:themeTint="BF"/>
          <w:sz w:val="36"/>
          <w:szCs w:val="36"/>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501512"/>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noProof/>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501513"/>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501514"/>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501515"/>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57AD98E2" w14:textId="77777777" w:rsidR="004B1282" w:rsidRDefault="004B1282">
      <w:pPr>
        <w:rPr>
          <w:rFonts w:ascii="Arial" w:hAnsi="Arial" w:cs="Arial"/>
          <w:b/>
          <w:bCs/>
          <w:color w:val="5C5C5C" w:themeColor="accent1" w:themeTint="BF"/>
          <w:sz w:val="36"/>
          <w:szCs w:val="36"/>
        </w:rPr>
      </w:pPr>
      <w:r>
        <w:rPr>
          <w:rFonts w:ascii="Arial" w:hAnsi="Arial" w:cs="Arial"/>
          <w:b/>
          <w:bCs/>
          <w:color w:val="5C5C5C" w:themeColor="accent1" w:themeTint="BF"/>
          <w:sz w:val="36"/>
          <w:szCs w:val="36"/>
        </w:rPr>
        <w:br w:type="page"/>
      </w:r>
    </w:p>
    <w:p w14:paraId="5877CD36" w14:textId="3D624F57" w:rsidR="004B1282" w:rsidRPr="005122E7" w:rsidRDefault="004B1282" w:rsidP="005122E7">
      <w:pPr>
        <w:tabs>
          <w:tab w:val="left" w:pos="1206"/>
        </w:tabs>
        <w:spacing w:line="360" w:lineRule="auto"/>
        <w:outlineLvl w:val="0"/>
        <w:rPr>
          <w:rFonts w:ascii="Arial" w:hAnsi="Arial" w:cs="Arial"/>
          <w:b/>
          <w:bCs/>
          <w:color w:val="5C5C5C" w:themeColor="accent1" w:themeTint="BF"/>
          <w:sz w:val="24"/>
          <w:szCs w:val="24"/>
        </w:rPr>
      </w:pPr>
      <w:bookmarkStart w:id="8" w:name="_Toc138501516"/>
      <w:r w:rsidRPr="00912A95">
        <w:rPr>
          <w:rFonts w:ascii="Arial" w:hAnsi="Arial" w:cs="Arial"/>
          <w:noProof/>
          <w:color w:val="5C5C5C" w:themeColor="accent1" w:themeTint="BF"/>
          <w:sz w:val="24"/>
          <w:szCs w:val="24"/>
        </w:rPr>
        <w:lastRenderedPageBreak/>
        <w:drawing>
          <wp:anchor distT="0" distB="0" distL="114300" distR="114300" simplePos="0" relativeHeight="251808768" behindDoc="0" locked="0" layoutInCell="1" allowOverlap="1" wp14:anchorId="7BB2047C" wp14:editId="7F6D3C16">
            <wp:simplePos x="0" y="0"/>
            <wp:positionH relativeFrom="margin">
              <wp:posOffset>-723265</wp:posOffset>
            </wp:positionH>
            <wp:positionV relativeFrom="page">
              <wp:posOffset>3452495</wp:posOffset>
            </wp:positionV>
            <wp:extent cx="7426960" cy="3771900"/>
            <wp:effectExtent l="0" t="1270" r="1270" b="1270"/>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42696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A95" w:rsidRPr="004B1282">
        <w:rPr>
          <w:rFonts w:ascii="Arial" w:hAnsi="Arial" w:cs="Arial"/>
          <w:b/>
          <w:bCs/>
          <w:color w:val="5C5C5C" w:themeColor="accent1" w:themeTint="BF"/>
          <w:sz w:val="36"/>
          <w:szCs w:val="36"/>
        </w:rPr>
        <w:t>Architecture Design</w:t>
      </w:r>
      <w:bookmarkEnd w:id="8"/>
    </w:p>
    <w:p w14:paraId="0CB88CD5" w14:textId="00F1B875" w:rsidR="00912A95" w:rsidRPr="004B1282" w:rsidRDefault="00912A95" w:rsidP="0072298E">
      <w:pPr>
        <w:tabs>
          <w:tab w:val="left" w:pos="1206"/>
        </w:tabs>
        <w:spacing w:line="360" w:lineRule="auto"/>
        <w:outlineLvl w:val="0"/>
        <w:rPr>
          <w:rFonts w:ascii="Arial" w:hAnsi="Arial" w:cs="Arial"/>
          <w:color w:val="5C5C5C" w:themeColor="accent1" w:themeTint="BF"/>
          <w:sz w:val="36"/>
          <w:szCs w:val="36"/>
        </w:rPr>
      </w:pPr>
      <w:bookmarkStart w:id="9" w:name="_Toc138501517"/>
      <w:r w:rsidRPr="004B1282">
        <w:rPr>
          <w:rFonts w:ascii="Arial" w:hAnsi="Arial" w:cs="Arial"/>
          <w:b/>
          <w:bCs/>
          <w:color w:val="5C5C5C" w:themeColor="accent1" w:themeTint="BF"/>
          <w:sz w:val="36"/>
          <w:szCs w:val="36"/>
        </w:rPr>
        <w:lastRenderedPageBreak/>
        <w:t>Architectural Quality Requirements</w:t>
      </w:r>
      <w:bookmarkEnd w:id="9"/>
    </w:p>
    <w:p w14:paraId="44037783" w14:textId="1E7DFB1F"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501518"/>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best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501519"/>
      <w:r w:rsidRPr="00685D8B">
        <w:rPr>
          <w:rFonts w:ascii="Arial" w:hAnsi="Arial" w:cs="Arial"/>
          <w:color w:val="5C5C5C" w:themeColor="accent1" w:themeTint="BF"/>
          <w:sz w:val="24"/>
          <w:szCs w:val="24"/>
          <w:u w:val="single"/>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501520"/>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501521"/>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501522"/>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integration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4B1282" w:rsidRDefault="00912A95" w:rsidP="008A09C8">
      <w:pPr>
        <w:tabs>
          <w:tab w:val="left" w:pos="1206"/>
        </w:tabs>
        <w:spacing w:line="360" w:lineRule="auto"/>
        <w:outlineLvl w:val="0"/>
        <w:rPr>
          <w:rFonts w:ascii="Arial" w:hAnsi="Arial" w:cs="Arial"/>
          <w:color w:val="5C5C5C" w:themeColor="accent1" w:themeTint="BF"/>
          <w:sz w:val="36"/>
          <w:szCs w:val="36"/>
        </w:rPr>
      </w:pPr>
      <w:bookmarkStart w:id="15" w:name="_Toc138501523"/>
      <w:r w:rsidRPr="004B1282">
        <w:rPr>
          <w:rFonts w:ascii="Arial" w:hAnsi="Arial" w:cs="Arial"/>
          <w:b/>
          <w:bCs/>
          <w:color w:val="5C5C5C" w:themeColor="accent1" w:themeTint="BF"/>
          <w:sz w:val="36"/>
          <w:szCs w:val="36"/>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3DA45379" w:rsidR="00912A95" w:rsidRPr="004B1282" w:rsidRDefault="00912A95" w:rsidP="008A09C8">
      <w:pPr>
        <w:tabs>
          <w:tab w:val="left" w:pos="1206"/>
        </w:tabs>
        <w:spacing w:line="360" w:lineRule="auto"/>
        <w:outlineLvl w:val="0"/>
        <w:rPr>
          <w:rFonts w:ascii="Arial" w:hAnsi="Arial" w:cs="Arial"/>
          <w:color w:val="5C5C5C" w:themeColor="accent1" w:themeTint="BF"/>
          <w:sz w:val="36"/>
          <w:szCs w:val="36"/>
        </w:rPr>
      </w:pPr>
      <w:bookmarkStart w:id="16" w:name="_Toc138501524"/>
      <w:r w:rsidRPr="004B1282">
        <w:rPr>
          <w:rFonts w:ascii="Arial" w:hAnsi="Arial" w:cs="Arial"/>
          <w:b/>
          <w:bCs/>
          <w:color w:val="5C5C5C" w:themeColor="accent1" w:themeTint="BF"/>
          <w:sz w:val="36"/>
          <w:szCs w:val="36"/>
        </w:rPr>
        <w:t>Technology Choices</w:t>
      </w:r>
      <w:bookmarkEnd w:id="16"/>
    </w:p>
    <w:p w14:paraId="40352717" w14:textId="0708EBF1" w:rsidR="00912A95" w:rsidRPr="00F073D8" w:rsidRDefault="00D778F0" w:rsidP="00D778F0">
      <w:pPr>
        <w:tabs>
          <w:tab w:val="left" w:pos="1206"/>
        </w:tabs>
        <w:spacing w:line="360" w:lineRule="auto"/>
        <w:outlineLvl w:val="1"/>
        <w:rPr>
          <w:rFonts w:ascii="Arial" w:hAnsi="Arial" w:cs="Arial"/>
          <w:color w:val="5C5C5C" w:themeColor="accent1" w:themeTint="BF"/>
          <w:sz w:val="24"/>
          <w:szCs w:val="24"/>
          <w:u w:val="single"/>
        </w:rPr>
      </w:pPr>
      <w:bookmarkStart w:id="17" w:name="_Toc138501525"/>
      <w:r>
        <w:rPr>
          <w:rFonts w:ascii="Arial" w:hAnsi="Arial" w:cs="Arial"/>
          <w:color w:val="5C5C5C" w:themeColor="accent1" w:themeTint="BF"/>
          <w:sz w:val="24"/>
          <w:szCs w:val="24"/>
          <w:u w:val="single"/>
        </w:rPr>
        <w:t>Front-end</w:t>
      </w:r>
      <w:r w:rsidR="00912A95" w:rsidRPr="00F073D8">
        <w:rPr>
          <w:rFonts w:ascii="Arial" w:hAnsi="Arial" w:cs="Arial"/>
          <w:color w:val="5C5C5C" w:themeColor="accent1" w:themeTint="BF"/>
          <w:sz w:val="24"/>
          <w:szCs w:val="24"/>
          <w:u w:val="single"/>
        </w:rPr>
        <w:t>:</w:t>
      </w:r>
      <w:r>
        <w:rPr>
          <w:rFonts w:ascii="Arial" w:hAnsi="Arial" w:cs="Arial"/>
          <w:color w:val="5C5C5C" w:themeColor="accent1" w:themeTint="BF"/>
          <w:sz w:val="24"/>
          <w:szCs w:val="24"/>
          <w:u w:val="single"/>
        </w:rPr>
        <w:t xml:space="preserve"> Angular</w:t>
      </w:r>
      <w:bookmarkEnd w:id="17"/>
    </w:p>
    <w:p w14:paraId="3CC50B77" w14:textId="32F144AC"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D778F0">
        <w:rPr>
          <w:rFonts w:ascii="Arial" w:hAnsi="Arial" w:cs="Arial"/>
          <w:color w:val="5C5C5C" w:themeColor="accent1" w:themeTint="BF"/>
          <w:sz w:val="24"/>
          <w:szCs w:val="24"/>
        </w:rPr>
        <w:t xml:space="preserve">Angular is a popular front-end development framework that can be used to develop Encompass, a social media application. Angular offers a comprehensive set of </w:t>
      </w:r>
      <w:r w:rsidRPr="00D778F0">
        <w:rPr>
          <w:rFonts w:ascii="Arial" w:hAnsi="Arial" w:cs="Arial"/>
          <w:color w:val="5C5C5C" w:themeColor="accent1" w:themeTint="BF"/>
          <w:sz w:val="24"/>
          <w:szCs w:val="24"/>
        </w:rPr>
        <w:lastRenderedPageBreak/>
        <w:t>tools and features that enable the creation of dynamic and interactive web applications. This overview will discuss the pros and cons of using Angular and provide reasons for choosing it as the development framework for Encompass.</w:t>
      </w:r>
    </w:p>
    <w:p w14:paraId="68571675" w14:textId="0CEEAD53"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Pros</w:t>
      </w:r>
      <w:r>
        <w:rPr>
          <w:rFonts w:ascii="Arial" w:hAnsi="Arial" w:cs="Arial"/>
          <w:color w:val="5C5C5C" w:themeColor="accent1" w:themeTint="BF"/>
          <w:sz w:val="24"/>
          <w:szCs w:val="24"/>
        </w:rPr>
        <w:t>:</w:t>
      </w:r>
    </w:p>
    <w:p w14:paraId="1E55A7B4" w14:textId="4A1FC4F8"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Robust and Scalable: Angular provides a structured architecture that promotes modularity and scalability. It offers features like modules, components, and services, allowing for the development of large-scale applications like Encompass without compromising maintainability.</w:t>
      </w:r>
    </w:p>
    <w:p w14:paraId="07A6F7E7" w14:textId="299CC67B"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Two-Way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synchronization between the application's data model and the user interface. This makes it easier to handle user interactions and update the application state in real-time.</w:t>
      </w:r>
    </w:p>
    <w:p w14:paraId="12747CF8" w14:textId="0A8BCD1C"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TypeScript Integration: Angular is built with TypeScript, a statically typed superset of JavaScript. TypeScript enhances code quality, provides better tooling support, and enables easier debugging and refactoring. It also helps catch errors during development, leading to more reliable code.</w:t>
      </w:r>
    </w:p>
    <w:p w14:paraId="63575FFC" w14:textId="130FCBD3"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Extensive Feature Set: Angular comes with a wide range of built-in features and functionalities, including form validation, dependency injection, routing, and testing tools. These features streamline the development process and reduce the need for third-party libraries.</w:t>
      </w:r>
    </w:p>
    <w:p w14:paraId="667FCE79" w14:textId="6CE45AEA"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Cons:</w:t>
      </w:r>
    </w:p>
    <w:p w14:paraId="1908AF29" w14:textId="41C0336E"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Learning Curve: Angular has a steep learning curve, especially for developers who are new to the framework or come from a different background. The extensive documentation and complex concepts may require additional time and effort to fully grasp.</w:t>
      </w:r>
    </w:p>
    <w:p w14:paraId="5F5E294D" w14:textId="5F0D6CCF"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lastRenderedPageBreak/>
        <w:t>Initial Setup Complexity: Setting up an Angular project involves multiple configurations and dependencies. This initial setup process can be complex for developers who are unfamiliar with the framework, potentially leading to delays in project kick-off.</w:t>
      </w:r>
    </w:p>
    <w:p w14:paraId="1253F28B" w14:textId="650FC417" w:rsidR="00D778F0" w:rsidRPr="00D778F0" w:rsidRDefault="00D778F0" w:rsidP="00D778F0">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D778F0">
        <w:rPr>
          <w:rFonts w:ascii="Arial" w:hAnsi="Arial" w:cs="Arial"/>
          <w:color w:val="5C5C5C" w:themeColor="accent1" w:themeTint="BF"/>
          <w:sz w:val="24"/>
          <w:szCs w:val="24"/>
        </w:rPr>
        <w:t>:</w:t>
      </w:r>
    </w:p>
    <w:p w14:paraId="5B4AF725" w14:textId="535A1A2D"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Component-Based Architecture: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component-based architecture aligns well with the modular nature of Encompass, making it easier to manage and reuse components throughout the application.</w:t>
      </w:r>
    </w:p>
    <w:p w14:paraId="7EB590E3" w14:textId="0699F29F"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Powerful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development of real-time features in Encompass, such as instant updates to posts, notifications, and user interactions.</w:t>
      </w:r>
    </w:p>
    <w:p w14:paraId="6F8E2066" w14:textId="4CDB5C2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Large Community and Ecosystem: Angular has a thriving community and a vast ecosystem of libraries, tools, and resources. This community support can provide valuable assistance, guidance, and readily available solutions when developing Encompass.</w:t>
      </w:r>
    </w:p>
    <w:p w14:paraId="079BE67E" w14:textId="1999CD7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Long-Term Support and Maintenance: Angular has a history of long-term support and backward compatibility. Choosing Angular for Encompass ensures ongoing updates, bug fixes, and access to new features, reducing the risk of technology obsolescence.</w:t>
      </w:r>
    </w:p>
    <w:p w14:paraId="71FD2974" w14:textId="21141BA4" w:rsidR="00912A95" w:rsidRPr="00912A95" w:rsidRDefault="00D778F0" w:rsidP="00912A95">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In conclusion, using Angular to develop Encompass offers several advantages such as scalability, robustness, two-way data binding, TypeScript integration, and an extensive feature set. While it has a learning curve and initial setup complexity, the component-based architecture, powerful data binding, community support, and long-term maintenance make Angular a compelling choice for developing Encompass as a feature-rich and maintainable social media application.</w:t>
      </w:r>
    </w:p>
    <w:p w14:paraId="182C46D2" w14:textId="05CCF035" w:rsidR="00912A95" w:rsidRPr="00D778F0" w:rsidRDefault="00D778F0" w:rsidP="004B1282">
      <w:pPr>
        <w:tabs>
          <w:tab w:val="left" w:pos="1206"/>
        </w:tabs>
        <w:spacing w:line="360" w:lineRule="auto"/>
        <w:outlineLvl w:val="1"/>
        <w:rPr>
          <w:rFonts w:ascii="Arial" w:hAnsi="Arial" w:cs="Arial"/>
          <w:color w:val="5C5C5C" w:themeColor="accent1" w:themeTint="BF"/>
          <w:sz w:val="24"/>
          <w:szCs w:val="24"/>
          <w:u w:val="single"/>
        </w:rPr>
      </w:pPr>
      <w:bookmarkStart w:id="18" w:name="_Toc138501526"/>
      <w:r w:rsidRPr="00D778F0">
        <w:rPr>
          <w:rFonts w:ascii="Arial" w:hAnsi="Arial" w:cs="Arial"/>
          <w:color w:val="5C5C5C" w:themeColor="accent1" w:themeTint="BF"/>
          <w:sz w:val="24"/>
          <w:szCs w:val="24"/>
          <w:u w:val="single"/>
        </w:rPr>
        <w:lastRenderedPageBreak/>
        <w:t xml:space="preserve">Backend: </w:t>
      </w:r>
      <w:proofErr w:type="spellStart"/>
      <w:r w:rsidRPr="00D778F0">
        <w:rPr>
          <w:rFonts w:ascii="Arial" w:hAnsi="Arial" w:cs="Arial"/>
          <w:color w:val="5C5C5C" w:themeColor="accent1" w:themeTint="BF"/>
          <w:sz w:val="24"/>
          <w:szCs w:val="24"/>
          <w:u w:val="single"/>
        </w:rPr>
        <w:t>NestJS</w:t>
      </w:r>
      <w:bookmarkEnd w:id="18"/>
      <w:proofErr w:type="spellEnd"/>
    </w:p>
    <w:p w14:paraId="614EAD4B" w14:textId="47E6CE84"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Overview:</w:t>
      </w:r>
      <w:r w:rsidR="007D22D2">
        <w:rPr>
          <w:rFonts w:ascii="Arial" w:hAnsi="Arial" w:cs="Arial"/>
          <w:color w:val="5C5C5C" w:themeColor="accent1" w:themeTint="BF"/>
          <w:sz w:val="24"/>
          <w:szCs w:val="24"/>
        </w:rPr>
        <w:t xml:space="prese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a powerful backend framework that can be utilized to develop Encompass, a social media application.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combines the benefits of TypeScript, Express.js, and object-oriented programming, providing a scalable and maintainable platform for building robust server-side applications. This overview will discuss the pros and cons of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and provide reasons for choosing it as the development framework for Encompass.</w:t>
      </w:r>
    </w:p>
    <w:p w14:paraId="1A6DB77B" w14:textId="143B0786"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Pros:</w:t>
      </w:r>
    </w:p>
    <w:p w14:paraId="5D8E60FD" w14:textId="00283BC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Integration: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with TypeScript, which enables enhanced code quality, improved tooling support, and easier debugging. TypeScript brings static typing and interfaces to the server-side development, reducing errors and providing a more reliable codebase.</w:t>
      </w:r>
    </w:p>
    <w:p w14:paraId="3832C30B" w14:textId="09D95411"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Modularity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follows a modular architecture that promotes code reusability, scalability, and maintainability. The framework utilizes modules, controllers, and services to encapsulate functionality, making it easier to manage and scale the application as Encompass grows.</w:t>
      </w:r>
    </w:p>
    <w:p w14:paraId="2A710032" w14:textId="43CE293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Decorator-based Programming: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leverages decorators for defining routes, middleware, and other application features. Decorators simplify the creation of endpoints and allow for centralized configuration, resulting in cleaner and more organized code.</w:t>
      </w:r>
    </w:p>
    <w:p w14:paraId="33AA8D86" w14:textId="0D5DC7D8"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Extensive Ecosystem: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benefits from a vibrant and expanding ecosystem. It integrates seamlessly with various libraries, frameworks, and tools, providing developers with a wide range of options for extending the application's functionality.</w:t>
      </w:r>
    </w:p>
    <w:p w14:paraId="5795F944" w14:textId="77777777" w:rsidR="004B1282" w:rsidRDefault="004B1282" w:rsidP="003629AD">
      <w:pPr>
        <w:tabs>
          <w:tab w:val="left" w:pos="1206"/>
        </w:tabs>
        <w:spacing w:line="360" w:lineRule="auto"/>
        <w:rPr>
          <w:rFonts w:ascii="Arial" w:hAnsi="Arial" w:cs="Arial"/>
          <w:color w:val="5C5C5C" w:themeColor="accent1" w:themeTint="BF"/>
          <w:sz w:val="24"/>
          <w:szCs w:val="24"/>
        </w:rPr>
      </w:pPr>
    </w:p>
    <w:p w14:paraId="04704D65" w14:textId="0458A3F1"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lastRenderedPageBreak/>
        <w:t>Cons:</w:t>
      </w:r>
    </w:p>
    <w:p w14:paraId="6B759342" w14:textId="5EB6BE33"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Learning Curve: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like any framework, has a learning curve, especially for </w:t>
      </w:r>
      <w:r>
        <w:rPr>
          <w:rFonts w:ascii="Arial" w:hAnsi="Arial" w:cs="Arial"/>
          <w:color w:val="5C5C5C" w:themeColor="accent1" w:themeTint="BF"/>
          <w:sz w:val="24"/>
          <w:szCs w:val="24"/>
        </w:rPr>
        <w:t>Perfect Strangers as most of us</w:t>
      </w:r>
      <w:r w:rsidRPr="003629AD">
        <w:rPr>
          <w:rFonts w:ascii="Arial" w:hAnsi="Arial" w:cs="Arial"/>
          <w:color w:val="5C5C5C" w:themeColor="accent1" w:themeTint="BF"/>
          <w:sz w:val="24"/>
          <w:szCs w:val="24"/>
        </w:rPr>
        <w:t xml:space="preserve"> new to the framework or come from a different background. The concepts of modules, decorators, and dependency injection may require additional time and effort to grasp fully.</w:t>
      </w:r>
    </w:p>
    <w:p w14:paraId="325EB219" w14:textId="2434381C"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Limited Community: While the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community is growing rapidly, it may not be as extensive as some other frameworks. Finding specific resources or receiving community support may be comparatively challenging.</w:t>
      </w:r>
    </w:p>
    <w:p w14:paraId="26F632AA" w14:textId="038BDC9C" w:rsidR="003629AD" w:rsidRPr="003629AD" w:rsidRDefault="003629AD" w:rsidP="003629AD">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3629AD">
        <w:rPr>
          <w:rFonts w:ascii="Arial" w:hAnsi="Arial" w:cs="Arial"/>
          <w:color w:val="5C5C5C" w:themeColor="accent1" w:themeTint="BF"/>
          <w:sz w:val="24"/>
          <w:szCs w:val="24"/>
        </w:rPr>
        <w:t>:</w:t>
      </w:r>
    </w:p>
    <w:p w14:paraId="4C54D966" w14:textId="4186D38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Scalable and Maintainable Architecture: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scalable and maintainable architecture, making it ideal for building complex applications like Encompass. The modular structure and dependency injection enable efficient code organization and seamless integration of additional features as the application evolves.</w:t>
      </w:r>
    </w:p>
    <w:p w14:paraId="1A2D2A8A" w14:textId="73F5957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Benefits: TypeScript brings type safety, improved code readability, and developer productivity to the development process. By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with TypeScript, Encompass can leverage these advantages for more reliable and efficient backend development.</w:t>
      </w:r>
    </w:p>
    <w:p w14:paraId="29194734" w14:textId="6A1DA6FB"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Integration with Frontend Frameworks: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pairs well with frontend frameworks like Angular, enabling a smooth development workflow between the frontend and backend. This alignment allows for seamless data exchange and shared code structures, enhancing the overall development process.</w:t>
      </w:r>
    </w:p>
    <w:p w14:paraId="6722032D" w14:textId="2786B9D3"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Robustness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on top of Express.js, a highly performant and battle-tested web framework. With features like request handling, </w:t>
      </w:r>
      <w:r w:rsidRPr="003629AD">
        <w:rPr>
          <w:rFonts w:ascii="Arial" w:hAnsi="Arial" w:cs="Arial"/>
          <w:color w:val="5C5C5C" w:themeColor="accent1" w:themeTint="BF"/>
          <w:sz w:val="24"/>
          <w:szCs w:val="24"/>
        </w:rPr>
        <w:lastRenderedPageBreak/>
        <w:t xml:space="preserve">routing, and middleware support,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solid foundation for building scalable and robust backend services for Encompass.</w:t>
      </w:r>
    </w:p>
    <w:p w14:paraId="7A5280C7" w14:textId="1EE0BE79" w:rsidR="00912A95" w:rsidRPr="00912A95"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 conclusion,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offers numerous advantages such as TypeScript integration, modularity, decorator-based programming, and an extensive ecosystem. While it has a learning curve and a growing community, the scalability, maintainability, TypeScript benefits, integration with frontend frameworks, and overall robustness make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 compelling choice for developing Encompass as a scalable and maintainable social media application backend.</w:t>
      </w:r>
    </w:p>
    <w:p w14:paraId="4A23490E" w14:textId="6B968CB6" w:rsidR="00912A95" w:rsidRPr="004B1282" w:rsidRDefault="004B1282" w:rsidP="004B1282">
      <w:pPr>
        <w:tabs>
          <w:tab w:val="left" w:pos="1206"/>
        </w:tabs>
        <w:spacing w:line="360" w:lineRule="auto"/>
        <w:outlineLvl w:val="1"/>
        <w:rPr>
          <w:rFonts w:ascii="Arial" w:hAnsi="Arial" w:cs="Arial"/>
          <w:color w:val="5C5C5C" w:themeColor="accent1" w:themeTint="BF"/>
          <w:sz w:val="24"/>
          <w:szCs w:val="24"/>
          <w:u w:val="single"/>
        </w:rPr>
      </w:pPr>
      <w:bookmarkStart w:id="19" w:name="_Toc138501527"/>
      <w:r w:rsidRPr="004B1282">
        <w:rPr>
          <w:rFonts w:ascii="Arial" w:hAnsi="Arial" w:cs="Arial"/>
          <w:color w:val="5C5C5C" w:themeColor="accent1" w:themeTint="BF"/>
          <w:sz w:val="24"/>
          <w:szCs w:val="24"/>
          <w:u w:val="single"/>
        </w:rPr>
        <w:t>Database: MongoDB</w:t>
      </w:r>
      <w:bookmarkEnd w:id="19"/>
    </w:p>
    <w:p w14:paraId="0CD89A79" w14:textId="5B596E94"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7D22D2">
        <w:rPr>
          <w:rFonts w:ascii="Arial" w:hAnsi="Arial" w:cs="Arial"/>
          <w:color w:val="5C5C5C" w:themeColor="accent1" w:themeTint="BF"/>
          <w:sz w:val="24"/>
          <w:szCs w:val="24"/>
        </w:rPr>
        <w:t>MongoDB is a popular NoSQL database that can be utilized to develop Encompass, a social media application. MongoDB's flexible and scalable nature makes it well-suited for handling large amounts of unstructured data typically found in social media platforms. This overview will discuss the pros and cons of using MongoDB and provide reasons for choosing it as the database technology for developing Encompass.</w:t>
      </w:r>
    </w:p>
    <w:p w14:paraId="6D392FEF" w14:textId="70ED516B"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Pros:</w:t>
      </w:r>
    </w:p>
    <w:p w14:paraId="45C4AE27" w14:textId="64B8276C"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Flexible Data Model: MongoDB's document-oriented data model allows for the storage of data in a flexible, schema-less format. This flexibility is beneficial for a social media application like Encompass, where data structures can vary and evolve over time.</w:t>
      </w:r>
    </w:p>
    <w:p w14:paraId="039C981F" w14:textId="71D2C3A7"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Scalability and Performance: MongoDB is designed to scale horizontally, allowing Encompass to handle increased user loads and data growth. It supports </w:t>
      </w:r>
      <w:proofErr w:type="spellStart"/>
      <w:r w:rsidRPr="007D22D2">
        <w:rPr>
          <w:rFonts w:ascii="Arial" w:hAnsi="Arial" w:cs="Arial"/>
          <w:color w:val="5C5C5C" w:themeColor="accent1" w:themeTint="BF"/>
          <w:sz w:val="24"/>
          <w:szCs w:val="24"/>
        </w:rPr>
        <w:t>sharding</w:t>
      </w:r>
      <w:proofErr w:type="spellEnd"/>
      <w:r w:rsidRPr="007D22D2">
        <w:rPr>
          <w:rFonts w:ascii="Arial" w:hAnsi="Arial" w:cs="Arial"/>
          <w:color w:val="5C5C5C" w:themeColor="accent1" w:themeTint="BF"/>
          <w:sz w:val="24"/>
          <w:szCs w:val="24"/>
        </w:rPr>
        <w:t>, replication, and auto-scaling, ensuring high performance and availability as the application expands.</w:t>
      </w:r>
    </w:p>
    <w:p w14:paraId="5BFF67DC" w14:textId="3815695E" w:rsidR="007D22D2" w:rsidRPr="007D22D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lastRenderedPageBreak/>
        <w:t>Rich Query Language: MongoDB's query language provides powerful and expressive capabilities for querying and retrieving data. It supports various types of queries, including range queries, geospatial queries, and text search, enabling efficient data retrieval based on different criteria.</w:t>
      </w:r>
    </w:p>
    <w:p w14:paraId="6C9B68AC" w14:textId="1CB314C9" w:rsidR="007D22D2" w:rsidRPr="004B1282" w:rsidRDefault="007D22D2" w:rsidP="007D22D2">
      <w:pPr>
        <w:pStyle w:val="ListParagraph"/>
        <w:numPr>
          <w:ilvl w:val="0"/>
          <w:numId w:val="61"/>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JSON-like Documents: MongoDB stores data in BSON (Binary JSON) format, which closely resembles JSON. This compatibility makes it easy to work with JavaScript-based frameworks and libraries, simplifying the integration of Encompass with the frontend and other components.</w:t>
      </w:r>
    </w:p>
    <w:p w14:paraId="5088290D" w14:textId="3BC56828"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Cons:</w:t>
      </w:r>
    </w:p>
    <w:p w14:paraId="794E1A9D" w14:textId="3C373B30"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Lack of ACID Transactions: MongoDB sacrifices ACID (Atomicity, Consistency, Isolation, Durability) transactions in favor of high scalability and performance. While it provides atomic operations on a single document, complex multi-document transactions may require careful handling and additional considerations.</w:t>
      </w:r>
    </w:p>
    <w:p w14:paraId="2D09B79A" w14:textId="44061405" w:rsidR="007D22D2" w:rsidRPr="007D22D2" w:rsidRDefault="007D22D2" w:rsidP="007D22D2">
      <w:pPr>
        <w:pStyle w:val="ListParagraph"/>
        <w:numPr>
          <w:ilvl w:val="0"/>
          <w:numId w:val="63"/>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Learning Curve: As with any new technology, there is a learning curve associated with MongoDB. </w:t>
      </w:r>
      <w:r>
        <w:rPr>
          <w:rFonts w:ascii="Arial" w:hAnsi="Arial" w:cs="Arial"/>
          <w:color w:val="5C5C5C" w:themeColor="accent1" w:themeTint="BF"/>
          <w:sz w:val="24"/>
          <w:szCs w:val="24"/>
        </w:rPr>
        <w:t>Most of the Perfect Strangers</w:t>
      </w:r>
      <w:r w:rsidRPr="007D22D2">
        <w:rPr>
          <w:rFonts w:ascii="Arial" w:hAnsi="Arial" w:cs="Arial"/>
          <w:color w:val="5C5C5C" w:themeColor="accent1" w:themeTint="BF"/>
          <w:sz w:val="24"/>
          <w:szCs w:val="24"/>
        </w:rPr>
        <w:t xml:space="preserve"> </w:t>
      </w:r>
      <w:r>
        <w:rPr>
          <w:rFonts w:ascii="Arial" w:hAnsi="Arial" w:cs="Arial"/>
          <w:color w:val="5C5C5C" w:themeColor="accent1" w:themeTint="BF"/>
          <w:sz w:val="24"/>
          <w:szCs w:val="24"/>
        </w:rPr>
        <w:t xml:space="preserve">developers </w:t>
      </w:r>
      <w:r w:rsidRPr="007D22D2">
        <w:rPr>
          <w:rFonts w:ascii="Arial" w:hAnsi="Arial" w:cs="Arial"/>
          <w:color w:val="5C5C5C" w:themeColor="accent1" w:themeTint="BF"/>
          <w:sz w:val="24"/>
          <w:szCs w:val="24"/>
        </w:rPr>
        <w:t xml:space="preserve">are new to NoSQL databases </w:t>
      </w:r>
      <w:r>
        <w:rPr>
          <w:rFonts w:ascii="Arial" w:hAnsi="Arial" w:cs="Arial"/>
          <w:color w:val="5C5C5C" w:themeColor="accent1" w:themeTint="BF"/>
          <w:sz w:val="24"/>
          <w:szCs w:val="24"/>
        </w:rPr>
        <w:t xml:space="preserve">and thus, </w:t>
      </w:r>
      <w:r w:rsidRPr="007D22D2">
        <w:rPr>
          <w:rFonts w:ascii="Arial" w:hAnsi="Arial" w:cs="Arial"/>
          <w:color w:val="5C5C5C" w:themeColor="accent1" w:themeTint="BF"/>
          <w:sz w:val="24"/>
          <w:szCs w:val="24"/>
        </w:rPr>
        <w:t>may need time to understand and adapt to the document-based approach and MongoDB's specific query syntax.</w:t>
      </w:r>
    </w:p>
    <w:p w14:paraId="5AC07F9E" w14:textId="0591C63E" w:rsidR="007D22D2" w:rsidRPr="007D22D2"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Reaso</w:t>
      </w:r>
      <w:r>
        <w:rPr>
          <w:rFonts w:ascii="Arial" w:hAnsi="Arial" w:cs="Arial"/>
          <w:color w:val="5C5C5C" w:themeColor="accent1" w:themeTint="BF"/>
          <w:sz w:val="24"/>
          <w:szCs w:val="24"/>
        </w:rPr>
        <w:t>ning</w:t>
      </w:r>
      <w:r w:rsidRPr="007D22D2">
        <w:rPr>
          <w:rFonts w:ascii="Arial" w:hAnsi="Arial" w:cs="Arial"/>
          <w:color w:val="5C5C5C" w:themeColor="accent1" w:themeTint="BF"/>
          <w:sz w:val="24"/>
          <w:szCs w:val="24"/>
        </w:rPr>
        <w:t>:</w:t>
      </w:r>
    </w:p>
    <w:p w14:paraId="0526027F" w14:textId="43557FEA"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Flexible Data Structure: MongoDB's schema-less nature allows Encompass to handle evolving data structures without the need for frequent schema migrations. This flexibility accommodates the dynamic nature of social media applications where new features and data types can be introduced over time.</w:t>
      </w:r>
    </w:p>
    <w:p w14:paraId="4542E83F" w14:textId="7D7CBF80"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 xml:space="preserve">Scalability and Performance: MongoDB's horizontal scalability and high-performance capabilities make it suitable for handling the increasing user base </w:t>
      </w:r>
      <w:r w:rsidRPr="007D22D2">
        <w:rPr>
          <w:rFonts w:ascii="Arial" w:hAnsi="Arial" w:cs="Arial"/>
          <w:color w:val="5C5C5C" w:themeColor="accent1" w:themeTint="BF"/>
          <w:sz w:val="24"/>
          <w:szCs w:val="24"/>
        </w:rPr>
        <w:lastRenderedPageBreak/>
        <w:t>and data volume in Encompass. The ability to distribute data across multiple servers ensures optimal performance and efficient resource utilization.</w:t>
      </w:r>
    </w:p>
    <w:p w14:paraId="22D97B0B" w14:textId="07F4A3AF"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Data Modeling Simplicity: MongoDB's document-based data model aligns well with the natural representation of social media entities such as users, posts, and comments. The ability to embed related data within a single document eliminates the need for complex joins and enhances query performance.</w:t>
      </w:r>
    </w:p>
    <w:p w14:paraId="437D6BB9" w14:textId="162CA83E" w:rsidR="007D22D2" w:rsidRPr="007D22D2" w:rsidRDefault="007D22D2" w:rsidP="007D22D2">
      <w:pPr>
        <w:pStyle w:val="ListParagraph"/>
        <w:numPr>
          <w:ilvl w:val="0"/>
          <w:numId w:val="65"/>
        </w:num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Integration with JavaScript Ecosystem: MongoDB's support for JSON-like documents simplifies integration with JavaScript-based technologies, such as Node.js and frontend frameworks. This compatibility streamlines development and facilitates seamless data exchange between Encompass's backend and frontend components.</w:t>
      </w:r>
    </w:p>
    <w:p w14:paraId="264281BD" w14:textId="3D9A696E" w:rsidR="00912A95" w:rsidRPr="00912A95" w:rsidRDefault="007D22D2" w:rsidP="007D22D2">
      <w:pPr>
        <w:tabs>
          <w:tab w:val="left" w:pos="1206"/>
        </w:tabs>
        <w:spacing w:line="360" w:lineRule="auto"/>
        <w:rPr>
          <w:rFonts w:ascii="Arial" w:hAnsi="Arial" w:cs="Arial"/>
          <w:color w:val="5C5C5C" w:themeColor="accent1" w:themeTint="BF"/>
          <w:sz w:val="24"/>
          <w:szCs w:val="24"/>
        </w:rPr>
      </w:pPr>
      <w:r w:rsidRPr="007D22D2">
        <w:rPr>
          <w:rFonts w:ascii="Arial" w:hAnsi="Arial" w:cs="Arial"/>
          <w:color w:val="5C5C5C" w:themeColor="accent1" w:themeTint="BF"/>
          <w:sz w:val="24"/>
          <w:szCs w:val="24"/>
        </w:rPr>
        <w:t>In conclusion, MongoDB offers several advantages such as flexible data modeling, scalability, performance, and integration with the JavaScript ecosystem. Although it lacks ACID transactions and requires a learning curve, MongoDB's strengths make it a compelling choice for developing Encompass as a scalable, flexible, and high-performing social media application backend.</w:t>
      </w:r>
    </w:p>
    <w:p w14:paraId="6077F617" w14:textId="7909F6CF" w:rsidR="00912A95" w:rsidRPr="004B1282" w:rsidRDefault="004B1282" w:rsidP="004B1282">
      <w:pPr>
        <w:tabs>
          <w:tab w:val="left" w:pos="1206"/>
        </w:tabs>
        <w:spacing w:line="360" w:lineRule="auto"/>
        <w:jc w:val="both"/>
        <w:outlineLvl w:val="1"/>
        <w:rPr>
          <w:rFonts w:ascii="Arial" w:hAnsi="Arial" w:cs="Arial"/>
          <w:color w:val="5C5C5C" w:themeColor="accent1" w:themeTint="BF"/>
          <w:sz w:val="24"/>
          <w:szCs w:val="24"/>
          <w:u w:val="single"/>
        </w:rPr>
      </w:pPr>
      <w:bookmarkStart w:id="20" w:name="_Toc138501528"/>
      <w:r w:rsidRPr="004B1282">
        <w:rPr>
          <w:rFonts w:ascii="Arial" w:hAnsi="Arial" w:cs="Arial"/>
          <w:color w:val="5C5C5C" w:themeColor="accent1" w:themeTint="BF"/>
          <w:sz w:val="24"/>
          <w:szCs w:val="24"/>
          <w:u w:val="single"/>
        </w:rPr>
        <w:t>Hosting: AWS</w:t>
      </w:r>
      <w:bookmarkEnd w:id="20"/>
    </w:p>
    <w:p w14:paraId="4EBE075E" w14:textId="6CD2DFFF" w:rsidR="004B1282" w:rsidRPr="004B1282" w:rsidRDefault="004B1282" w:rsidP="004B1282">
      <w:pPr>
        <w:tabs>
          <w:tab w:val="left" w:pos="1206"/>
        </w:tabs>
        <w:spacing w:line="360" w:lineRule="auto"/>
        <w:rPr>
          <w:rFonts w:ascii="Arial" w:hAnsi="Arial" w:cs="Arial"/>
          <w:color w:val="5C5C5C" w:themeColor="accent1" w:themeTint="BF"/>
          <w:sz w:val="24"/>
          <w:szCs w:val="24"/>
        </w:rPr>
      </w:pPr>
      <w:r w:rsidRPr="004B1282">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4B1282">
        <w:rPr>
          <w:rFonts w:ascii="Arial" w:hAnsi="Arial" w:cs="Arial"/>
          <w:color w:val="5C5C5C" w:themeColor="accent1" w:themeTint="BF"/>
          <w:sz w:val="24"/>
          <w:szCs w:val="24"/>
        </w:rPr>
        <w:t>AWS (Amazon Web Services) provides a comprehensive suite of cloud computing services that can be leveraged to develop Encompass, a social media application. AWS offers a wide range of scalable and reliable infrastructure and platform services that can support the development, deployment, and management of Encompass. This overview will discuss the pros and cons of using AWS and provide reasons for choosing it as the cloud platform for developing Encompass.</w:t>
      </w:r>
    </w:p>
    <w:p w14:paraId="6B2D821A" w14:textId="77777777"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p>
    <w:p w14:paraId="303B3235" w14:textId="7F331810"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lastRenderedPageBreak/>
        <w:t>Pros:</w:t>
      </w:r>
    </w:p>
    <w:p w14:paraId="6707D831" w14:textId="05D06C5B"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Scalability and Elasticity: AWS provides scalable infrastructure and services that allow Encompass to easily handle varying levels of user demand and data growth. With features like auto-scaling, load balancing, and serverless computing, AWS ensures that Encompass can scale seamlessly and efficiently.</w:t>
      </w:r>
    </w:p>
    <w:p w14:paraId="4BF6C0FF" w14:textId="4EE1081D"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Reliability and High Availability: AWS has a robust infrastructure that is designed for high availability. With multiple data centers and regions across the globe, AWS offers built-in redundancy and failover capabilities, minimizing the risk of downtime and ensuring continuous access to Encompass.</w:t>
      </w:r>
    </w:p>
    <w:p w14:paraId="1FED9C7D" w14:textId="7704BA27"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Wide Range of Services: AWS offers a vast selection of services that cater to various needs of Encompass, including compute, storage, database, analytics, and more. These services provide flexibility and enable developers to choose the most suitable components for building and running Encompass.</w:t>
      </w:r>
    </w:p>
    <w:p w14:paraId="03ABD0FE" w14:textId="24FBD32E" w:rsidR="004B1282" w:rsidRPr="004B1282" w:rsidRDefault="004B1282" w:rsidP="004B1282">
      <w:pPr>
        <w:pStyle w:val="ListParagraph"/>
        <w:numPr>
          <w:ilvl w:val="0"/>
          <w:numId w:val="67"/>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Security and Compliance: AWS has comprehensive security measures in place to protect Encompass and its users' data. It offers features like encryption, access controls, identity and access management, and compliance certifications, ensuring that Encompass meets stringent security and regulatory requirements.</w:t>
      </w:r>
    </w:p>
    <w:p w14:paraId="6EA40E32" w14:textId="1DCCF92E"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Cons:</w:t>
      </w:r>
    </w:p>
    <w:p w14:paraId="6BEFA5AF" w14:textId="710325A2" w:rsidR="004B1282" w:rsidRPr="004B1282" w:rsidRDefault="004B1282" w:rsidP="004B1282">
      <w:pPr>
        <w:pStyle w:val="ListParagraph"/>
        <w:numPr>
          <w:ilvl w:val="0"/>
          <w:numId w:val="69"/>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Complexity: The extensive range of services and features offered by AWS can make it complex to navigate and configure, especially for developers who are new to the platform. Understanding and properly configuring AWS services may require additional time and expertise.</w:t>
      </w:r>
    </w:p>
    <w:p w14:paraId="11EE0536" w14:textId="03FA0CDD" w:rsidR="004B1282" w:rsidRPr="004B1282" w:rsidRDefault="004B1282" w:rsidP="004B1282">
      <w:pPr>
        <w:pStyle w:val="ListParagraph"/>
        <w:numPr>
          <w:ilvl w:val="0"/>
          <w:numId w:val="69"/>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 xml:space="preserve">Cost Management: While AWS provides a pay-as-you-go pricing model, managing costs can be challenging, particularly </w:t>
      </w:r>
      <w:r>
        <w:rPr>
          <w:rFonts w:ascii="Arial" w:hAnsi="Arial" w:cs="Arial"/>
          <w:color w:val="5C5C5C" w:themeColor="accent1" w:themeTint="BF"/>
          <w:sz w:val="24"/>
          <w:szCs w:val="24"/>
        </w:rPr>
        <w:t xml:space="preserve">since our budget is of ZAR0.00. </w:t>
      </w:r>
      <w:r w:rsidRPr="004B1282">
        <w:rPr>
          <w:rFonts w:ascii="Arial" w:hAnsi="Arial" w:cs="Arial"/>
          <w:color w:val="5C5C5C" w:themeColor="accent1" w:themeTint="BF"/>
          <w:sz w:val="24"/>
          <w:szCs w:val="24"/>
        </w:rPr>
        <w:t xml:space="preserve">Proper </w:t>
      </w:r>
      <w:r w:rsidRPr="004B1282">
        <w:rPr>
          <w:rFonts w:ascii="Arial" w:hAnsi="Arial" w:cs="Arial"/>
          <w:color w:val="5C5C5C" w:themeColor="accent1" w:themeTint="BF"/>
          <w:sz w:val="24"/>
          <w:szCs w:val="24"/>
        </w:rPr>
        <w:lastRenderedPageBreak/>
        <w:t>planning, monitoring, and cost optimization strategies are necessary to control expenses effectively.</w:t>
      </w:r>
    </w:p>
    <w:p w14:paraId="13C58EB1" w14:textId="40E13AFF" w:rsidR="004B1282" w:rsidRPr="004B1282" w:rsidRDefault="004B1282" w:rsidP="004B1282">
      <w:pPr>
        <w:tabs>
          <w:tab w:val="left" w:pos="1206"/>
        </w:tabs>
        <w:spacing w:line="360" w:lineRule="auto"/>
        <w:jc w:val="both"/>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4B1282">
        <w:rPr>
          <w:rFonts w:ascii="Arial" w:hAnsi="Arial" w:cs="Arial"/>
          <w:color w:val="5C5C5C" w:themeColor="accent1" w:themeTint="BF"/>
          <w:sz w:val="24"/>
          <w:szCs w:val="24"/>
        </w:rPr>
        <w:t>:</w:t>
      </w:r>
    </w:p>
    <w:p w14:paraId="1CE41631" w14:textId="2CB4758F"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Scalability and Flexibility: AWS's scalability and elasticity enable Encompass to accommodate varying levels of user demand and data growth. It allows for seamless scaling and ensures that Encompass can adapt to changing requirements and user traffic patterns.</w:t>
      </w:r>
    </w:p>
    <w:p w14:paraId="6A4EA3B4" w14:textId="3FBDBBDB"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Reliability and Availability: AWS's robust infrastructure and global presence provide a highly reliable and available environment for Encompass. The distributed nature of AWS services reduces the risk of single points of failure and ensures high uptime and accessibility.</w:t>
      </w:r>
    </w:p>
    <w:p w14:paraId="0572C56B" w14:textId="11AECAD9"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Extensive Service Offerings: AWS's wide range of services offers Encompass the flexibility to choose the most suitable tools and components for each aspect of the application. This flexibility allows developers to leverage the best services that meet Encompass's specific requirements.</w:t>
      </w:r>
    </w:p>
    <w:p w14:paraId="37814FAD" w14:textId="0ACD66FA" w:rsidR="004B1282" w:rsidRPr="004B1282" w:rsidRDefault="004B1282" w:rsidP="004B1282">
      <w:pPr>
        <w:pStyle w:val="ListParagraph"/>
        <w:numPr>
          <w:ilvl w:val="0"/>
          <w:numId w:val="71"/>
        </w:numPr>
        <w:tabs>
          <w:tab w:val="left" w:pos="1206"/>
        </w:tabs>
        <w:spacing w:line="360" w:lineRule="auto"/>
        <w:jc w:val="both"/>
        <w:rPr>
          <w:rFonts w:ascii="Arial" w:hAnsi="Arial" w:cs="Arial"/>
          <w:color w:val="5C5C5C" w:themeColor="accent1" w:themeTint="BF"/>
          <w:sz w:val="24"/>
          <w:szCs w:val="24"/>
        </w:rPr>
      </w:pPr>
      <w:r w:rsidRPr="004B1282">
        <w:rPr>
          <w:rFonts w:ascii="Arial" w:hAnsi="Arial" w:cs="Arial"/>
          <w:color w:val="5C5C5C" w:themeColor="accent1" w:themeTint="BF"/>
          <w:sz w:val="24"/>
          <w:szCs w:val="24"/>
        </w:rPr>
        <w:t>Security and Compliance: AWS's strong security measures and compliance certifications offer peace of mind for Encompass in terms of data protection and regulatory compliance. The built-in security features and controls ensure that Encompass and its users' data are well-protected.</w:t>
      </w:r>
    </w:p>
    <w:p w14:paraId="4EFFB8B9" w14:textId="26CE08BF" w:rsidR="009B24C5" w:rsidRPr="007F3902" w:rsidRDefault="004B1282" w:rsidP="004B1282">
      <w:pPr>
        <w:tabs>
          <w:tab w:val="left" w:pos="1206"/>
        </w:tabs>
        <w:spacing w:after="0"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746304" behindDoc="0" locked="0" layoutInCell="1" allowOverlap="1" wp14:anchorId="0E88373C" wp14:editId="36788F31">
            <wp:simplePos x="0" y="0"/>
            <wp:positionH relativeFrom="margin">
              <wp:align>center</wp:align>
            </wp:positionH>
            <wp:positionV relativeFrom="paragraph">
              <wp:posOffset>1338341</wp:posOffset>
            </wp:positionV>
            <wp:extent cx="2415396" cy="929482"/>
            <wp:effectExtent l="0" t="0" r="4445" b="4445"/>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415396" cy="9294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1282">
        <w:rPr>
          <w:rFonts w:ascii="Arial" w:hAnsi="Arial" w:cs="Arial"/>
          <w:color w:val="5C5C5C" w:themeColor="accent1" w:themeTint="BF"/>
          <w:sz w:val="24"/>
          <w:szCs w:val="24"/>
        </w:rPr>
        <w:t>In conclusion, AWS offers numerous advantages such as scalability, reliability, a wide range of services, and robust security. Although it has some complexity and cost management considerations, the scalability, reliability, flexibility, and comprehensive service offerings make AWS a compelling choice for developing Encompass as a scalable, reliable, and secure social media application.</w:t>
      </w:r>
      <w:r w:rsidR="007F3902">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6015" w14:textId="77777777" w:rsidR="006A0BAB" w:rsidRDefault="006A0BAB">
      <w:pPr>
        <w:spacing w:after="0" w:line="240" w:lineRule="auto"/>
      </w:pPr>
      <w:r>
        <w:separator/>
      </w:r>
    </w:p>
    <w:p w14:paraId="0F57CF5D" w14:textId="77777777" w:rsidR="006A0BAB" w:rsidRDefault="006A0BAB"/>
  </w:endnote>
  <w:endnote w:type="continuationSeparator" w:id="0">
    <w:p w14:paraId="3733AB9A" w14:textId="77777777" w:rsidR="006A0BAB" w:rsidRDefault="006A0BAB">
      <w:pPr>
        <w:spacing w:after="0" w:line="240" w:lineRule="auto"/>
      </w:pPr>
      <w:r>
        <w:continuationSeparator/>
      </w:r>
    </w:p>
    <w:p w14:paraId="544AFD59" w14:textId="77777777" w:rsidR="006A0BAB" w:rsidRDefault="006A0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D1DA" w14:textId="77777777" w:rsidR="006A0BAB" w:rsidRDefault="006A0BAB">
      <w:pPr>
        <w:spacing w:after="0" w:line="240" w:lineRule="auto"/>
      </w:pPr>
      <w:r>
        <w:separator/>
      </w:r>
    </w:p>
    <w:p w14:paraId="099F7BDB" w14:textId="77777777" w:rsidR="006A0BAB" w:rsidRDefault="006A0BAB"/>
  </w:footnote>
  <w:footnote w:type="continuationSeparator" w:id="0">
    <w:p w14:paraId="4AF4EA9E" w14:textId="77777777" w:rsidR="006A0BAB" w:rsidRDefault="006A0BAB">
      <w:pPr>
        <w:spacing w:after="0" w:line="240" w:lineRule="auto"/>
      </w:pPr>
      <w:r>
        <w:continuationSeparator/>
      </w:r>
    </w:p>
    <w:p w14:paraId="30D98857" w14:textId="77777777" w:rsidR="006A0BAB" w:rsidRDefault="006A0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A783ECD"/>
    <w:multiLevelType w:val="hybridMultilevel"/>
    <w:tmpl w:val="BACC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63482"/>
    <w:multiLevelType w:val="hybridMultilevel"/>
    <w:tmpl w:val="5E56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891511"/>
    <w:multiLevelType w:val="hybridMultilevel"/>
    <w:tmpl w:val="C17A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593543"/>
    <w:multiLevelType w:val="hybridMultilevel"/>
    <w:tmpl w:val="204C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2104D6"/>
    <w:multiLevelType w:val="hybridMultilevel"/>
    <w:tmpl w:val="6D8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4" w15:restartNumberingAfterBreak="0">
    <w:nsid w:val="1CD553BA"/>
    <w:multiLevelType w:val="hybridMultilevel"/>
    <w:tmpl w:val="EA1E13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DC2B7F"/>
    <w:multiLevelType w:val="hybridMultilevel"/>
    <w:tmpl w:val="B42A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FA2C6D"/>
    <w:multiLevelType w:val="hybridMultilevel"/>
    <w:tmpl w:val="248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BD0EDD"/>
    <w:multiLevelType w:val="hybridMultilevel"/>
    <w:tmpl w:val="0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2B297B71"/>
    <w:multiLevelType w:val="hybridMultilevel"/>
    <w:tmpl w:val="704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5"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0604CA"/>
    <w:multiLevelType w:val="hybridMultilevel"/>
    <w:tmpl w:val="5396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4" w15:restartNumberingAfterBreak="0">
    <w:nsid w:val="3F6D7815"/>
    <w:multiLevelType w:val="hybridMultilevel"/>
    <w:tmpl w:val="2C7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C7DBD"/>
    <w:multiLevelType w:val="hybridMultilevel"/>
    <w:tmpl w:val="37A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7" w15:restartNumberingAfterBreak="0">
    <w:nsid w:val="43CC2C44"/>
    <w:multiLevelType w:val="hybridMultilevel"/>
    <w:tmpl w:val="B56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8847A7"/>
    <w:multiLevelType w:val="hybridMultilevel"/>
    <w:tmpl w:val="1D4C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1"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2"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2013DF2"/>
    <w:multiLevelType w:val="hybridMultilevel"/>
    <w:tmpl w:val="511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570A43"/>
    <w:multiLevelType w:val="hybridMultilevel"/>
    <w:tmpl w:val="1898E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173829"/>
    <w:multiLevelType w:val="hybridMultilevel"/>
    <w:tmpl w:val="F48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0D1195"/>
    <w:multiLevelType w:val="hybridMultilevel"/>
    <w:tmpl w:val="756A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9" w15:restartNumberingAfterBreak="0">
    <w:nsid w:val="63E168DF"/>
    <w:multiLevelType w:val="hybridMultilevel"/>
    <w:tmpl w:val="EDE61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1" w15:restartNumberingAfterBreak="0">
    <w:nsid w:val="6B031F9D"/>
    <w:multiLevelType w:val="hybridMultilevel"/>
    <w:tmpl w:val="CDC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3F6BB8"/>
    <w:multiLevelType w:val="hybridMultilevel"/>
    <w:tmpl w:val="601C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330770"/>
    <w:multiLevelType w:val="hybridMultilevel"/>
    <w:tmpl w:val="A75A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C3A0B7F"/>
    <w:multiLevelType w:val="hybridMultilevel"/>
    <w:tmpl w:val="FF0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C93C80"/>
    <w:multiLevelType w:val="hybridMultilevel"/>
    <w:tmpl w:val="553C3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63"/>
  </w:num>
  <w:num w:numId="12" w16cid:durableId="1413821644">
    <w:abstractNumId w:val="56"/>
  </w:num>
  <w:num w:numId="13" w16cid:durableId="1822848731">
    <w:abstractNumId w:val="67"/>
  </w:num>
  <w:num w:numId="14" w16cid:durableId="1556819794">
    <w:abstractNumId w:val="29"/>
  </w:num>
  <w:num w:numId="15" w16cid:durableId="1261373954">
    <w:abstractNumId w:val="46"/>
  </w:num>
  <w:num w:numId="16" w16cid:durableId="454718009">
    <w:abstractNumId w:val="25"/>
  </w:num>
  <w:num w:numId="17" w16cid:durableId="995567845">
    <w:abstractNumId w:val="31"/>
  </w:num>
  <w:num w:numId="18" w16cid:durableId="30033834">
    <w:abstractNumId w:val="12"/>
  </w:num>
  <w:num w:numId="19" w16cid:durableId="441805429">
    <w:abstractNumId w:val="70"/>
  </w:num>
  <w:num w:numId="20" w16cid:durableId="1436049059">
    <w:abstractNumId w:val="34"/>
  </w:num>
  <w:num w:numId="21" w16cid:durableId="1317493408">
    <w:abstractNumId w:val="60"/>
  </w:num>
  <w:num w:numId="22" w16cid:durableId="1853101637">
    <w:abstractNumId w:val="50"/>
  </w:num>
  <w:num w:numId="23" w16cid:durableId="2139489989">
    <w:abstractNumId w:val="23"/>
  </w:num>
  <w:num w:numId="24" w16cid:durableId="1927693657">
    <w:abstractNumId w:val="58"/>
  </w:num>
  <w:num w:numId="25" w16cid:durableId="551965794">
    <w:abstractNumId w:val="43"/>
  </w:num>
  <w:num w:numId="26" w16cid:durableId="213126597">
    <w:abstractNumId w:val="51"/>
  </w:num>
  <w:num w:numId="27" w16cid:durableId="500661893">
    <w:abstractNumId w:val="10"/>
  </w:num>
  <w:num w:numId="28" w16cid:durableId="1113599320">
    <w:abstractNumId w:val="35"/>
  </w:num>
  <w:num w:numId="29" w16cid:durableId="279145673">
    <w:abstractNumId w:val="20"/>
  </w:num>
  <w:num w:numId="30" w16cid:durableId="1388382455">
    <w:abstractNumId w:val="22"/>
  </w:num>
  <w:num w:numId="31" w16cid:durableId="586547939">
    <w:abstractNumId w:val="19"/>
  </w:num>
  <w:num w:numId="32" w16cid:durableId="9525597">
    <w:abstractNumId w:val="42"/>
  </w:num>
  <w:num w:numId="33" w16cid:durableId="130562940">
    <w:abstractNumId w:val="26"/>
  </w:num>
  <w:num w:numId="34" w16cid:durableId="800464303">
    <w:abstractNumId w:val="65"/>
  </w:num>
  <w:num w:numId="35" w16cid:durableId="1790391674">
    <w:abstractNumId w:val="38"/>
  </w:num>
  <w:num w:numId="36" w16cid:durableId="900022696">
    <w:abstractNumId w:val="11"/>
  </w:num>
  <w:num w:numId="37" w16cid:durableId="2128312010">
    <w:abstractNumId w:val="14"/>
  </w:num>
  <w:num w:numId="38" w16cid:durableId="2046982520">
    <w:abstractNumId w:val="49"/>
  </w:num>
  <w:num w:numId="39" w16cid:durableId="1059596877">
    <w:abstractNumId w:val="39"/>
  </w:num>
  <w:num w:numId="40" w16cid:durableId="131757225">
    <w:abstractNumId w:val="52"/>
  </w:num>
  <w:num w:numId="41" w16cid:durableId="2035493277">
    <w:abstractNumId w:val="41"/>
  </w:num>
  <w:num w:numId="42" w16cid:durableId="183054947">
    <w:abstractNumId w:val="37"/>
  </w:num>
  <w:num w:numId="43" w16cid:durableId="12923417">
    <w:abstractNumId w:val="36"/>
  </w:num>
  <w:num w:numId="44" w16cid:durableId="2084254986">
    <w:abstractNumId w:val="64"/>
  </w:num>
  <w:num w:numId="45" w16cid:durableId="281498566">
    <w:abstractNumId w:val="21"/>
  </w:num>
  <w:num w:numId="46" w16cid:durableId="736363650">
    <w:abstractNumId w:val="33"/>
  </w:num>
  <w:num w:numId="47" w16cid:durableId="986395277">
    <w:abstractNumId w:val="15"/>
  </w:num>
  <w:num w:numId="48" w16cid:durableId="1843155338">
    <w:abstractNumId w:val="61"/>
  </w:num>
  <w:num w:numId="49" w16cid:durableId="1045566360">
    <w:abstractNumId w:val="24"/>
  </w:num>
  <w:num w:numId="50" w16cid:durableId="795178497">
    <w:abstractNumId w:val="53"/>
  </w:num>
  <w:num w:numId="51" w16cid:durableId="282002506">
    <w:abstractNumId w:val="18"/>
  </w:num>
  <w:num w:numId="52" w16cid:durableId="672033853">
    <w:abstractNumId w:val="44"/>
  </w:num>
  <w:num w:numId="53" w16cid:durableId="2066443300">
    <w:abstractNumId w:val="68"/>
  </w:num>
  <w:num w:numId="54" w16cid:durableId="92438060">
    <w:abstractNumId w:val="27"/>
  </w:num>
  <w:num w:numId="55" w16cid:durableId="1633749253">
    <w:abstractNumId w:val="57"/>
  </w:num>
  <w:num w:numId="56" w16cid:durableId="1873374721">
    <w:abstractNumId w:val="62"/>
  </w:num>
  <w:num w:numId="57" w16cid:durableId="1836720369">
    <w:abstractNumId w:val="55"/>
  </w:num>
  <w:num w:numId="58" w16cid:durableId="1022972894">
    <w:abstractNumId w:val="45"/>
  </w:num>
  <w:num w:numId="59" w16cid:durableId="1504858187">
    <w:abstractNumId w:val="30"/>
  </w:num>
  <w:num w:numId="60" w16cid:durableId="496655771">
    <w:abstractNumId w:val="47"/>
  </w:num>
  <w:num w:numId="61" w16cid:durableId="313687030">
    <w:abstractNumId w:val="13"/>
  </w:num>
  <w:num w:numId="62" w16cid:durableId="1754274921">
    <w:abstractNumId w:val="28"/>
  </w:num>
  <w:num w:numId="63" w16cid:durableId="2074040607">
    <w:abstractNumId w:val="66"/>
  </w:num>
  <w:num w:numId="64" w16cid:durableId="889003122">
    <w:abstractNumId w:val="69"/>
  </w:num>
  <w:num w:numId="65" w16cid:durableId="723454950">
    <w:abstractNumId w:val="40"/>
  </w:num>
  <w:num w:numId="66" w16cid:durableId="214126070">
    <w:abstractNumId w:val="17"/>
  </w:num>
  <w:num w:numId="67" w16cid:durableId="1942562452">
    <w:abstractNumId w:val="32"/>
  </w:num>
  <w:num w:numId="68" w16cid:durableId="1931311499">
    <w:abstractNumId w:val="16"/>
  </w:num>
  <w:num w:numId="69" w16cid:durableId="759910651">
    <w:abstractNumId w:val="59"/>
  </w:num>
  <w:num w:numId="70" w16cid:durableId="1639408090">
    <w:abstractNumId w:val="48"/>
  </w:num>
  <w:num w:numId="71" w16cid:durableId="26727537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10C1"/>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629AD"/>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1282"/>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2E7"/>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0BA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22D2"/>
    <w:rsid w:val="007D5B7A"/>
    <w:rsid w:val="007D70F7"/>
    <w:rsid w:val="007E6254"/>
    <w:rsid w:val="007E7421"/>
    <w:rsid w:val="007F3902"/>
    <w:rsid w:val="00800128"/>
    <w:rsid w:val="008138FC"/>
    <w:rsid w:val="00817EC9"/>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778F0"/>
    <w:rsid w:val="00D81E70"/>
    <w:rsid w:val="00D933EC"/>
    <w:rsid w:val="00D945CD"/>
    <w:rsid w:val="00DA2A09"/>
    <w:rsid w:val="00DB13A3"/>
    <w:rsid w:val="00DC7840"/>
    <w:rsid w:val="00DE5217"/>
    <w:rsid w:val="00E064D7"/>
    <w:rsid w:val="00E5040E"/>
    <w:rsid w:val="00E50941"/>
    <w:rsid w:val="00E53621"/>
    <w:rsid w:val="00E540E6"/>
    <w:rsid w:val="00E66E78"/>
    <w:rsid w:val="00E7787E"/>
    <w:rsid w:val="00E8700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35F523B-6F79-453B-A31C-C014ADD75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