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SkillShow</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w:t>
      </w:r>
      <w:r w:rsidDel="00000000" w:rsidR="00000000" w:rsidRPr="00000000">
        <w:rPr>
          <w:rFonts w:ascii="Arial" w:cs="Arial" w:eastAsia="Arial" w:hAnsi="Arial"/>
          <w:b w:val="1"/>
          <w:sz w:val="28"/>
          <w:szCs w:val="28"/>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Team Dingo</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COS420Fall2025</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9/29/2025</w:t>
      </w: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id w:val="-84453787"/>
        <w:docPartObj>
          <w:docPartGallery w:val="Table of Contents"/>
          <w:docPartUnique w:val="1"/>
        </w:docPartObj>
      </w:sdtPr>
      <w:sdtContent>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_heading=h.vx1227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_heading=h.3fwokq0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fldChar w:fldCharType="begin"/>
            <w:instrText xml:space="preserve"> PAGEREF _heading=h.111kx3o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PAGEREF _heading=h.3l18frh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t xml:space="preserve">System Feature 1</w:t>
            <w:tab/>
          </w:r>
          <w:r w:rsidDel="00000000" w:rsidR="00000000" w:rsidRPr="00000000">
            <w:fldChar w:fldCharType="begin"/>
            <w:instrText xml:space="preserve"> PAGEREF _heading=h.206ipza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t xml:space="preserve">System Feature 2 (and so on)</w:t>
            <w:tab/>
          </w:r>
          <w:r w:rsidDel="00000000" w:rsidR="00000000" w:rsidRPr="00000000">
            <w:fldChar w:fldCharType="begin"/>
            <w:instrText xml:space="preserve"> PAGEREF _heading=h.4k668n3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_heading=h.2zbgiuw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_heading=h.2bn6wsx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_heading=h.1egqt2p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_heading=h.3ygebqi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_heading=h.2dlolyb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fldChar w:fldCharType="begin"/>
            <w:instrText xml:space="preserve"> PAGEREF _heading=h.sqyw64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_heading=h.3cqmetx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_heading=h.1rvwp1q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_heading=h.4bvk7pj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_heading=h.2r0uhxc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30">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1">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2">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vAlign w:val="top"/>
          </w:tcPr>
          <w:p w:rsidR="00000000" w:rsidDel="00000000" w:rsidP="00000000" w:rsidRDefault="00000000" w:rsidRPr="00000000" w14:paraId="00000033">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4">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5">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6">
            <w:pPr>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037">
            <w:pPr>
              <w:spacing w:after="40" w:before="40" w:lineRule="auto"/>
              <w:rPr>
                <w:vertAlign w:val="baseline"/>
              </w:rPr>
            </w:pP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38">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A">
            <w:pPr>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03B">
            <w:pPr>
              <w:spacing w:after="40" w:before="40" w:lineRule="auto"/>
              <w:rPr>
                <w:vertAlign w:val="baseline"/>
              </w:rPr>
            </w:pPr>
            <w:r w:rsidDel="00000000" w:rsidR="00000000" w:rsidRPr="00000000">
              <w:rPr>
                <w:rtl w:val="0"/>
              </w:rPr>
            </w:r>
          </w:p>
        </w:tc>
      </w:tr>
    </w:tbl>
    <w:p w:rsidR="00000000" w:rsidDel="00000000" w:rsidP="00000000" w:rsidRDefault="00000000" w:rsidRPr="00000000" w14:paraId="0000003C">
      <w:pPr>
        <w:rPr>
          <w:b w:val="0"/>
          <w:vertAlign w:val="baseline"/>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D">
      <w:pPr>
        <w:pStyle w:val="Heading1"/>
        <w:numPr>
          <w:ilvl w:val="0"/>
          <w:numId w:val="1"/>
        </w:numPr>
        <w:ind w:left="0" w:firstLine="0"/>
        <w:rPr>
          <w:vertAlign w:val="baseline"/>
        </w:rPr>
      </w:pPr>
      <w:bookmarkStart w:colFirst="0" w:colLast="0" w:name="_heading=h.1fob9te"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3E">
      <w:pPr>
        <w:pStyle w:val="Heading2"/>
        <w:numPr>
          <w:ilvl w:val="1"/>
          <w:numId w:val="1"/>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et92p0" w:id="4"/>
      <w:bookmarkEnd w:id="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&lt;Identify the product whose software requirements are specified in this document, including the revision or release number. Describe the scope of the product that is covered by this SRS, particularly if this SRS describes only part of the system or a single subsystem.&gt;</w:t>
      </w:r>
    </w:p>
    <w:p w:rsidR="00000000" w:rsidDel="00000000" w:rsidP="00000000" w:rsidRDefault="00000000" w:rsidRPr="00000000" w14:paraId="00000040">
      <w:pPr>
        <w:pStyle w:val="Heading2"/>
        <w:numPr>
          <w:ilvl w:val="1"/>
          <w:numId w:val="1"/>
        </w:numPr>
        <w:ind w:left="0" w:firstLine="0"/>
        <w:rPr>
          <w:vertAlign w:val="baseline"/>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any standards or typographical conventions that were followed when writing this SRS, such as fonts or highlighting that have special significance. For example, state whether priorities  for higher-level requirements are assumed to be inherited by detailed requirements, or whether every requirement statement is to have its own priority.&gt;</w:t>
      </w:r>
    </w:p>
    <w:p w:rsidR="00000000" w:rsidDel="00000000" w:rsidP="00000000" w:rsidRDefault="00000000" w:rsidRPr="00000000" w14:paraId="00000042">
      <w:pPr>
        <w:pStyle w:val="Heading2"/>
        <w:numPr>
          <w:ilvl w:val="1"/>
          <w:numId w:val="1"/>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dy6vkm" w:id="6"/>
      <w:bookmarkEnd w:id="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different types of reader that the document is intended for, such as developers, project managers, marketing staff, users, testers, and documentation writers. Describe what the rest of this SRS contains and how it is organized. Suggest a sequence for reading the document, beginning with the overview sections and proceeding through the sections that are most pertinent to each reader type.&gt;</w:t>
      </w:r>
    </w:p>
    <w:p w:rsidR="00000000" w:rsidDel="00000000" w:rsidP="00000000" w:rsidRDefault="00000000" w:rsidRPr="00000000" w14:paraId="00000044">
      <w:pPr>
        <w:pStyle w:val="Heading2"/>
        <w:numPr>
          <w:ilvl w:val="1"/>
          <w:numId w:val="1"/>
        </w:numPr>
        <w:ind w:left="0" w:firstLine="0"/>
        <w:rPr>
          <w:vertAlign w:val="baseline"/>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t3h5sf" w:id="7"/>
      <w:bookmarkEnd w:id="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here.&gt;</w:t>
      </w:r>
    </w:p>
    <w:p w:rsidR="00000000" w:rsidDel="00000000" w:rsidP="00000000" w:rsidRDefault="00000000" w:rsidRPr="00000000" w14:paraId="00000046">
      <w:pPr>
        <w:pStyle w:val="Heading2"/>
        <w:numPr>
          <w:ilvl w:val="1"/>
          <w:numId w:val="1"/>
        </w:numPr>
        <w:ind w:left="0" w:firstLine="0"/>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p>
    <w:p w:rsidR="00000000" w:rsidDel="00000000" w:rsidP="00000000" w:rsidRDefault="00000000" w:rsidRPr="00000000" w14:paraId="00000048">
      <w:pPr>
        <w:pStyle w:val="Heading1"/>
        <w:numPr>
          <w:ilvl w:val="0"/>
          <w:numId w:val="1"/>
        </w:numPr>
        <w:ind w:left="0" w:firstLine="0"/>
        <w:rPr>
          <w:vertAlign w:val="baseline"/>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49">
      <w:pPr>
        <w:pStyle w:val="Heading2"/>
        <w:numPr>
          <w:ilvl w:val="1"/>
          <w:numId w:val="1"/>
        </w:numPr>
        <w:ind w:left="0" w:firstLine="0"/>
        <w:rPr>
          <w:vertAlign w:val="baseline"/>
        </w:rPr>
      </w:pPr>
      <w:bookmarkStart w:colFirst="0" w:colLast="0" w:name="_heading=h.2s8eyo1" w:id="9"/>
      <w:bookmarkEnd w:id="9"/>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7dp8vu" w:id="10"/>
      <w:bookmarkEnd w:id="1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p>
    <w:p w:rsidR="00000000" w:rsidDel="00000000" w:rsidP="00000000" w:rsidRDefault="00000000" w:rsidRPr="00000000" w14:paraId="0000004B">
      <w:pPr>
        <w:pStyle w:val="Heading2"/>
        <w:numPr>
          <w:ilvl w:val="1"/>
          <w:numId w:val="1"/>
        </w:numPr>
        <w:ind w:left="0" w:firstLine="0"/>
        <w:rPr>
          <w:vertAlign w:val="baseline"/>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rdcrjn" w:id="11"/>
      <w:bookmarkEnd w:id="1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&lt;Summarize the major functions the product must perform or must let the user perform. Details will be provided in Section 3, so only a high level summary (such as a bullet list) is needed here. Organize the functions to make them understandable to any reader of the SRS. A picture of the major groups of related requirements and how they relate, such as a top level data flow diagram or object class diagram, is often effective.&gt;</w:t>
      </w:r>
    </w:p>
    <w:p w:rsidR="00000000" w:rsidDel="00000000" w:rsidP="00000000" w:rsidRDefault="00000000" w:rsidRPr="00000000" w14:paraId="0000004D">
      <w:pPr>
        <w:pStyle w:val="Heading2"/>
        <w:numPr>
          <w:ilvl w:val="1"/>
          <w:numId w:val="1"/>
        </w:numPr>
        <w:ind w:left="0" w:firstLine="0"/>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6in1rg" w:id="12"/>
      <w:bookmarkEnd w:id="12"/>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satisfy.&gt;</w:t>
      </w:r>
    </w:p>
    <w:p w:rsidR="00000000" w:rsidDel="00000000" w:rsidP="00000000" w:rsidRDefault="00000000" w:rsidRPr="00000000" w14:paraId="0000004F">
      <w:pPr>
        <w:pStyle w:val="Heading2"/>
        <w:numPr>
          <w:ilvl w:val="1"/>
          <w:numId w:val="1"/>
        </w:numPr>
        <w:ind w:left="0" w:firstLine="0"/>
        <w:rPr>
          <w:vertAlign w:val="baseline"/>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lnxbz9" w:id="13"/>
      <w:bookmarkEnd w:id="1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environment in which the software will operate, including the hardware platform, operating system and versions, and any other software components or applications with which it must peacefully coexist.&gt;</w:t>
      </w:r>
    </w:p>
    <w:p w:rsidR="00000000" w:rsidDel="00000000" w:rsidP="00000000" w:rsidRDefault="00000000" w:rsidRPr="00000000" w14:paraId="00000051">
      <w:pPr>
        <w:pStyle w:val="Heading2"/>
        <w:numPr>
          <w:ilvl w:val="1"/>
          <w:numId w:val="1"/>
        </w:numPr>
        <w:ind w:left="0" w:firstLine="0"/>
        <w:rPr>
          <w:vertAlign w:val="baseline"/>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5nkun2" w:id="14"/>
      <w:bookmarkEnd w:id="1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rsidR="00000000" w:rsidDel="00000000" w:rsidP="00000000" w:rsidRDefault="00000000" w:rsidRPr="00000000" w14:paraId="00000053">
      <w:pPr>
        <w:pStyle w:val="Heading2"/>
        <w:numPr>
          <w:ilvl w:val="1"/>
          <w:numId w:val="1"/>
        </w:numPr>
        <w:ind w:left="0" w:firstLine="0"/>
        <w:rPr>
          <w:vertAlign w:val="baseline"/>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ksv4uv" w:id="15"/>
      <w:bookmarkEnd w:id="1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the user documentation components (such as user manuals, on-line help, and tutorials) that will be delivered along with the software. Identify any known user documentation delivery formats or standards.&gt;</w:t>
      </w:r>
    </w:p>
    <w:p w:rsidR="00000000" w:rsidDel="00000000" w:rsidP="00000000" w:rsidRDefault="00000000" w:rsidRPr="00000000" w14:paraId="00000055">
      <w:pPr>
        <w:pStyle w:val="Heading2"/>
        <w:numPr>
          <w:ilvl w:val="1"/>
          <w:numId w:val="1"/>
        </w:numPr>
        <w:ind w:left="0" w:firstLine="0"/>
        <w:rPr>
          <w:vertAlign w:val="baseline"/>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4sinio" w:id="16"/>
      <w:bookmarkEnd w:id="1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rsidR="00000000" w:rsidDel="00000000" w:rsidP="00000000" w:rsidRDefault="00000000" w:rsidRPr="00000000" w14:paraId="00000057">
      <w:pPr>
        <w:pStyle w:val="Heading1"/>
        <w:numPr>
          <w:ilvl w:val="0"/>
          <w:numId w:val="1"/>
        </w:numPr>
        <w:ind w:left="0" w:firstLine="0"/>
        <w:rPr>
          <w:vertAlign w:val="baseline"/>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58">
      <w:pPr>
        <w:pStyle w:val="Heading2"/>
        <w:numPr>
          <w:ilvl w:val="1"/>
          <w:numId w:val="1"/>
        </w:numPr>
        <w:ind w:left="0" w:firstLine="0"/>
        <w:rPr>
          <w:vertAlign w:val="baseline"/>
        </w:rPr>
      </w:pPr>
      <w:bookmarkStart w:colFirst="0" w:colLast="0" w:name="_heading=h.2jxsxqh" w:id="17"/>
      <w:bookmarkEnd w:id="17"/>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z337ya" w:id="18"/>
      <w:bookmarkEnd w:id="18"/>
      <w:r w:rsidDel="00000000" w:rsidR="00000000" w:rsidRPr="00000000">
        <w:rPr>
          <w:rFonts w:ascii="Arial" w:cs="Arial" w:eastAsia="Arial" w:hAnsi="Arial"/>
          <w:i w:val="1"/>
          <w:sz w:val="22"/>
          <w:szCs w:val="22"/>
        </w:rPr>
        <w:drawing>
          <wp:inline distB="114300" distT="114300" distL="114300" distR="114300">
            <wp:extent cx="6126480" cy="38227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26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dwpe8cyj5npa" w:id="19"/>
      <w:bookmarkEnd w:id="19"/>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ktwzemgkvzy8" w:id="20"/>
      <w:bookmarkEnd w:id="20"/>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w8ezp9nqzh7k" w:id="21"/>
      <w:bookmarkEnd w:id="21"/>
      <w:r w:rsidDel="00000000" w:rsidR="00000000" w:rsidRPr="00000000">
        <w:rPr>
          <w:rtl w:val="0"/>
        </w:rPr>
      </w:r>
    </w:p>
    <w:p w:rsidR="00000000" w:rsidDel="00000000" w:rsidP="00000000" w:rsidRDefault="00000000" w:rsidRPr="00000000" w14:paraId="0000005D">
      <w:pPr>
        <w:rPr>
          <w:rFonts w:ascii="Arial" w:cs="Arial" w:eastAsia="Arial" w:hAnsi="Arial"/>
          <w:b w:val="1"/>
          <w:sz w:val="22"/>
          <w:szCs w:val="22"/>
        </w:rPr>
      </w:pPr>
      <w:bookmarkStart w:colFirst="0" w:colLast="0" w:name="_heading=h.lrw8s35a67mp" w:id="22"/>
      <w:bookmarkEnd w:id="22"/>
      <w:r w:rsidDel="00000000" w:rsidR="00000000" w:rsidRPr="00000000">
        <w:rPr>
          <w:rFonts w:ascii="Arial" w:cs="Arial" w:eastAsia="Arial" w:hAnsi="Arial"/>
          <w:b w:val="1"/>
          <w:sz w:val="22"/>
          <w:szCs w:val="22"/>
          <w:rtl w:val="0"/>
        </w:rPr>
        <w:t xml:space="preserve">This is an example of the SkillShow home screen. On the right side of the page you can login/Sign-Up with your email and password. You can either choose to be an Employer or Job Seeker when signing up. You can also sign in using your GitHub account at the bottom by clicking the GitHub icon which is an option.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eu1nodpp3c1l" w:id="23"/>
      <w:bookmarkEnd w:id="23"/>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pjb9q8ige40j" w:id="24"/>
      <w:bookmarkEnd w:id="24"/>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sj7edksc6ddk" w:id="25"/>
      <w:bookmarkEnd w:id="25"/>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oe7d2mow096w" w:id="26"/>
      <w:bookmarkEnd w:id="26"/>
      <w:r w:rsidDel="00000000" w:rsidR="00000000" w:rsidRPr="00000000">
        <w:rPr>
          <w:rFonts w:ascii="Arial" w:cs="Arial" w:eastAsia="Arial" w:hAnsi="Arial"/>
          <w:i w:val="1"/>
          <w:sz w:val="22"/>
          <w:szCs w:val="22"/>
        </w:rPr>
        <w:drawing>
          <wp:inline distB="114300" distT="114300" distL="114300" distR="114300">
            <wp:extent cx="6126480" cy="37973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2648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8a5446uj343z" w:id="27"/>
      <w:bookmarkEnd w:id="27"/>
      <w:r w:rsidDel="00000000" w:rsidR="00000000" w:rsidRPr="00000000">
        <w:rPr>
          <w:rtl w:val="0"/>
        </w:rPr>
      </w:r>
    </w:p>
    <w:p w:rsidR="00000000" w:rsidDel="00000000" w:rsidP="00000000" w:rsidRDefault="00000000" w:rsidRPr="00000000" w14:paraId="00000063">
      <w:pPr>
        <w:rPr>
          <w:rFonts w:ascii="Arial" w:cs="Arial" w:eastAsia="Arial" w:hAnsi="Arial"/>
          <w:i w:val="1"/>
          <w:sz w:val="22"/>
          <w:szCs w:val="22"/>
        </w:rPr>
      </w:pPr>
      <w:bookmarkStart w:colFirst="0" w:colLast="0" w:name="_heading=h.lrw8s35a67mp" w:id="22"/>
      <w:bookmarkEnd w:id="22"/>
      <w:r w:rsidDel="00000000" w:rsidR="00000000" w:rsidRPr="00000000">
        <w:rPr>
          <w:rFonts w:ascii="Arial" w:cs="Arial" w:eastAsia="Arial" w:hAnsi="Arial"/>
          <w:b w:val="1"/>
          <w:sz w:val="22"/>
          <w:szCs w:val="22"/>
          <w:rtl w:val="0"/>
        </w:rPr>
        <w:t xml:space="preserve">This is what will be seen after logging in, at the top left is account where you can edit details of your account. Top right with the three green, yellow, and red colored lines is the settings. There are also tabs at the top in orange, you can just look at Code examples under codes. With Portfolios you can read about people and who they are if you are searching for someone specific. Jobs is for Employers who are hosting jobs and it’s an opportunity for those searching for work to browse and find certain jobs. Filter is for specific searches like works with/without AI projects, certain majors, and etc.</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flhr8h4e3rrt" w:id="28"/>
      <w:bookmarkEnd w:id="28"/>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1d5suo2aaij9" w:id="29"/>
      <w:bookmarkEnd w:id="29"/>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14ktvqed2t14" w:id="30"/>
      <w:bookmarkEnd w:id="30"/>
      <w:r w:rsidDel="00000000" w:rsidR="00000000" w:rsidRPr="00000000">
        <w:rPr>
          <w:rFonts w:ascii="Arial" w:cs="Arial" w:eastAsia="Arial" w:hAnsi="Arial"/>
          <w:i w:val="1"/>
          <w:sz w:val="22"/>
          <w:szCs w:val="22"/>
        </w:rPr>
        <w:drawing>
          <wp:inline distB="114300" distT="114300" distL="114300" distR="114300">
            <wp:extent cx="6126480" cy="38227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2648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Arial" w:cs="Arial" w:eastAsia="Arial" w:hAnsi="Arial"/>
          <w:i w:val="1"/>
          <w:sz w:val="22"/>
          <w:szCs w:val="22"/>
        </w:rPr>
      </w:pPr>
      <w:bookmarkStart w:colFirst="0" w:colLast="0" w:name="_heading=h.lrw8s35a67mp" w:id="22"/>
      <w:bookmarkEnd w:id="22"/>
      <w:r w:rsidDel="00000000" w:rsidR="00000000" w:rsidRPr="00000000">
        <w:rPr>
          <w:rFonts w:ascii="Arial" w:cs="Arial" w:eastAsia="Arial" w:hAnsi="Arial"/>
          <w:b w:val="1"/>
          <w:sz w:val="22"/>
          <w:szCs w:val="22"/>
          <w:rtl w:val="0"/>
        </w:rPr>
        <w:t xml:space="preserve">When you click on one of the visual options while browsing through the options, you can see the individual’s account. There you can see a project listing of what they have done and details about it, an “About Me” they can edit that includes information about themselves and how to contact them. Also personal information at the far right under their profile picture.</w:t>
      </w:r>
      <w:r w:rsidDel="00000000" w:rsidR="00000000" w:rsidRPr="00000000">
        <w:rPr>
          <w:rtl w:val="0"/>
        </w:rPr>
      </w:r>
    </w:p>
    <w:p w:rsidR="00000000" w:rsidDel="00000000" w:rsidP="00000000" w:rsidRDefault="00000000" w:rsidRPr="00000000" w14:paraId="00000068">
      <w:pPr>
        <w:pStyle w:val="Heading2"/>
        <w:numPr>
          <w:ilvl w:val="1"/>
          <w:numId w:val="1"/>
        </w:numPr>
        <w:ind w:left="0" w:firstLine="0"/>
        <w:rPr>
          <w:vertAlign w:val="baseline"/>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j2qqm3" w:id="31"/>
      <w:bookmarkEnd w:id="3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rsidR="00000000" w:rsidDel="00000000" w:rsidP="00000000" w:rsidRDefault="00000000" w:rsidRPr="00000000" w14:paraId="0000006A">
      <w:pPr>
        <w:pStyle w:val="Heading2"/>
        <w:numPr>
          <w:ilvl w:val="1"/>
          <w:numId w:val="1"/>
        </w:numPr>
        <w:ind w:left="0" w:firstLine="0"/>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y810tw" w:id="32"/>
      <w:bookmarkEnd w:id="32"/>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rsidR="00000000" w:rsidDel="00000000" w:rsidP="00000000" w:rsidRDefault="00000000" w:rsidRPr="00000000" w14:paraId="0000006C">
      <w:pPr>
        <w:pStyle w:val="Heading2"/>
        <w:numPr>
          <w:ilvl w:val="1"/>
          <w:numId w:val="1"/>
        </w:numPr>
        <w:ind w:left="0" w:firstLine="0"/>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i7ojhp" w:id="33"/>
      <w:bookmarkEnd w:id="3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rsidR="00000000" w:rsidDel="00000000" w:rsidP="00000000" w:rsidRDefault="00000000" w:rsidRPr="00000000" w14:paraId="0000006E">
      <w:pPr>
        <w:pStyle w:val="Heading1"/>
        <w:numPr>
          <w:ilvl w:val="0"/>
          <w:numId w:val="1"/>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xcytpi" w:id="34"/>
      <w:bookmarkEnd w:id="3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rsidR="00000000" w:rsidDel="00000000" w:rsidP="00000000" w:rsidRDefault="00000000" w:rsidRPr="00000000" w14:paraId="00000070">
      <w:pPr>
        <w:pStyle w:val="Heading2"/>
        <w:numPr>
          <w:ilvl w:val="1"/>
          <w:numId w:val="1"/>
        </w:numPr>
        <w:ind w:left="0" w:firstLine="0"/>
        <w:rPr>
          <w:vertAlign w:val="baseline"/>
        </w:rPr>
      </w:pPr>
      <w:r w:rsidDel="00000000" w:rsidR="00000000" w:rsidRPr="00000000">
        <w:rPr>
          <w:rtl w:val="0"/>
        </w:rPr>
        <w:t xml:space="preserve">Personal Profile Creation and Customization</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w:t>
        <w:tab/>
        <w:t xml:space="preserve">Description and Priority</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&lt;Provide a short description of the feature and indicate whether it is of High, Medium, or Low priority. You could also include specific priority component ratings, such as benefit, penalty, cost, and risk (each rated on a relative scale from a low of 1 to a high of 9).&gt;</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4.1.2</w:t>
        <w:tab/>
        <w:t xml:space="preserve">Stimulus/Response Sequences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w:t>
        <w:tab/>
        <w:t xml:space="preserve">Functional Requirements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&lt;Each requirement should be uniquely identified with a sequence number or a meaningful tag of some kind.&gt;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0" w:right="0" w:hanging="1005"/>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REQ-1: The system </w:t>
      </w:r>
      <w:r w:rsidDel="00000000" w:rsidR="00000000" w:rsidRPr="00000000">
        <w:rPr>
          <w:rFonts w:ascii="Times New Roman" w:cs="Times New Roman" w:eastAsia="Times New Roman" w:hAnsi="Times New Roman"/>
          <w:rtl w:val="0"/>
        </w:rPr>
        <w:t xml:space="preserve">must allow users to create, update, and delete their personal accounts, including managing profile information.</w:t>
      </w:r>
    </w:p>
    <w:p w:rsidR="00000000" w:rsidDel="00000000" w:rsidP="00000000" w:rsidRDefault="00000000" w:rsidRPr="00000000" w14:paraId="0000007B">
      <w:pPr>
        <w:ind w:left="2340" w:hanging="1005"/>
        <w:rPr>
          <w:rFonts w:ascii="Times New Roman" w:cs="Times New Roman" w:eastAsia="Times New Roman" w:hAnsi="Times New Roman"/>
        </w:rPr>
      </w:pPr>
      <w:bookmarkStart w:colFirst="0" w:colLast="0" w:name="_heading=h.swo8yfriu61h" w:id="35"/>
      <w:bookmarkEnd w:id="35"/>
      <w:r w:rsidDel="00000000" w:rsidR="00000000" w:rsidRPr="00000000">
        <w:rPr>
          <w:rFonts w:ascii="Times New Roman" w:cs="Times New Roman" w:eastAsia="Times New Roman" w:hAnsi="Times New Roman"/>
          <w:rtl w:val="0"/>
        </w:rPr>
        <w:t xml:space="preserve">REQ-2: The system must allow users to log in with a valid username and password.</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0" w:right="0" w:hanging="1005"/>
        <w:jc w:val="left"/>
        <w:rPr>
          <w:rFonts w:ascii="Times New Roman" w:cs="Times New Roman" w:eastAsia="Times New Roman" w:hAnsi="Times New Roman"/>
        </w:rPr>
      </w:pPr>
      <w:bookmarkStart w:colFirst="0" w:colLast="0" w:name="_heading=h.p2ko3fu1yic2" w:id="36"/>
      <w:bookmarkEnd w:id="36"/>
      <w:r w:rsidDel="00000000" w:rsidR="00000000" w:rsidRPr="00000000">
        <w:rPr>
          <w:rFonts w:ascii="Times New Roman" w:cs="Times New Roman" w:eastAsia="Times New Roman" w:hAnsi="Times New Roman"/>
          <w:rtl w:val="0"/>
        </w:rPr>
        <w:t xml:space="preserve">REQ-3: The system must allow users to submit public written feedback on other users’ portfolios via a comment section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0" w:right="0" w:hanging="1005"/>
        <w:jc w:val="left"/>
        <w:rPr>
          <w:rFonts w:ascii="Times New Roman" w:cs="Times New Roman" w:eastAsia="Times New Roman" w:hAnsi="Times New Roman"/>
        </w:rPr>
      </w:pPr>
      <w:bookmarkStart w:colFirst="0" w:colLast="0" w:name="_heading=h.e5ex7hyp9wa4" w:id="37"/>
      <w:bookmarkEnd w:id="37"/>
      <w:r w:rsidDel="00000000" w:rsidR="00000000" w:rsidRPr="00000000">
        <w:rPr>
          <w:rFonts w:ascii="Times New Roman" w:cs="Times New Roman" w:eastAsia="Times New Roman" w:hAnsi="Times New Roman"/>
          <w:rtl w:val="0"/>
        </w:rPr>
        <w:t xml:space="preserve">REQ-4: The system must allow users to set privacy permissions for their portfolio such toggling a comment section between public and private.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0" w:right="0" w:hanging="1005"/>
        <w:jc w:val="left"/>
        <w:rPr>
          <w:rFonts w:ascii="Times New Roman" w:cs="Times New Roman" w:eastAsia="Times New Roman" w:hAnsi="Times New Roman"/>
        </w:rPr>
      </w:pPr>
      <w:bookmarkStart w:colFirst="0" w:colLast="0" w:name="_heading=h.6096jymlfhow" w:id="38"/>
      <w:bookmarkEnd w:id="38"/>
      <w:r w:rsidDel="00000000" w:rsidR="00000000" w:rsidRPr="00000000">
        <w:rPr>
          <w:rFonts w:ascii="Times New Roman" w:cs="Times New Roman" w:eastAsia="Times New Roman" w:hAnsi="Times New Roman"/>
          <w:rtl w:val="0"/>
        </w:rPr>
        <w:t xml:space="preserve">REQ-5: The system shall send an email notification to a user when an employer contacts them through the platform after viewing their portfolio.</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0" w:right="0" w:hanging="1005"/>
        <w:jc w:val="left"/>
        <w:rPr>
          <w:rFonts w:ascii="Times New Roman" w:cs="Times New Roman" w:eastAsia="Times New Roman" w:hAnsi="Times New Roman"/>
        </w:rPr>
      </w:pPr>
      <w:bookmarkStart w:colFirst="0" w:colLast="0" w:name="_heading=h.81txhm75nq6o" w:id="39"/>
      <w:bookmarkEnd w:id="39"/>
      <w:r w:rsidDel="00000000" w:rsidR="00000000" w:rsidRPr="00000000">
        <w:rPr>
          <w:rFonts w:ascii="Times New Roman" w:cs="Times New Roman" w:eastAsia="Times New Roman" w:hAnsi="Times New Roman"/>
          <w:rtl w:val="0"/>
        </w:rPr>
        <w:t xml:space="preserve">REQ-6: The system must allow users to customize the layout and theme of their portfolio.</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0" w:right="0" w:hanging="1005"/>
        <w:jc w:val="left"/>
        <w:rPr>
          <w:rFonts w:ascii="Times New Roman" w:cs="Times New Roman" w:eastAsia="Times New Roman" w:hAnsi="Times New Roman"/>
        </w:rPr>
      </w:pPr>
      <w:bookmarkStart w:colFirst="0" w:colLast="0" w:name="_heading=h.wia3y0eqjp05" w:id="40"/>
      <w:bookmarkEnd w:id="40"/>
      <w:r w:rsidDel="00000000" w:rsidR="00000000" w:rsidRPr="00000000">
        <w:rPr>
          <w:rFonts w:ascii="Times New Roman" w:cs="Times New Roman" w:eastAsia="Times New Roman" w:hAnsi="Times New Roman"/>
          <w:rtl w:val="0"/>
        </w:rPr>
        <w:t xml:space="preserve">REQ-7: The system shall display analytics to users about their portfolio traffic.</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0" w:right="0" w:hanging="1005"/>
        <w:jc w:val="left"/>
        <w:rPr>
          <w:rFonts w:ascii="Times New Roman" w:cs="Times New Roman" w:eastAsia="Times New Roman" w:hAnsi="Times New Roman"/>
        </w:rPr>
      </w:pPr>
      <w:bookmarkStart w:colFirst="0" w:colLast="0" w:name="_heading=h.lhgebxg87mue" w:id="41"/>
      <w:bookmarkEnd w:id="41"/>
      <w:r w:rsidDel="00000000" w:rsidR="00000000" w:rsidRPr="00000000">
        <w:rPr>
          <w:rFonts w:ascii="Times New Roman" w:cs="Times New Roman" w:eastAsia="Times New Roman" w:hAnsi="Times New Roman"/>
          <w:rtl w:val="0"/>
        </w:rPr>
        <w:t xml:space="preserve">REQ-8: The system must allow users to tag projects with relevant skills.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0" w:right="0" w:hanging="1005"/>
        <w:jc w:val="left"/>
        <w:rPr>
          <w:rFonts w:ascii="Times New Roman" w:cs="Times New Roman" w:eastAsia="Times New Roman" w:hAnsi="Times New Roman"/>
        </w:rPr>
      </w:pPr>
      <w:bookmarkStart w:colFirst="0" w:colLast="0" w:name="_heading=h.3lt033437gul" w:id="42"/>
      <w:bookmarkEnd w:id="42"/>
      <w:r w:rsidDel="00000000" w:rsidR="00000000" w:rsidRPr="00000000">
        <w:rPr>
          <w:rFonts w:ascii="Times New Roman" w:cs="Times New Roman" w:eastAsia="Times New Roman" w:hAnsi="Times New Roman"/>
          <w:rtl w:val="0"/>
        </w:rPr>
        <w:t xml:space="preserve">REQ-9: The system must support uploading and displaying additional media such as resumes and profile pictures.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0" w:right="0" w:hanging="1005"/>
        <w:jc w:val="left"/>
        <w:rPr>
          <w:rFonts w:ascii="Times New Roman" w:cs="Times New Roman" w:eastAsia="Times New Roman" w:hAnsi="Times New Roman"/>
        </w:rPr>
      </w:pPr>
      <w:bookmarkStart w:colFirst="0" w:colLast="0" w:name="_heading=h.jx4vw0jc6vhd" w:id="43"/>
      <w:bookmarkEnd w:id="43"/>
      <w:r w:rsidDel="00000000" w:rsidR="00000000" w:rsidRPr="00000000">
        <w:rPr>
          <w:rFonts w:ascii="Times New Roman" w:cs="Times New Roman" w:eastAsia="Times New Roman" w:hAnsi="Times New Roman"/>
          <w:rtl w:val="0"/>
        </w:rPr>
        <w:t xml:space="preserve">REQ-10: The system shall allow users to preview their portfolio before publishing live.</w:t>
      </w:r>
    </w:p>
    <w:p w:rsidR="00000000" w:rsidDel="00000000" w:rsidP="00000000" w:rsidRDefault="00000000" w:rsidRPr="00000000" w14:paraId="00000084">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pStyle w:val="Heading2"/>
        <w:numPr>
          <w:ilvl w:val="1"/>
          <w:numId w:val="1"/>
        </w:numPr>
        <w:ind w:left="0" w:firstLine="0"/>
        <w:rPr>
          <w:vertAlign w:val="baseline"/>
        </w:rPr>
      </w:pPr>
      <w:r w:rsidDel="00000000" w:rsidR="00000000" w:rsidRPr="00000000">
        <w:rPr>
          <w:rtl w:val="0"/>
        </w:rPr>
        <w:t xml:space="preserve">Github Repository Integration</w:t>
      </w:r>
    </w:p>
    <w:p w:rsidR="00000000" w:rsidDel="00000000" w:rsidP="00000000" w:rsidRDefault="00000000" w:rsidRPr="00000000" w14:paraId="00000086">
      <w:pPr>
        <w:numPr>
          <w:ilvl w:val="2"/>
          <w:numId w:val="1"/>
        </w:numPr>
        <w:spacing w:after="120" w:before="120" w:lineRule="auto"/>
      </w:pPr>
      <w:r w:rsidDel="00000000" w:rsidR="00000000" w:rsidRPr="00000000">
        <w:rPr>
          <w:rtl w:val="0"/>
        </w:rPr>
        <w:t xml:space="preserve">Description and Priority</w:t>
      </w:r>
    </w:p>
    <w:p w:rsidR="00000000" w:rsidDel="00000000" w:rsidP="00000000" w:rsidRDefault="00000000" w:rsidRPr="00000000" w14:paraId="00000087">
      <w:pPr>
        <w:ind w:firstLine="72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&lt;Provide a short description of the feature and indicate whether it is of High, Medium, or Low priority. You could also include specific priority component ratings, such as benefit, penalty, cost, and risk (each rated on a relative scale from a low of 1 to a high of 9).&gt;</w:t>
      </w:r>
    </w:p>
    <w:p w:rsidR="00000000" w:rsidDel="00000000" w:rsidP="00000000" w:rsidRDefault="00000000" w:rsidRPr="00000000" w14:paraId="00000088">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9">
      <w:pPr>
        <w:spacing w:after="120" w:before="120" w:lineRule="auto"/>
        <w:ind w:left="634" w:firstLine="0"/>
        <w:rPr/>
      </w:pPr>
      <w:r w:rsidDel="00000000" w:rsidR="00000000" w:rsidRPr="00000000">
        <w:rPr>
          <w:rtl w:val="0"/>
        </w:rPr>
        <w:t xml:space="preserve">4.1.2</w:t>
        <w:tab/>
        <w:t xml:space="preserve">Stimulus/Response Sequences</w:t>
      </w:r>
    </w:p>
    <w:p w:rsidR="00000000" w:rsidDel="00000000" w:rsidP="00000000" w:rsidRDefault="00000000" w:rsidRPr="00000000" w14:paraId="0000008A">
      <w:pPr>
        <w:ind w:left="135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8B">
      <w:pPr>
        <w:spacing w:after="120" w:before="120" w:lineRule="auto"/>
        <w:ind w:left="634" w:firstLine="0"/>
        <w:rPr/>
      </w:pPr>
      <w:r w:rsidDel="00000000" w:rsidR="00000000" w:rsidRPr="00000000">
        <w:rPr>
          <w:rtl w:val="0"/>
        </w:rPr>
        <w:t xml:space="preserve">4.1.3</w:t>
        <w:tab/>
        <w:t xml:space="preserve">Functional Requirements</w:t>
      </w:r>
    </w:p>
    <w:p w:rsidR="00000000" w:rsidDel="00000000" w:rsidP="00000000" w:rsidRDefault="00000000" w:rsidRPr="00000000" w14:paraId="0000008C">
      <w:pPr>
        <w:ind w:left="1350" w:hanging="716"/>
        <w:rPr>
          <w:rFonts w:ascii="Times New Roman" w:cs="Times New Roman" w:eastAsia="Times New Roman" w:hAnsi="Times New Roman"/>
          <w:i w:val="1"/>
          <w:sz w:val="22"/>
          <w:szCs w:val="22"/>
        </w:rPr>
      </w:pPr>
      <w:r w:rsidDel="00000000" w:rsidR="00000000" w:rsidRPr="00000000">
        <w:rPr>
          <w:rFonts w:ascii="Arial" w:cs="Arial" w:eastAsia="Arial" w:hAnsi="Arial"/>
          <w:i w:val="1"/>
          <w:sz w:val="22"/>
          <w:szCs w:val="22"/>
          <w:rtl w:val="0"/>
        </w:rPr>
        <w:t xml:space="preserve">&lt;Itemize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r w:rsidDel="00000000" w:rsidR="00000000" w:rsidRPr="00000000">
        <w:rPr>
          <w:rtl w:val="0"/>
        </w:rPr>
      </w:r>
    </w:p>
    <w:p w:rsidR="00000000" w:rsidDel="00000000" w:rsidP="00000000" w:rsidRDefault="00000000" w:rsidRPr="00000000" w14:paraId="0000008D">
      <w:pPr>
        <w:ind w:left="1350" w:hanging="716"/>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E">
      <w:pPr>
        <w:ind w:left="135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&lt;Each requirement should be uniquely identified with a sequence number or a meaningful tag of some kind.&gt;</w:t>
      </w:r>
    </w:p>
    <w:p w:rsidR="00000000" w:rsidDel="00000000" w:rsidP="00000000" w:rsidRDefault="00000000" w:rsidRPr="00000000" w14:paraId="0000008F">
      <w:pPr>
        <w:ind w:left="1350" w:hanging="716"/>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0">
      <w:pPr>
        <w:ind w:left="2340" w:hanging="1005"/>
        <w:rPr>
          <w:rFonts w:ascii="Times New Roman" w:cs="Times New Roman" w:eastAsia="Times New Roman" w:hAnsi="Times New Roman"/>
        </w:rPr>
      </w:pPr>
      <w:bookmarkStart w:colFirst="0" w:colLast="0" w:name="_heading=h.1ci93xb" w:id="44"/>
      <w:bookmarkEnd w:id="44"/>
      <w:r w:rsidDel="00000000" w:rsidR="00000000" w:rsidRPr="00000000">
        <w:rPr>
          <w:rFonts w:ascii="Times New Roman" w:cs="Times New Roman" w:eastAsia="Times New Roman" w:hAnsi="Times New Roman"/>
          <w:rtl w:val="0"/>
        </w:rPr>
        <w:t xml:space="preserve">REQ-1: The system shall allow users to connect their GitHub account and display selected repositories on their portfolio.</w:t>
      </w:r>
    </w:p>
    <w:p w:rsidR="00000000" w:rsidDel="00000000" w:rsidP="00000000" w:rsidRDefault="00000000" w:rsidRPr="00000000" w14:paraId="00000091">
      <w:pPr>
        <w:ind w:left="2340" w:hanging="1005"/>
        <w:rPr>
          <w:rFonts w:ascii="Times New Roman" w:cs="Times New Roman" w:eastAsia="Times New Roman" w:hAnsi="Times New Roman"/>
        </w:rPr>
      </w:pPr>
      <w:bookmarkStart w:colFirst="0" w:colLast="0" w:name="_heading=h.cs0mwbden49w" w:id="45"/>
      <w:bookmarkEnd w:id="45"/>
      <w:r w:rsidDel="00000000" w:rsidR="00000000" w:rsidRPr="00000000">
        <w:rPr>
          <w:rFonts w:ascii="Times New Roman" w:cs="Times New Roman" w:eastAsia="Times New Roman" w:hAnsi="Times New Roman"/>
          <w:rtl w:val="0"/>
        </w:rPr>
        <w:t xml:space="preserve">REQ-2: The system shall allow users to let others open their displayed repositories in GitHub if they so wish</w:t>
      </w:r>
    </w:p>
    <w:p w:rsidR="00000000" w:rsidDel="00000000" w:rsidP="00000000" w:rsidRDefault="00000000" w:rsidRPr="00000000" w14:paraId="00000092">
      <w:pPr>
        <w:ind w:left="2340" w:hanging="1005"/>
        <w:rPr>
          <w:rFonts w:ascii="Times New Roman" w:cs="Times New Roman" w:eastAsia="Times New Roman" w:hAnsi="Times New Roman"/>
        </w:rPr>
      </w:pPr>
      <w:bookmarkStart w:colFirst="0" w:colLast="0" w:name="_heading=h.50x3f565d3bo" w:id="46"/>
      <w:bookmarkEnd w:id="46"/>
      <w:r w:rsidDel="00000000" w:rsidR="00000000" w:rsidRPr="00000000">
        <w:rPr>
          <w:rFonts w:ascii="Times New Roman" w:cs="Times New Roman" w:eastAsia="Times New Roman" w:hAnsi="Times New Roman"/>
          <w:rtl w:val="0"/>
        </w:rPr>
        <w:t xml:space="preserve">REQ-3: The system shall allow users to provide descriptions of connected repositories</w:t>
      </w:r>
    </w:p>
    <w:p w:rsidR="00000000" w:rsidDel="00000000" w:rsidP="00000000" w:rsidRDefault="00000000" w:rsidRPr="00000000" w14:paraId="00000093">
      <w:pPr>
        <w:ind w:left="2340" w:hanging="1005"/>
        <w:rPr>
          <w:rFonts w:ascii="Times New Roman" w:cs="Times New Roman" w:eastAsia="Times New Roman" w:hAnsi="Times New Roman"/>
        </w:rPr>
      </w:pPr>
      <w:bookmarkStart w:colFirst="0" w:colLast="0" w:name="_heading=h.ko56t5b1xjve" w:id="47"/>
      <w:bookmarkEnd w:id="47"/>
      <w:r w:rsidDel="00000000" w:rsidR="00000000" w:rsidRPr="00000000">
        <w:rPr>
          <w:rFonts w:ascii="Times New Roman" w:cs="Times New Roman" w:eastAsia="Times New Roman" w:hAnsi="Times New Roman"/>
          <w:rtl w:val="0"/>
        </w:rPr>
        <w:t xml:space="preserve">REQ-4: The system shall allow users to tag their repositories with relevant information such as skills, software, or languages used.</w:t>
      </w:r>
    </w:p>
    <w:p w:rsidR="00000000" w:rsidDel="00000000" w:rsidP="00000000" w:rsidRDefault="00000000" w:rsidRPr="00000000" w14:paraId="00000094">
      <w:pPr>
        <w:ind w:left="2340" w:hanging="1005"/>
        <w:rPr>
          <w:rFonts w:ascii="Times New Roman" w:cs="Times New Roman" w:eastAsia="Times New Roman" w:hAnsi="Times New Roman"/>
        </w:rPr>
      </w:pPr>
      <w:bookmarkStart w:colFirst="0" w:colLast="0" w:name="_heading=h.a24ts1s0xy07" w:id="48"/>
      <w:bookmarkEnd w:id="48"/>
      <w:r w:rsidDel="00000000" w:rsidR="00000000" w:rsidRPr="00000000">
        <w:rPr>
          <w:rFonts w:ascii="Times New Roman" w:cs="Times New Roman" w:eastAsia="Times New Roman" w:hAnsi="Times New Roman"/>
          <w:rtl w:val="0"/>
        </w:rPr>
        <w:t xml:space="preserve">REQ-5: The system shall allow users to display chosen information about their repositories, such as history or contributors.</w:t>
      </w:r>
    </w:p>
    <w:p w:rsidR="00000000" w:rsidDel="00000000" w:rsidP="00000000" w:rsidRDefault="00000000" w:rsidRPr="00000000" w14:paraId="00000095">
      <w:pPr>
        <w:ind w:left="2340" w:hanging="1005"/>
        <w:rPr>
          <w:rFonts w:ascii="Times New Roman" w:cs="Times New Roman" w:eastAsia="Times New Roman" w:hAnsi="Times New Roman"/>
        </w:rPr>
      </w:pPr>
      <w:bookmarkStart w:colFirst="0" w:colLast="0" w:name="_heading=h.tbuanvar5c4" w:id="49"/>
      <w:bookmarkEnd w:id="49"/>
      <w:r w:rsidDel="00000000" w:rsidR="00000000" w:rsidRPr="00000000">
        <w:rPr>
          <w:rFonts w:ascii="Times New Roman" w:cs="Times New Roman" w:eastAsia="Times New Roman" w:hAnsi="Times New Roman"/>
          <w:rtl w:val="0"/>
        </w:rPr>
        <w:t xml:space="preserve">REQ-6: The system shall allow users to customize how their repositories are seen.</w:t>
      </w:r>
    </w:p>
    <w:p w:rsidR="00000000" w:rsidDel="00000000" w:rsidP="00000000" w:rsidRDefault="00000000" w:rsidRPr="00000000" w14:paraId="00000096">
      <w:pPr>
        <w:ind w:left="2340" w:hanging="1005"/>
        <w:rPr>
          <w:rFonts w:ascii="Times New Roman" w:cs="Times New Roman" w:eastAsia="Times New Roman" w:hAnsi="Times New Roman"/>
        </w:rPr>
      </w:pPr>
      <w:bookmarkStart w:colFirst="0" w:colLast="0" w:name="_heading=h.w00azw9bjsje" w:id="50"/>
      <w:bookmarkEnd w:id="50"/>
      <w:r w:rsidDel="00000000" w:rsidR="00000000" w:rsidRPr="00000000">
        <w:rPr>
          <w:rFonts w:ascii="Times New Roman" w:cs="Times New Roman" w:eastAsia="Times New Roman" w:hAnsi="Times New Roman"/>
          <w:rtl w:val="0"/>
        </w:rPr>
        <w:t xml:space="preserve">REQ-7: The system shall allow users to unlink their GitHub account and remove repositories.</w:t>
      </w:r>
    </w:p>
    <w:p w:rsidR="00000000" w:rsidDel="00000000" w:rsidP="00000000" w:rsidRDefault="00000000" w:rsidRPr="00000000" w14:paraId="00000097">
      <w:pPr>
        <w:ind w:left="1350" w:hanging="716"/>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8">
      <w:pPr>
        <w:numPr>
          <w:ilvl w:val="1"/>
          <w:numId w:val="1"/>
        </w:numPr>
        <w:rPr>
          <w:b w:val="1"/>
          <w:sz w:val="28"/>
          <w:szCs w:val="28"/>
        </w:rPr>
      </w:pPr>
      <w:r w:rsidDel="00000000" w:rsidR="00000000" w:rsidRPr="00000000">
        <w:rPr>
          <w:b w:val="1"/>
          <w:sz w:val="28"/>
          <w:szCs w:val="28"/>
          <w:rtl w:val="0"/>
        </w:rPr>
        <w:t xml:space="preserve">Account Filtering and Searching</w:t>
      </w:r>
      <w:r w:rsidDel="00000000" w:rsidR="00000000" w:rsidRPr="00000000">
        <w:rPr>
          <w:rtl w:val="0"/>
        </w:rPr>
        <w:t xml:space="preserve"> </w:t>
      </w:r>
    </w:p>
    <w:p w:rsidR="00000000" w:rsidDel="00000000" w:rsidP="00000000" w:rsidRDefault="00000000" w:rsidRPr="00000000" w14:paraId="00000099">
      <w:pPr>
        <w:numPr>
          <w:ilvl w:val="2"/>
          <w:numId w:val="1"/>
        </w:numPr>
        <w:spacing w:after="120" w:before="120" w:lineRule="auto"/>
      </w:pPr>
      <w:r w:rsidDel="00000000" w:rsidR="00000000" w:rsidRPr="00000000">
        <w:rPr>
          <w:rtl w:val="0"/>
        </w:rPr>
        <w:t xml:space="preserve">Description and Priority</w:t>
      </w:r>
    </w:p>
    <w:p w:rsidR="00000000" w:rsidDel="00000000" w:rsidP="00000000" w:rsidRDefault="00000000" w:rsidRPr="00000000" w14:paraId="0000009A">
      <w:pPr>
        <w:ind w:firstLine="72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&lt;Provide a short description of the feature and indicate whether it is of High, Medium, or Low priority. You could also include specific priority component ratings, such as benefit, penalty, cost, and risk (each rated on a relative scale from a low of 1 to a high of 9).&gt;</w:t>
      </w:r>
    </w:p>
    <w:p w:rsidR="00000000" w:rsidDel="00000000" w:rsidP="00000000" w:rsidRDefault="00000000" w:rsidRPr="00000000" w14:paraId="0000009B">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C">
      <w:pPr>
        <w:spacing w:after="120" w:before="120" w:lineRule="auto"/>
        <w:ind w:left="634" w:firstLine="0"/>
        <w:rPr/>
      </w:pPr>
      <w:r w:rsidDel="00000000" w:rsidR="00000000" w:rsidRPr="00000000">
        <w:rPr>
          <w:rtl w:val="0"/>
        </w:rPr>
        <w:t xml:space="preserve">4.1.2</w:t>
        <w:tab/>
        <w:t xml:space="preserve">Stimulus/Response Sequences</w:t>
      </w:r>
    </w:p>
    <w:p w:rsidR="00000000" w:rsidDel="00000000" w:rsidP="00000000" w:rsidRDefault="00000000" w:rsidRPr="00000000" w14:paraId="0000009D">
      <w:pPr>
        <w:ind w:left="135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9E">
      <w:pPr>
        <w:spacing w:after="120" w:before="120" w:lineRule="auto"/>
        <w:ind w:left="634" w:firstLine="0"/>
        <w:rPr/>
      </w:pPr>
      <w:r w:rsidDel="00000000" w:rsidR="00000000" w:rsidRPr="00000000">
        <w:rPr>
          <w:rtl w:val="0"/>
        </w:rPr>
        <w:t xml:space="preserve">4.1.3</w:t>
        <w:tab/>
        <w:t xml:space="preserve">Functional Requirements</w:t>
      </w:r>
    </w:p>
    <w:p w:rsidR="00000000" w:rsidDel="00000000" w:rsidP="00000000" w:rsidRDefault="00000000" w:rsidRPr="00000000" w14:paraId="0000009F">
      <w:pPr>
        <w:ind w:left="1350" w:hanging="716"/>
        <w:rPr>
          <w:rFonts w:ascii="Times New Roman" w:cs="Times New Roman" w:eastAsia="Times New Roman" w:hAnsi="Times New Roman"/>
          <w:i w:val="1"/>
          <w:sz w:val="22"/>
          <w:szCs w:val="22"/>
        </w:rPr>
      </w:pPr>
      <w:r w:rsidDel="00000000" w:rsidR="00000000" w:rsidRPr="00000000">
        <w:rPr>
          <w:rFonts w:ascii="Arial" w:cs="Arial" w:eastAsia="Arial" w:hAnsi="Arial"/>
          <w:i w:val="1"/>
          <w:sz w:val="22"/>
          <w:szCs w:val="22"/>
          <w:rtl w:val="0"/>
        </w:rPr>
        <w:t xml:space="preserve">&lt;Itemize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r w:rsidDel="00000000" w:rsidR="00000000" w:rsidRPr="00000000">
        <w:rPr>
          <w:rtl w:val="0"/>
        </w:rPr>
      </w:r>
    </w:p>
    <w:p w:rsidR="00000000" w:rsidDel="00000000" w:rsidP="00000000" w:rsidRDefault="00000000" w:rsidRPr="00000000" w14:paraId="000000A0">
      <w:pPr>
        <w:ind w:left="1350" w:hanging="716"/>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1">
      <w:pPr>
        <w:ind w:left="135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&lt;Each requirement should be uniquely identified with a sequence number or a meaningful tag of some kind.&gt;</w:t>
      </w:r>
    </w:p>
    <w:p w:rsidR="00000000" w:rsidDel="00000000" w:rsidP="00000000" w:rsidRDefault="00000000" w:rsidRPr="00000000" w14:paraId="000000A2">
      <w:pPr>
        <w:ind w:left="1350" w:hanging="716"/>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3">
      <w:pPr>
        <w:ind w:left="2340" w:hanging="100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 </w:t>
      </w:r>
      <w:r w:rsidDel="00000000" w:rsidR="00000000" w:rsidRPr="00000000">
        <w:rPr>
          <w:rFonts w:ascii="Arial" w:cs="Arial" w:eastAsia="Arial" w:hAnsi="Arial"/>
          <w:sz w:val="22"/>
          <w:szCs w:val="22"/>
          <w:rtl w:val="0"/>
        </w:rPr>
        <w:t xml:space="preserve">The system shall allow for users to change their job-seeking status between “Looking” and “Not Looking” on their profile page.</w:t>
      </w:r>
      <w:r w:rsidDel="00000000" w:rsidR="00000000" w:rsidRPr="00000000">
        <w:rPr>
          <w:rtl w:val="0"/>
        </w:rPr>
      </w:r>
    </w:p>
    <w:p w:rsidR="00000000" w:rsidDel="00000000" w:rsidP="00000000" w:rsidRDefault="00000000" w:rsidRPr="00000000" w14:paraId="000000A4">
      <w:pPr>
        <w:ind w:left="2340" w:hanging="100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REQ-2: </w:t>
      </w:r>
      <w:r w:rsidDel="00000000" w:rsidR="00000000" w:rsidRPr="00000000">
        <w:rPr>
          <w:rFonts w:ascii="Arial" w:cs="Arial" w:eastAsia="Arial" w:hAnsi="Arial"/>
          <w:sz w:val="22"/>
          <w:szCs w:val="22"/>
          <w:rtl w:val="0"/>
        </w:rPr>
        <w:t xml:space="preserve">The system shall not display users who have marked they are “Not Looking” to employers looking through candidates</w:t>
      </w:r>
      <w:r w:rsidDel="00000000" w:rsidR="00000000" w:rsidRPr="00000000">
        <w:rPr>
          <w:rtl w:val="0"/>
        </w:rPr>
      </w:r>
    </w:p>
    <w:p w:rsidR="00000000" w:rsidDel="00000000" w:rsidP="00000000" w:rsidRDefault="00000000" w:rsidRPr="00000000" w14:paraId="000000A5">
      <w:pPr>
        <w:ind w:left="2340" w:hanging="100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REQ-3: </w:t>
      </w:r>
      <w:r w:rsidDel="00000000" w:rsidR="00000000" w:rsidRPr="00000000">
        <w:rPr>
          <w:rFonts w:ascii="Arial" w:cs="Arial" w:eastAsia="Arial" w:hAnsi="Arial"/>
          <w:sz w:val="22"/>
          <w:szCs w:val="22"/>
          <w:rtl w:val="0"/>
        </w:rPr>
        <w:t xml:space="preserve">The system shall display a user's job seeking status prominently on their profile.</w:t>
      </w:r>
      <w:r w:rsidDel="00000000" w:rsidR="00000000" w:rsidRPr="00000000">
        <w:rPr>
          <w:rtl w:val="0"/>
        </w:rPr>
      </w:r>
    </w:p>
    <w:p w:rsidR="00000000" w:rsidDel="00000000" w:rsidP="00000000" w:rsidRDefault="00000000" w:rsidRPr="00000000" w14:paraId="000000A6">
      <w:pPr>
        <w:ind w:left="2340" w:hanging="100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REQ-4: </w:t>
      </w:r>
      <w:r w:rsidDel="00000000" w:rsidR="00000000" w:rsidRPr="00000000">
        <w:rPr>
          <w:rFonts w:ascii="Arial" w:cs="Arial" w:eastAsia="Arial" w:hAnsi="Arial"/>
          <w:sz w:val="22"/>
          <w:szCs w:val="22"/>
          <w:rtl w:val="0"/>
        </w:rPr>
        <w:t xml:space="preserve">The system shall provide employers with a filter for users marked “Looking” during a search for candidates</w:t>
      </w:r>
      <w:r w:rsidDel="00000000" w:rsidR="00000000" w:rsidRPr="00000000">
        <w:rPr>
          <w:rtl w:val="0"/>
        </w:rPr>
      </w:r>
    </w:p>
    <w:p w:rsidR="00000000" w:rsidDel="00000000" w:rsidP="00000000" w:rsidRDefault="00000000" w:rsidRPr="00000000" w14:paraId="000000A7">
      <w:pPr>
        <w:ind w:left="2340" w:hanging="1005"/>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REQ-5: </w:t>
      </w:r>
      <w:r w:rsidDel="00000000" w:rsidR="00000000" w:rsidRPr="00000000">
        <w:rPr>
          <w:rFonts w:ascii="Arial" w:cs="Arial" w:eastAsia="Arial" w:hAnsi="Arial"/>
          <w:sz w:val="22"/>
          <w:szCs w:val="22"/>
          <w:rtl w:val="0"/>
        </w:rPr>
        <w:t xml:space="preserve">The system shall provide a search filter for candidates who are most recently active.</w:t>
      </w:r>
    </w:p>
    <w:p w:rsidR="00000000" w:rsidDel="00000000" w:rsidP="00000000" w:rsidRDefault="00000000" w:rsidRPr="00000000" w14:paraId="000000A8">
      <w:pPr>
        <w:ind w:left="2340" w:hanging="1005"/>
        <w:rPr>
          <w:rFonts w:ascii="Arial" w:cs="Arial" w:eastAsia="Arial" w:hAnsi="Arial"/>
          <w:sz w:val="22"/>
          <w:szCs w:val="22"/>
        </w:rPr>
      </w:pPr>
      <w:r w:rsidDel="00000000" w:rsidR="00000000" w:rsidRPr="00000000">
        <w:rPr>
          <w:rFonts w:ascii="Arial" w:cs="Arial" w:eastAsia="Arial" w:hAnsi="Arial"/>
          <w:sz w:val="22"/>
          <w:szCs w:val="22"/>
          <w:rtl w:val="0"/>
        </w:rPr>
        <w:t xml:space="preserve">REQ-6: The system shall allow employers to search for candidates by best filter match</w:t>
      </w:r>
    </w:p>
    <w:p w:rsidR="00000000" w:rsidDel="00000000" w:rsidP="00000000" w:rsidRDefault="00000000" w:rsidRPr="00000000" w14:paraId="000000A9">
      <w:pPr>
        <w:pStyle w:val="Heading1"/>
        <w:numPr>
          <w:ilvl w:val="0"/>
          <w:numId w:val="1"/>
        </w:numPr>
        <w:ind w:left="0" w:firstLine="0"/>
        <w:rPr>
          <w:vertAlign w:val="baseline"/>
        </w:rPr>
      </w:pPr>
      <w:bookmarkStart w:colFirst="0" w:colLast="0" w:name="_heading=h.3whwml4" w:id="51"/>
      <w:bookmarkEnd w:id="51"/>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0AA">
      <w:pPr>
        <w:pStyle w:val="Heading2"/>
        <w:numPr>
          <w:ilvl w:val="1"/>
          <w:numId w:val="1"/>
        </w:numPr>
        <w:ind w:left="0" w:firstLine="0"/>
        <w:rPr>
          <w:vertAlign w:val="baseline"/>
        </w:rPr>
      </w:pPr>
      <w:bookmarkStart w:colFirst="0" w:colLast="0" w:name="_heading=h.2bn6wsx" w:id="52"/>
      <w:bookmarkEnd w:id="52"/>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qsh70q" w:id="53"/>
      <w:bookmarkEnd w:id="5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rsidR="00000000" w:rsidDel="00000000" w:rsidP="00000000" w:rsidRDefault="00000000" w:rsidRPr="00000000" w14:paraId="000000AC">
      <w:pPr>
        <w:ind w:left="1530" w:hanging="8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 The system must load any page within 3 seconds and should load any page on average within 2 seconds. User retention is heavily dependent on page loading times and any longer than 3 seconds results in a drastic loss in users.</w:t>
      </w:r>
    </w:p>
    <w:p w:rsidR="00000000" w:rsidDel="00000000" w:rsidP="00000000" w:rsidRDefault="00000000" w:rsidRPr="00000000" w14:paraId="000000AD">
      <w:pPr>
        <w:ind w:left="1530" w:hanging="810"/>
        <w:rPr>
          <w:rFonts w:ascii="Arial" w:cs="Arial" w:eastAsia="Arial" w:hAnsi="Arial"/>
          <w:i w:val="1"/>
          <w:sz w:val="22"/>
          <w:szCs w:val="22"/>
        </w:rPr>
      </w:pPr>
      <w:r w:rsidDel="00000000" w:rsidR="00000000" w:rsidRPr="00000000">
        <w:rPr>
          <w:rFonts w:ascii="Times New Roman" w:cs="Times New Roman" w:eastAsia="Times New Roman" w:hAnsi="Times New Roman"/>
          <w:rtl w:val="0"/>
        </w:rPr>
        <w:t xml:space="preserve">REQ-2: The system shall support up to 10,000 concurrent users without performance degrading 5% over baseline. </w:t>
      </w:r>
      <w:r w:rsidDel="00000000" w:rsidR="00000000" w:rsidRPr="00000000">
        <w:rPr>
          <w:rtl w:val="0"/>
        </w:rPr>
      </w:r>
    </w:p>
    <w:p w:rsidR="00000000" w:rsidDel="00000000" w:rsidP="00000000" w:rsidRDefault="00000000" w:rsidRPr="00000000" w14:paraId="000000AE">
      <w:pPr>
        <w:pStyle w:val="Heading2"/>
        <w:numPr>
          <w:ilvl w:val="1"/>
          <w:numId w:val="1"/>
        </w:numPr>
        <w:ind w:left="0" w:firstLine="0"/>
        <w:rPr>
          <w:vertAlign w:val="baseline"/>
        </w:rPr>
      </w:pP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as4poj" w:id="54"/>
      <w:bookmarkEnd w:id="5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rsidR="00000000" w:rsidDel="00000000" w:rsidP="00000000" w:rsidRDefault="00000000" w:rsidRPr="00000000" w14:paraId="000000B0">
      <w:pPr>
        <w:ind w:left="1530" w:hanging="8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 The system shall use informative confirmation prompts before any irreversible action such as account deletion or portfolio removal.</w:t>
      </w:r>
    </w:p>
    <w:p w:rsidR="00000000" w:rsidDel="00000000" w:rsidP="00000000" w:rsidRDefault="00000000" w:rsidRPr="00000000" w14:paraId="000000B1">
      <w:pPr>
        <w:ind w:left="1530" w:hanging="810"/>
        <w:rPr>
          <w:rFonts w:ascii="Arial" w:cs="Arial" w:eastAsia="Arial" w:hAnsi="Arial"/>
          <w:i w:val="1"/>
          <w:sz w:val="22"/>
          <w:szCs w:val="22"/>
        </w:rPr>
      </w:pPr>
      <w:r w:rsidDel="00000000" w:rsidR="00000000" w:rsidRPr="00000000">
        <w:rPr>
          <w:rFonts w:ascii="Times New Roman" w:cs="Times New Roman" w:eastAsia="Times New Roman" w:hAnsi="Times New Roman"/>
          <w:rtl w:val="0"/>
        </w:rPr>
        <w:t xml:space="preserve">REQ-2: The system shall prevent users from executing destructive actions such as deleting GitHub repositories from within the platform.</w:t>
      </w:r>
      <w:r w:rsidDel="00000000" w:rsidR="00000000" w:rsidRPr="00000000">
        <w:rPr>
          <w:rtl w:val="0"/>
        </w:rPr>
      </w:r>
    </w:p>
    <w:p w:rsidR="00000000" w:rsidDel="00000000" w:rsidP="00000000" w:rsidRDefault="00000000" w:rsidRPr="00000000" w14:paraId="000000B2">
      <w:pPr>
        <w:pStyle w:val="Heading2"/>
        <w:numPr>
          <w:ilvl w:val="1"/>
          <w:numId w:val="1"/>
        </w:numPr>
        <w:ind w:left="0" w:firstLine="0"/>
        <w:rPr>
          <w:vertAlign w:val="baseline"/>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pxezwc" w:id="55"/>
      <w:bookmarkEnd w:id="5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rsidR="00000000" w:rsidDel="00000000" w:rsidP="00000000" w:rsidRDefault="00000000" w:rsidRPr="00000000" w14:paraId="000000B4">
      <w:pPr>
        <w:ind w:left="1530" w:hanging="8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 All sensitive user data must be encrypted using TLS 1.2 in transit and AES-256 in storage.</w:t>
      </w:r>
    </w:p>
    <w:p w:rsidR="00000000" w:rsidDel="00000000" w:rsidP="00000000" w:rsidRDefault="00000000" w:rsidRPr="00000000" w14:paraId="000000B5">
      <w:pPr>
        <w:ind w:left="1530" w:hanging="810"/>
        <w:rPr>
          <w:rFonts w:ascii="Arial" w:cs="Arial" w:eastAsia="Arial" w:hAnsi="Arial"/>
          <w:i w:val="1"/>
          <w:sz w:val="22"/>
          <w:szCs w:val="22"/>
        </w:rPr>
      </w:pPr>
      <w:r w:rsidDel="00000000" w:rsidR="00000000" w:rsidRPr="00000000">
        <w:rPr>
          <w:rFonts w:ascii="Times New Roman" w:cs="Times New Roman" w:eastAsia="Times New Roman" w:hAnsi="Times New Roman"/>
          <w:rtl w:val="0"/>
        </w:rPr>
        <w:t xml:space="preserve">REQ-2: Only the owner and authorized users shall be able to modify the owners portfolio.</w:t>
      </w:r>
      <w:r w:rsidDel="00000000" w:rsidR="00000000" w:rsidRPr="00000000">
        <w:rPr>
          <w:rtl w:val="0"/>
        </w:rPr>
      </w:r>
    </w:p>
    <w:p w:rsidR="00000000" w:rsidDel="00000000" w:rsidP="00000000" w:rsidRDefault="00000000" w:rsidRPr="00000000" w14:paraId="000000B6">
      <w:pPr>
        <w:ind w:left="1530" w:hanging="8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REQ-3: The web application should expire authenticated sessions after 30 minutes of inactivity.</w:t>
      </w:r>
    </w:p>
    <w:p w:rsidR="00000000" w:rsidDel="00000000" w:rsidP="00000000" w:rsidRDefault="00000000" w:rsidRPr="00000000" w14:paraId="000000B7">
      <w:pPr>
        <w:ind w:left="1530" w:hanging="8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REQ-4: The system should be compliant with the OWASP Top Ten web application security guidelines.</w:t>
      </w:r>
    </w:p>
    <w:p w:rsidR="00000000" w:rsidDel="00000000" w:rsidP="00000000" w:rsidRDefault="00000000" w:rsidRPr="00000000" w14:paraId="000000B8">
      <w:pPr>
        <w:ind w:left="1530" w:hanging="81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pStyle w:val="Heading2"/>
        <w:numPr>
          <w:ilvl w:val="1"/>
          <w:numId w:val="1"/>
        </w:numPr>
        <w:ind w:left="0" w:firstLine="0"/>
        <w:rPr>
          <w:vertAlign w:val="baseline"/>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9x2ik5" w:id="56"/>
      <w:bookmarkEnd w:id="5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rsidR="00000000" w:rsidDel="00000000" w:rsidP="00000000" w:rsidRDefault="00000000" w:rsidRPr="00000000" w14:paraId="000000BB">
      <w:pPr>
        <w:ind w:left="1530" w:hanging="8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 Availability - The system shall maintain an uptime of 99.5% per month or better excluding planned maintenance.</w:t>
      </w:r>
    </w:p>
    <w:p w:rsidR="00000000" w:rsidDel="00000000" w:rsidP="00000000" w:rsidRDefault="00000000" w:rsidRPr="00000000" w14:paraId="000000BC">
      <w:pPr>
        <w:ind w:left="1530" w:hanging="8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REQ-2: Usability - Users should be able to create and publish a simple portfolio within 10 minutes of starting the sign up process.</w:t>
      </w:r>
    </w:p>
    <w:p w:rsidR="00000000" w:rsidDel="00000000" w:rsidP="00000000" w:rsidRDefault="00000000" w:rsidRPr="00000000" w14:paraId="000000BD">
      <w:pPr>
        <w:ind w:left="1530" w:hanging="8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REQ-3: Reliability - Backups of user data should be automatically made daily and maintained for at least 7 days.</w:t>
      </w:r>
    </w:p>
    <w:p w:rsidR="00000000" w:rsidDel="00000000" w:rsidP="00000000" w:rsidRDefault="00000000" w:rsidRPr="00000000" w14:paraId="000000BE">
      <w:pPr>
        <w:pStyle w:val="Heading2"/>
        <w:numPr>
          <w:ilvl w:val="1"/>
          <w:numId w:val="1"/>
        </w:numPr>
        <w:ind w:left="0" w:firstLine="0"/>
        <w:rPr>
          <w:vertAlign w:val="baseline"/>
        </w:rPr>
      </w:pPr>
      <w:r w:rsidDel="00000000" w:rsidR="00000000" w:rsidRPr="00000000">
        <w:rPr>
          <w:b w:val="1"/>
          <w:vertAlign w:val="baseline"/>
          <w:rtl w:val="0"/>
        </w:rPr>
        <w:t xml:space="preserve">Business Rules</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p2csry" w:id="57"/>
      <w:bookmarkEnd w:id="5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rsidR="00000000" w:rsidDel="00000000" w:rsidP="00000000" w:rsidRDefault="00000000" w:rsidRPr="00000000" w14:paraId="000000C0">
      <w:pPr>
        <w:ind w:left="1530" w:hanging="8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 Only registered users may create or edit portfolios. Non-registered users should be allowed to view portfolios.</w:t>
      </w:r>
    </w:p>
    <w:p w:rsidR="00000000" w:rsidDel="00000000" w:rsidP="00000000" w:rsidRDefault="00000000" w:rsidRPr="00000000" w14:paraId="000000C1">
      <w:pPr>
        <w:ind w:left="1530" w:hanging="8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REQ-2: Public portfolios shall be view-only and viewers cannot modify or comment without owner permission.</w:t>
      </w:r>
    </w:p>
    <w:p w:rsidR="00000000" w:rsidDel="00000000" w:rsidP="00000000" w:rsidRDefault="00000000" w:rsidRPr="00000000" w14:paraId="000000C2">
      <w:pPr>
        <w:ind w:left="1530" w:hanging="8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REQ-3: The system shall not modify any content on GitHub itself. It should only display and interpret it for the sake of display on our platform.</w:t>
      </w:r>
    </w:p>
    <w:p w:rsidR="00000000" w:rsidDel="00000000" w:rsidP="00000000" w:rsidRDefault="00000000" w:rsidRPr="00000000" w14:paraId="000000C3">
      <w:pPr>
        <w:pStyle w:val="Heading1"/>
        <w:numPr>
          <w:ilvl w:val="0"/>
          <w:numId w:val="1"/>
        </w:numPr>
        <w:ind w:left="0" w:firstLine="0"/>
        <w:rPr>
          <w:vertAlign w:val="baseline"/>
        </w:rPr>
      </w:pPr>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47n2zr" w:id="58"/>
      <w:bookmarkEnd w:id="5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any other requirements not covered elsewhere in the SRS. This might include database requirements, internationalization requirements, legal requirements, reuse objectives for the project, and so on. Add any new sections that are pertinent to the project.&gt;</w:t>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o7alnk" w:id="59"/>
      <w:bookmarkEnd w:id="5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3ckvvd" w:id="60"/>
      <w:bookmarkEnd w:id="6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&lt;Optionally, include any pertinent analysis models, such as data flow diagrams, class diagrams, state-transition diagrams, or entity-relationship diagrams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C: To Be Determined List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&lt;Collect a numbered list of the TBD (to be determined) references that remain in the SRS so they can be tracked to closure.&gt;</w:t>
      </w:r>
    </w:p>
    <w:sectPr>
      <w:headerReference r:id="rId13"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SkillShow</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w w:val="100"/>
      <w:position w:val="-1"/>
      <w:sz w:val="24"/>
      <w:effect w:val="none"/>
      <w:vertAlign w:val="baseline"/>
      <w:cs w:val="0"/>
      <w:em w:val="none"/>
      <w:lang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w w:val="100"/>
      <w:position w:val="-1"/>
      <w:sz w:val="22"/>
      <w:effect w:val="none"/>
      <w:vertAlign w:val="baseline"/>
      <w:cs w:val="0"/>
      <w:em w:val="none"/>
      <w:lang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val="en-US"/>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eader" Target="header2.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aSDNwpM48n3wp7w8qM+5X3jX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1998-03-30T12:29:00Z</dcterms:created>
  <dc:creator>Doris Sturzenberger</dc:creator>
</cp:coreProperties>
</file>

<file path=docProps/custom.xml><?xml version="1.0" encoding="utf-8"?>
<Properties xmlns="http://schemas.openxmlformats.org/officeDocument/2006/custom-properties" xmlns:vt="http://schemas.openxmlformats.org/officeDocument/2006/docPropsVTypes"/>
</file>