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(F) Story Types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FB: Functional Bug</w:t>
      </w:r>
      <w:r w:rsidDel="00000000" w:rsidR="00000000" w:rsidRPr="00000000">
        <w:rPr>
          <w:rtl w:val="0"/>
        </w:rPr>
        <w:t xml:space="preserve"> - A functional issue that directly affects the user's experience.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FT: Functional Technical Work</w:t>
      </w:r>
      <w:r w:rsidDel="00000000" w:rsidR="00000000" w:rsidRPr="00000000">
        <w:rPr>
          <w:rtl w:val="0"/>
        </w:rPr>
        <w:t xml:space="preserve"> - Technical work required to implement or improve a functionality.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FKA: Functional Knowledge Aquisition</w:t>
      </w:r>
      <w:r w:rsidDel="00000000" w:rsidR="00000000" w:rsidRPr="00000000">
        <w:rPr>
          <w:rtl w:val="0"/>
        </w:rPr>
        <w:t xml:space="preserve"> - Learning or research required for understanding and implementing functional aspects.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Non-Functional (NF) Story Types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NFB: Non-Functional Bug</w:t>
      </w:r>
      <w:r w:rsidDel="00000000" w:rsidR="00000000" w:rsidRPr="00000000">
        <w:rPr>
          <w:rtl w:val="0"/>
        </w:rPr>
        <w:t xml:space="preserve"> - An issue related to non-functional aspects like performance, security, or accessibility.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NFT: Non-Functional Technical Work</w:t>
      </w:r>
      <w:r w:rsidDel="00000000" w:rsidR="00000000" w:rsidRPr="00000000">
        <w:rPr>
          <w:rtl w:val="0"/>
        </w:rPr>
        <w:t xml:space="preserve"> - Technical work required to maintain or improve non-functional aspects such as system performance, scalability, or architecture.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NFKA: Non-Functional Knowledge Aquistion</w:t>
      </w:r>
      <w:r w:rsidDel="00000000" w:rsidR="00000000" w:rsidRPr="00000000">
        <w:rPr>
          <w:rtl w:val="0"/>
        </w:rPr>
        <w:t xml:space="preserve"> - Learning or research required for understanding and improving non-functional attributes of the system.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