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22, 2023 5:00 PM</w:t>
      </w:r>
      <w:r w:rsidDel="00000000" w:rsidR="00000000" w:rsidRPr="00000000">
        <w:rPr>
          <w:rtl w:val="0"/>
        </w:rPr>
        <w:t xml:space="preserve"> | Sprint Kickoff/Scrum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Tereza Holubcova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Rose - Thorn - Bud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good thing from your week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challenging thing from your week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you’re looking forward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Deliverable 2 Progress Update and Review: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Around the horn, everyone shows off their work progress, discuss as a team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Deliverable 2 Instructions</w:t>
        </w:r>
      </w:hyperlink>
      <w:r w:rsidDel="00000000" w:rsidR="00000000" w:rsidRPr="00000000">
        <w:rPr>
          <w:rtl w:val="0"/>
        </w:rPr>
        <w:t xml:space="preserve"> (from Brightspace)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Deliverable 2 Submission</w:t>
        </w:r>
      </w:hyperlink>
      <w:r w:rsidDel="00000000" w:rsidR="00000000" w:rsidRPr="00000000">
        <w:rPr>
          <w:rtl w:val="0"/>
        </w:rPr>
        <w:t xml:space="preserve"> list of all requirements to submit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Tereza: Review of Feedback from Deliverable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Deliverable Examples:</w:t>
      </w:r>
    </w:p>
    <w:p w:rsidR="00000000" w:rsidDel="00000000" w:rsidP="00000000" w:rsidRDefault="00000000" w:rsidRPr="00000000" w14:paraId="00000014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Architectural Design Examples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Team F (2022)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SRS Document Examples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Team E (2022)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Team F (2022)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Commits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Great job everyone on figuring out how to commit… </w:t>
      </w:r>
      <w:r w:rsidDel="00000000" w:rsidR="00000000" w:rsidRPr="00000000">
        <w:rPr>
          <w:i w:val="1"/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 to the repository!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fill out the required portion for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Sprint Review Document</w:t>
        </w:r>
      </w:hyperlink>
      <w:r w:rsidDel="00000000" w:rsidR="00000000" w:rsidRPr="00000000">
        <w:rPr>
          <w:rtl w:val="0"/>
        </w:rPr>
        <w:t xml:space="preserve"> before the end of tonight (Sunday, October 22nd)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  <w:t xml:space="preserve">look over the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Arcitectural Desgin</w:t>
        </w:r>
      </w:hyperlink>
      <w:r w:rsidDel="00000000" w:rsidR="00000000" w:rsidRPr="00000000">
        <w:rPr>
          <w:rtl w:val="0"/>
        </w:rPr>
        <w:t xml:space="preserve"> from Sam to see if any updates or changes need to be addressed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Finalize feedback suggestions from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this feedback document</w:t>
        </w:r>
      </w:hyperlink>
      <w:r w:rsidDel="00000000" w:rsidR="00000000" w:rsidRPr="00000000">
        <w:rPr>
          <w:rtl w:val="0"/>
        </w:rPr>
        <w:t xml:space="preserve"> that Tereza put together.</w:t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ZvaReG9MMKDv57G5W7PK3SSKtc9Opg1J5jKssuVKim8/edit" TargetMode="External"/><Relationship Id="rId11" Type="http://schemas.openxmlformats.org/officeDocument/2006/relationships/hyperlink" Target="mailto:tereza.holubcova@maine.edu" TargetMode="External"/><Relationship Id="rId10" Type="http://schemas.openxmlformats.org/officeDocument/2006/relationships/hyperlink" Target="mailto:emily.brule@maine.edu" TargetMode="External"/><Relationship Id="rId21" Type="http://schemas.openxmlformats.org/officeDocument/2006/relationships/hyperlink" Target="https://docs.google.com/document/d/1B5D1MCRZfuLUaG9w-I_gGiQ293nlgMTJMeHRVP5njJM/edit" TargetMode="External"/><Relationship Id="rId13" Type="http://schemas.openxmlformats.org/officeDocument/2006/relationships/hyperlink" Target="https://github.com/COS420-Fall23/The-A-Team/blob/main/Deliverable%20Submissions/Deliverable%202%20Submission/Deliverable%202%20Submission.md" TargetMode="External"/><Relationship Id="rId12" Type="http://schemas.openxmlformats.org/officeDocument/2006/relationships/hyperlink" Target="https://docs.google.com/document/d/1VYq-J2yT1cRdPoJDFDHtjUNoDvsmCLx4pVj-uEALdec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drew.bement@maine.edu" TargetMode="External"/><Relationship Id="rId15" Type="http://schemas.openxmlformats.org/officeDocument/2006/relationships/hyperlink" Target="https://docs.google.com/document/d/102TYJwTMRb3uJG8bkk1XLBtnxU4dJYYT/edit" TargetMode="External"/><Relationship Id="rId14" Type="http://schemas.openxmlformats.org/officeDocument/2006/relationships/hyperlink" Target="https://docs.google.com/document/d/1OG6txMwHzCfog6YLM_vxo4DIkhL-nvrx/edit" TargetMode="External"/><Relationship Id="rId17" Type="http://schemas.openxmlformats.org/officeDocument/2006/relationships/hyperlink" Target="https://docs.google.com/document/d/15GoA-tHPfDkF9hG7fYQ4CYcHbRvacqGj/edit" TargetMode="External"/><Relationship Id="rId16" Type="http://schemas.openxmlformats.org/officeDocument/2006/relationships/hyperlink" Target="https://docs.google.com/document/d/1U4bD9EDc3W9SLv9QI0Lev2ebVLBtD7JO/edit" TargetMode="External"/><Relationship Id="rId5" Type="http://schemas.openxmlformats.org/officeDocument/2006/relationships/styles" Target="styles.xml"/><Relationship Id="rId19" Type="http://schemas.openxmlformats.org/officeDocument/2006/relationships/hyperlink" Target="mailto:andrew.bement@maine.edu" TargetMode="External"/><Relationship Id="rId6" Type="http://schemas.openxmlformats.org/officeDocument/2006/relationships/hyperlink" Target="mailto:andrew.bement@maine.edu" TargetMode="External"/><Relationship Id="rId18" Type="http://schemas.openxmlformats.org/officeDocument/2006/relationships/hyperlink" Target="mailto:kevin.menenello@maine.edu" TargetMode="External"/><Relationship Id="rId7" Type="http://schemas.openxmlformats.org/officeDocument/2006/relationships/hyperlink" Target="mailto:samuel.minor@maine.edu" TargetMode="External"/><Relationship Id="rId8" Type="http://schemas.openxmlformats.org/officeDocument/2006/relationships/hyperlink" Target="mailto:kevin.menenello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