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352.8" w:lineRule="auto"/>
        <w:ind w:left="0" w:firstLine="0"/>
        <w:rPr>
          <w:color w:val="202122"/>
          <w:sz w:val="24"/>
          <w:szCs w:val="24"/>
        </w:rPr>
      </w:pPr>
      <w:r w:rsidDel="00000000" w:rsidR="00000000" w:rsidRPr="00000000">
        <w:rPr>
          <w:color w:val="202122"/>
          <w:sz w:val="24"/>
          <w:szCs w:val="24"/>
          <w:rtl w:val="0"/>
        </w:rPr>
        <w:t xml:space="preserve">Submit each file as a link to a Google Document and share it with gregory.nelson@maine.edu with full editor privileges and all group members </w:t>
      </w:r>
      <w:r w:rsidDel="00000000" w:rsidR="00000000" w:rsidRPr="00000000">
        <w:rPr>
          <w:b w:val="1"/>
          <w:color w:val="202122"/>
          <w:sz w:val="24"/>
          <w:szCs w:val="24"/>
          <w:rtl w:val="0"/>
        </w:rPr>
        <w:t xml:space="preserve">(do not share it using "Anyone at UMaine with the link can...")</w:t>
      </w:r>
      <w:r w:rsidDel="00000000" w:rsidR="00000000" w:rsidRPr="00000000">
        <w:rPr>
          <w:color w:val="202122"/>
          <w:sz w:val="24"/>
          <w:szCs w:val="24"/>
          <w:rtl w:val="0"/>
        </w:rPr>
        <w:t xml:space="preserve">. </w:t>
      </w:r>
    </w:p>
    <w:p w:rsidR="00000000" w:rsidDel="00000000" w:rsidP="00000000" w:rsidRDefault="00000000" w:rsidRPr="00000000" w14:paraId="00000002">
      <w:pPr>
        <w:spacing w:after="280" w:line="352.8" w:lineRule="auto"/>
        <w:rPr>
          <w:color w:val="202122"/>
          <w:sz w:val="24"/>
          <w:szCs w:val="24"/>
        </w:rPr>
      </w:pPr>
      <w:r w:rsidDel="00000000" w:rsidR="00000000" w:rsidRPr="00000000">
        <w:rPr>
          <w:rtl w:val="0"/>
        </w:rPr>
      </w:r>
    </w:p>
    <w:p w:rsidR="00000000" w:rsidDel="00000000" w:rsidP="00000000" w:rsidRDefault="00000000" w:rsidRPr="00000000" w14:paraId="00000003">
      <w:pPr>
        <w:spacing w:after="280" w:line="352.8" w:lineRule="auto"/>
        <w:rPr>
          <w:color w:val="202122"/>
          <w:sz w:val="24"/>
          <w:szCs w:val="24"/>
        </w:rPr>
      </w:pPr>
      <w:r w:rsidDel="00000000" w:rsidR="00000000" w:rsidRPr="00000000">
        <w:rPr>
          <w:color w:val="202122"/>
          <w:sz w:val="24"/>
          <w:szCs w:val="24"/>
          <w:rtl w:val="0"/>
        </w:rPr>
        <w:t xml:space="preserve">For example, your text submission should look like this:</w:t>
      </w:r>
    </w:p>
    <w:p w:rsidR="00000000" w:rsidDel="00000000" w:rsidP="00000000" w:rsidRDefault="00000000" w:rsidRPr="00000000" w14:paraId="00000004">
      <w:pPr>
        <w:numPr>
          <w:ilvl w:val="0"/>
          <w:numId w:val="11"/>
        </w:numPr>
        <w:spacing w:after="0" w:afterAutospacing="0" w:line="352.8" w:lineRule="auto"/>
        <w:ind w:left="720" w:hanging="360"/>
        <w:rPr>
          <w:color w:val="202122"/>
          <w:sz w:val="24"/>
          <w:szCs w:val="24"/>
        </w:rPr>
      </w:pPr>
      <w:r w:rsidDel="00000000" w:rsidR="00000000" w:rsidRPr="00000000">
        <w:rPr>
          <w:color w:val="202122"/>
          <w:sz w:val="24"/>
          <w:szCs w:val="24"/>
          <w:rtl w:val="0"/>
        </w:rPr>
        <w:t xml:space="preserve">Project Description: &lt;web link&gt;</w:t>
      </w:r>
    </w:p>
    <w:p w:rsidR="00000000" w:rsidDel="00000000" w:rsidP="00000000" w:rsidRDefault="00000000" w:rsidRPr="00000000" w14:paraId="00000005">
      <w:pPr>
        <w:numPr>
          <w:ilvl w:val="0"/>
          <w:numId w:val="11"/>
        </w:numPr>
        <w:spacing w:after="0" w:afterAutospacing="0" w:line="352.8" w:lineRule="auto"/>
        <w:ind w:left="720" w:hanging="360"/>
        <w:rPr>
          <w:color w:val="202122"/>
          <w:sz w:val="24"/>
          <w:szCs w:val="24"/>
        </w:rPr>
      </w:pPr>
      <w:r w:rsidDel="00000000" w:rsidR="00000000" w:rsidRPr="00000000">
        <w:rPr>
          <w:color w:val="202122"/>
          <w:sz w:val="24"/>
          <w:szCs w:val="24"/>
          <w:rtl w:val="0"/>
        </w:rPr>
        <w:t xml:space="preserve">User Story document: &lt;web link&gt; </w:t>
      </w:r>
    </w:p>
    <w:p w:rsidR="00000000" w:rsidDel="00000000" w:rsidP="00000000" w:rsidRDefault="00000000" w:rsidRPr="00000000" w14:paraId="00000006">
      <w:pPr>
        <w:numPr>
          <w:ilvl w:val="0"/>
          <w:numId w:val="11"/>
        </w:numPr>
        <w:spacing w:after="0" w:afterAutospacing="0" w:line="352.8" w:lineRule="auto"/>
        <w:ind w:left="720" w:hanging="360"/>
        <w:rPr>
          <w:color w:val="202122"/>
          <w:sz w:val="24"/>
          <w:szCs w:val="24"/>
        </w:rPr>
      </w:pPr>
      <w:r w:rsidDel="00000000" w:rsidR="00000000" w:rsidRPr="00000000">
        <w:rPr>
          <w:color w:val="202122"/>
          <w:sz w:val="24"/>
          <w:szCs w:val="24"/>
          <w:rtl w:val="0"/>
        </w:rPr>
        <w:t xml:space="preserve">Product Backlog: &lt;web link&gt; </w:t>
      </w:r>
    </w:p>
    <w:p w:rsidR="00000000" w:rsidDel="00000000" w:rsidP="00000000" w:rsidRDefault="00000000" w:rsidRPr="00000000" w14:paraId="00000007">
      <w:pPr>
        <w:numPr>
          <w:ilvl w:val="0"/>
          <w:numId w:val="11"/>
        </w:numPr>
        <w:spacing w:after="0" w:afterAutospacing="0" w:line="352.8" w:lineRule="auto"/>
        <w:ind w:left="720" w:hanging="360"/>
        <w:rPr>
          <w:color w:val="202122"/>
          <w:sz w:val="24"/>
          <w:szCs w:val="24"/>
        </w:rPr>
      </w:pPr>
      <w:r w:rsidDel="00000000" w:rsidR="00000000" w:rsidRPr="00000000">
        <w:rPr>
          <w:color w:val="202122"/>
          <w:sz w:val="24"/>
          <w:szCs w:val="24"/>
          <w:rtl w:val="0"/>
        </w:rPr>
        <w:t xml:space="preserve">Sprint Backlog: &lt;web link&gt; </w:t>
      </w:r>
    </w:p>
    <w:p w:rsidR="00000000" w:rsidDel="00000000" w:rsidP="00000000" w:rsidRDefault="00000000" w:rsidRPr="00000000" w14:paraId="00000008">
      <w:pPr>
        <w:numPr>
          <w:ilvl w:val="0"/>
          <w:numId w:val="11"/>
        </w:numPr>
        <w:spacing w:after="0" w:afterAutospacing="0" w:line="352.8" w:lineRule="auto"/>
        <w:ind w:left="720" w:hanging="360"/>
        <w:rPr>
          <w:color w:val="202122"/>
          <w:sz w:val="24"/>
          <w:szCs w:val="24"/>
        </w:rPr>
      </w:pPr>
      <w:r w:rsidDel="00000000" w:rsidR="00000000" w:rsidRPr="00000000">
        <w:rPr>
          <w:color w:val="202122"/>
          <w:sz w:val="24"/>
          <w:szCs w:val="24"/>
          <w:rtl w:val="0"/>
        </w:rPr>
        <w:t xml:space="preserve">Software Requirements Specification (SRS): &lt;web link&gt; </w:t>
      </w:r>
    </w:p>
    <w:p w:rsidR="00000000" w:rsidDel="00000000" w:rsidP="00000000" w:rsidRDefault="00000000" w:rsidRPr="00000000" w14:paraId="00000009">
      <w:pPr>
        <w:numPr>
          <w:ilvl w:val="0"/>
          <w:numId w:val="11"/>
        </w:numPr>
        <w:spacing w:after="0" w:afterAutospacing="0" w:line="352.8" w:lineRule="auto"/>
        <w:ind w:left="720" w:hanging="360"/>
        <w:rPr>
          <w:color w:val="202122"/>
          <w:sz w:val="24"/>
          <w:szCs w:val="24"/>
        </w:rPr>
      </w:pPr>
      <w:r w:rsidDel="00000000" w:rsidR="00000000" w:rsidRPr="00000000">
        <w:rPr>
          <w:color w:val="202122"/>
          <w:sz w:val="24"/>
          <w:szCs w:val="24"/>
          <w:rtl w:val="0"/>
        </w:rPr>
        <w:t xml:space="preserve">Sprint Review: &lt;web link&gt; </w:t>
      </w:r>
    </w:p>
    <w:p w:rsidR="00000000" w:rsidDel="00000000" w:rsidP="00000000" w:rsidRDefault="00000000" w:rsidRPr="00000000" w14:paraId="0000000A">
      <w:pPr>
        <w:numPr>
          <w:ilvl w:val="0"/>
          <w:numId w:val="11"/>
        </w:numPr>
        <w:spacing w:after="0" w:afterAutospacing="0" w:line="352.8" w:lineRule="auto"/>
        <w:ind w:left="720" w:hanging="360"/>
        <w:rPr>
          <w:color w:val="202122"/>
          <w:sz w:val="24"/>
          <w:szCs w:val="24"/>
        </w:rPr>
      </w:pPr>
      <w:r w:rsidDel="00000000" w:rsidR="00000000" w:rsidRPr="00000000">
        <w:rPr>
          <w:color w:val="202122"/>
          <w:sz w:val="24"/>
          <w:szCs w:val="24"/>
          <w:rtl w:val="0"/>
        </w:rPr>
        <w:t xml:space="preserve">Github Repo: &lt;web link&gt; </w:t>
      </w:r>
    </w:p>
    <w:p w:rsidR="00000000" w:rsidDel="00000000" w:rsidP="00000000" w:rsidRDefault="00000000" w:rsidRPr="00000000" w14:paraId="0000000B">
      <w:pPr>
        <w:numPr>
          <w:ilvl w:val="0"/>
          <w:numId w:val="11"/>
        </w:numPr>
        <w:spacing w:after="280" w:line="352.8" w:lineRule="auto"/>
        <w:ind w:left="720" w:hanging="360"/>
        <w:rPr>
          <w:color w:val="202122"/>
          <w:sz w:val="24"/>
          <w:szCs w:val="24"/>
        </w:rPr>
      </w:pPr>
      <w:r w:rsidDel="00000000" w:rsidR="00000000" w:rsidRPr="00000000">
        <w:rPr>
          <w:color w:val="202122"/>
          <w:sz w:val="24"/>
          <w:szCs w:val="24"/>
          <w:rtl w:val="0"/>
        </w:rPr>
        <w:t xml:space="preserve">Issue/Task Management Software: &lt;web link&gt; (for example, Github Issues; make sure my gregory.nelson@maine.edu Google account can access the software with full privileges)</w:t>
      </w:r>
      <w:r w:rsidDel="00000000" w:rsidR="00000000" w:rsidRPr="00000000">
        <w:rPr>
          <w:rtl w:val="0"/>
        </w:rPr>
      </w:r>
    </w:p>
    <w:tbl>
      <w:tblPr>
        <w:tblStyle w:val="Table1"/>
        <w:tblW w:w="9360.0" w:type="dxa"/>
        <w:jc w:val="left"/>
        <w:tblLayout w:type="fixed"/>
        <w:tblLook w:val="0600"/>
      </w:tblPr>
      <w:tblGrid>
        <w:gridCol w:w="3431.1702127659573"/>
        <w:gridCol w:w="5928.829787234043"/>
        <w:tblGridChange w:id="0">
          <w:tblGrid>
            <w:gridCol w:w="3431.1702127659573"/>
            <w:gridCol w:w="5928.829787234043"/>
          </w:tblGrid>
        </w:tblGridChange>
      </w:tblGrid>
      <w:tr>
        <w:trPr>
          <w:cantSplit w:val="0"/>
          <w:trHeight w:val="55040.75695312502" w:hRule="atLeast"/>
          <w:tblHeader w:val="0"/>
        </w:trPr>
        <w:tc>
          <w:tcPr>
            <w:gridSpan w:val="2"/>
            <w:tcMar>
              <w:top w:w="0.0" w:type="dxa"/>
              <w:left w:w="0.0" w:type="dxa"/>
              <w:bottom w:w="100.0" w:type="dxa"/>
              <w:right w:w="40.0" w:type="dxa"/>
            </w:tcMar>
            <w:vAlign w:val="top"/>
          </w:tcPr>
          <w:p w:rsidR="00000000" w:rsidDel="00000000" w:rsidP="00000000" w:rsidRDefault="00000000" w:rsidRPr="00000000" w14:paraId="0000000C">
            <w:pPr>
              <w:spacing w:after="280" w:before="140" w:line="352.8" w:lineRule="auto"/>
              <w:rPr>
                <w:b w:val="1"/>
                <w:color w:val="202122"/>
                <w:sz w:val="24"/>
                <w:szCs w:val="24"/>
              </w:rPr>
            </w:pPr>
            <w:r w:rsidDel="00000000" w:rsidR="00000000" w:rsidRPr="00000000">
              <w:rPr>
                <w:b w:val="1"/>
                <w:color w:val="202122"/>
                <w:sz w:val="24"/>
                <w:szCs w:val="24"/>
                <w:rtl w:val="0"/>
              </w:rPr>
              <w:t xml:space="preserve">Grading Rubric:</w:t>
            </w:r>
          </w:p>
          <w:p w:rsidR="00000000" w:rsidDel="00000000" w:rsidP="00000000" w:rsidRDefault="00000000" w:rsidRPr="00000000" w14:paraId="0000000D">
            <w:pPr>
              <w:spacing w:line="288" w:lineRule="auto"/>
              <w:rPr>
                <w:rFonts w:ascii="Lora" w:cs="Lora" w:eastAsia="Lora" w:hAnsi="Lora"/>
                <w:sz w:val="24"/>
                <w:szCs w:val="24"/>
              </w:rPr>
            </w:pP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rFonts w:ascii="Lora" w:cs="Lora" w:eastAsia="Lora" w:hAnsi="Lora"/>
                <w:sz w:val="24"/>
                <w:szCs w:val="24"/>
                <w:rtl w:val="0"/>
              </w:rPr>
              <w:t xml:space="preserve">Updated Project Description Document ( /5)</w:t>
            </w:r>
          </w:p>
          <w:p w:rsidR="00000000" w:rsidDel="00000000" w:rsidP="00000000" w:rsidRDefault="00000000" w:rsidRPr="00000000" w14:paraId="0000000E">
            <w:pPr>
              <w:numPr>
                <w:ilvl w:val="0"/>
                <w:numId w:val="10"/>
              </w:numPr>
              <w:ind w:left="720" w:hanging="360"/>
              <w:rPr>
                <w:rFonts w:ascii="Lora" w:cs="Lora" w:eastAsia="Lora" w:hAnsi="Lora"/>
                <w:color w:val="000000"/>
                <w:sz w:val="24"/>
                <w:szCs w:val="24"/>
              </w:rPr>
            </w:pPr>
            <w:r w:rsidDel="00000000" w:rsidR="00000000" w:rsidRPr="00000000">
              <w:rPr>
                <w:rFonts w:ascii="Lora" w:cs="Lora" w:eastAsia="Lora" w:hAnsi="Lora"/>
                <w:sz w:val="24"/>
                <w:szCs w:val="24"/>
                <w:rtl w:val="0"/>
              </w:rPr>
              <w:t xml:space="preserve">Based on the comments from deliverable 0.</w:t>
            </w:r>
          </w:p>
          <w:p w:rsidR="00000000" w:rsidDel="00000000" w:rsidP="00000000" w:rsidRDefault="00000000" w:rsidRPr="00000000" w14:paraId="0000000F">
            <w:pPr>
              <w:numPr>
                <w:ilvl w:val="0"/>
                <w:numId w:val="10"/>
              </w:numPr>
              <w:ind w:left="720" w:hanging="360"/>
              <w:rPr>
                <w:rFonts w:ascii="Lora" w:cs="Lora" w:eastAsia="Lora" w:hAnsi="Lora"/>
                <w:color w:val="000000"/>
                <w:sz w:val="24"/>
                <w:szCs w:val="24"/>
              </w:rPr>
            </w:pPr>
            <w:r w:rsidDel="00000000" w:rsidR="00000000" w:rsidRPr="00000000">
              <w:rPr>
                <w:rFonts w:ascii="Lora" w:cs="Lora" w:eastAsia="Lora" w:hAnsi="Lora"/>
                <w:sz w:val="24"/>
                <w:szCs w:val="24"/>
                <w:rtl w:val="0"/>
              </w:rPr>
              <w:t xml:space="preserve">If the comments were not addressed, the document will be marked as 0.</w:t>
            </w:r>
          </w:p>
          <w:p w:rsidR="00000000" w:rsidDel="00000000" w:rsidP="00000000" w:rsidRDefault="00000000" w:rsidRPr="00000000" w14:paraId="00000010">
            <w:pPr>
              <w:numPr>
                <w:ilvl w:val="0"/>
                <w:numId w:val="10"/>
              </w:numPr>
              <w:ind w:left="720" w:hanging="360"/>
              <w:rPr>
                <w:rFonts w:ascii="Lora" w:cs="Lora" w:eastAsia="Lora" w:hAnsi="Lora"/>
                <w:color w:val="000000"/>
                <w:sz w:val="24"/>
                <w:szCs w:val="24"/>
              </w:rPr>
            </w:pPr>
            <w:r w:rsidDel="00000000" w:rsidR="00000000" w:rsidRPr="00000000">
              <w:rPr>
                <w:rFonts w:ascii="Lora" w:cs="Lora" w:eastAsia="Lora" w:hAnsi="Lora"/>
                <w:sz w:val="24"/>
                <w:szCs w:val="24"/>
                <w:rtl w:val="0"/>
              </w:rPr>
              <w:t xml:space="preserve">If the comments are partially addressed, the document will be marked as 2.5.</w:t>
            </w:r>
          </w:p>
          <w:p w:rsidR="00000000" w:rsidDel="00000000" w:rsidP="00000000" w:rsidRDefault="00000000" w:rsidRPr="00000000" w14:paraId="00000011">
            <w:pPr>
              <w:spacing w:line="288"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12">
            <w:pPr>
              <w:spacing w:line="288" w:lineRule="auto"/>
              <w:rPr>
                <w:rFonts w:ascii="Lora" w:cs="Lora" w:eastAsia="Lora" w:hAnsi="Lora"/>
                <w:sz w:val="24"/>
                <w:szCs w:val="24"/>
              </w:rPr>
            </w:pPr>
            <w:r w:rsidDel="00000000" w:rsidR="00000000" w:rsidRPr="00000000">
              <w:rPr>
                <w:rFonts w:ascii="Lora" w:cs="Lora" w:eastAsia="Lora" w:hAnsi="Lora"/>
                <w:sz w:val="24"/>
                <w:szCs w:val="24"/>
                <w:rtl w:val="0"/>
              </w:rPr>
              <w:t xml:space="preserve">Updated User story document ( /5) </w:t>
            </w:r>
          </w:p>
          <w:p w:rsidR="00000000" w:rsidDel="00000000" w:rsidP="00000000" w:rsidRDefault="00000000" w:rsidRPr="00000000" w14:paraId="00000013">
            <w:pPr>
              <w:numPr>
                <w:ilvl w:val="0"/>
                <w:numId w:val="6"/>
              </w:numPr>
              <w:ind w:left="720" w:hanging="360"/>
              <w:rPr>
                <w:rFonts w:ascii="Lora" w:cs="Lora" w:eastAsia="Lora" w:hAnsi="Lora"/>
                <w:color w:val="000000"/>
                <w:sz w:val="24"/>
                <w:szCs w:val="24"/>
              </w:rPr>
            </w:pPr>
            <w:r w:rsidDel="00000000" w:rsidR="00000000" w:rsidRPr="00000000">
              <w:rPr>
                <w:rFonts w:ascii="Lora" w:cs="Lora" w:eastAsia="Lora" w:hAnsi="Lora"/>
                <w:sz w:val="24"/>
                <w:szCs w:val="24"/>
                <w:rtl w:val="0"/>
              </w:rPr>
              <w:t xml:space="preserve">Based on the comments from deliverable 0.</w:t>
            </w:r>
          </w:p>
          <w:p w:rsidR="00000000" w:rsidDel="00000000" w:rsidP="00000000" w:rsidRDefault="00000000" w:rsidRPr="00000000" w14:paraId="00000014">
            <w:pPr>
              <w:numPr>
                <w:ilvl w:val="0"/>
                <w:numId w:val="6"/>
              </w:numPr>
              <w:ind w:left="720" w:hanging="360"/>
              <w:rPr>
                <w:rFonts w:ascii="Lora" w:cs="Lora" w:eastAsia="Lora" w:hAnsi="Lora"/>
                <w:color w:val="000000"/>
                <w:sz w:val="24"/>
                <w:szCs w:val="24"/>
              </w:rPr>
            </w:pPr>
            <w:r w:rsidDel="00000000" w:rsidR="00000000" w:rsidRPr="00000000">
              <w:rPr>
                <w:rFonts w:ascii="Lora" w:cs="Lora" w:eastAsia="Lora" w:hAnsi="Lora"/>
                <w:sz w:val="24"/>
                <w:szCs w:val="24"/>
                <w:rtl w:val="0"/>
              </w:rPr>
              <w:t xml:space="preserve">If the comments were not addressed, the document will be marked as 0.</w:t>
            </w:r>
          </w:p>
          <w:p w:rsidR="00000000" w:rsidDel="00000000" w:rsidP="00000000" w:rsidRDefault="00000000" w:rsidRPr="00000000" w14:paraId="00000015">
            <w:pPr>
              <w:numPr>
                <w:ilvl w:val="0"/>
                <w:numId w:val="6"/>
              </w:numPr>
              <w:ind w:left="720" w:hanging="360"/>
              <w:rPr>
                <w:rFonts w:ascii="Lora" w:cs="Lora" w:eastAsia="Lora" w:hAnsi="Lora"/>
                <w:color w:val="000000"/>
                <w:sz w:val="24"/>
                <w:szCs w:val="24"/>
              </w:rPr>
            </w:pPr>
            <w:r w:rsidDel="00000000" w:rsidR="00000000" w:rsidRPr="00000000">
              <w:rPr>
                <w:rFonts w:ascii="Lora" w:cs="Lora" w:eastAsia="Lora" w:hAnsi="Lora"/>
                <w:sz w:val="24"/>
                <w:szCs w:val="24"/>
                <w:rtl w:val="0"/>
              </w:rPr>
              <w:t xml:space="preserve">If the comments are partially addressed, the document will be marked as 2.5.</w:t>
            </w:r>
          </w:p>
          <w:p w:rsidR="00000000" w:rsidDel="00000000" w:rsidP="00000000" w:rsidRDefault="00000000" w:rsidRPr="00000000" w14:paraId="00000016">
            <w:pPr>
              <w:spacing w:line="288"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17">
            <w:pPr>
              <w:spacing w:line="288" w:lineRule="auto"/>
              <w:rPr>
                <w:rFonts w:ascii="Lora" w:cs="Lora" w:eastAsia="Lora" w:hAnsi="Lora"/>
                <w:sz w:val="24"/>
                <w:szCs w:val="24"/>
              </w:rPr>
            </w:pPr>
            <w:r w:rsidDel="00000000" w:rsidR="00000000" w:rsidRPr="00000000">
              <w:rPr>
                <w:rFonts w:ascii="Lora" w:cs="Lora" w:eastAsia="Lora" w:hAnsi="Lora"/>
                <w:sz w:val="24"/>
                <w:szCs w:val="24"/>
                <w:rtl w:val="0"/>
              </w:rPr>
              <w:t xml:space="preserve">Product Backlog ( /10)  </w:t>
            </w:r>
          </w:p>
          <w:p w:rsidR="00000000" w:rsidDel="00000000" w:rsidP="00000000" w:rsidRDefault="00000000" w:rsidRPr="00000000" w14:paraId="00000018">
            <w:pPr>
              <w:numPr>
                <w:ilvl w:val="0"/>
                <w:numId w:val="23"/>
              </w:numPr>
              <w:ind w:left="720" w:hanging="360"/>
              <w:rPr>
                <w:rFonts w:ascii="Lora" w:cs="Lora" w:eastAsia="Lora" w:hAnsi="Lora"/>
                <w:color w:val="000000"/>
                <w:sz w:val="24"/>
                <w:szCs w:val="24"/>
              </w:rPr>
            </w:pPr>
            <w:r w:rsidDel="00000000" w:rsidR="00000000" w:rsidRPr="00000000">
              <w:rPr>
                <w:rFonts w:ascii="Lora" w:cs="Lora" w:eastAsia="Lora" w:hAnsi="Lora"/>
                <w:sz w:val="24"/>
                <w:szCs w:val="24"/>
                <w:rtl w:val="0"/>
              </w:rPr>
              <w:t xml:space="preserve">Use </w:t>
            </w:r>
            <w:hyperlink r:id="rId6">
              <w:r w:rsidDel="00000000" w:rsidR="00000000" w:rsidRPr="00000000">
                <w:rPr>
                  <w:rFonts w:ascii="Lora" w:cs="Lora" w:eastAsia="Lora" w:hAnsi="Lora"/>
                  <w:color w:val="1155cc"/>
                  <w:sz w:val="24"/>
                  <w:szCs w:val="24"/>
                  <w:u w:val="single"/>
                  <w:rtl w:val="0"/>
                </w:rPr>
                <w:t xml:space="preserve">this template</w:t>
              </w:r>
            </w:hyperlink>
            <w:r w:rsidDel="00000000" w:rsidR="00000000" w:rsidRPr="00000000">
              <w:rPr>
                <w:rFonts w:ascii="Lora" w:cs="Lora" w:eastAsia="Lora" w:hAnsi="Lora"/>
                <w:sz w:val="24"/>
                <w:szCs w:val="24"/>
                <w:rtl w:val="0"/>
              </w:rPr>
              <w:t xml:space="preserve">. </w:t>
            </w:r>
          </w:p>
          <w:p w:rsidR="00000000" w:rsidDel="00000000" w:rsidP="00000000" w:rsidRDefault="00000000" w:rsidRPr="00000000" w14:paraId="00000019">
            <w:pPr>
              <w:numPr>
                <w:ilvl w:val="0"/>
                <w:numId w:val="23"/>
              </w:numPr>
              <w:ind w:left="720" w:hanging="360"/>
              <w:rPr>
                <w:rFonts w:ascii="Lora" w:cs="Lora" w:eastAsia="Lora" w:hAnsi="Lora"/>
                <w:color w:val="000000"/>
                <w:sz w:val="24"/>
                <w:szCs w:val="24"/>
              </w:rPr>
            </w:pPr>
            <w:r w:rsidDel="00000000" w:rsidR="00000000" w:rsidRPr="00000000">
              <w:rPr>
                <w:rFonts w:ascii="Lora" w:cs="Lora" w:eastAsia="Lora" w:hAnsi="Lora"/>
                <w:sz w:val="24"/>
                <w:szCs w:val="24"/>
                <w:rtl w:val="0"/>
              </w:rPr>
              <w:t xml:space="preserve">Product backlog and sprint backlog should match i.e. product backlog items in the sprint backlog need to have the same IDs etc. If they do not match deduct -2 points.</w:t>
            </w:r>
          </w:p>
          <w:p w:rsidR="00000000" w:rsidDel="00000000" w:rsidP="00000000" w:rsidRDefault="00000000" w:rsidRPr="00000000" w14:paraId="0000001A">
            <w:pPr>
              <w:numPr>
                <w:ilvl w:val="0"/>
                <w:numId w:val="23"/>
              </w:numPr>
              <w:ind w:left="720" w:hanging="360"/>
              <w:rPr>
                <w:rFonts w:ascii="Lora" w:cs="Lora" w:eastAsia="Lora" w:hAnsi="Lora"/>
                <w:color w:val="000000"/>
                <w:sz w:val="24"/>
                <w:szCs w:val="24"/>
              </w:rPr>
            </w:pPr>
            <w:r w:rsidDel="00000000" w:rsidR="00000000" w:rsidRPr="00000000">
              <w:rPr>
                <w:rFonts w:ascii="Lora" w:cs="Lora" w:eastAsia="Lora" w:hAnsi="Lora"/>
                <w:sz w:val="24"/>
                <w:szCs w:val="24"/>
                <w:rtl w:val="0"/>
              </w:rPr>
              <w:t xml:space="preserve">Make sure that all of your user stories are in the product backlog. For any missing user story deduct -1 point.</w:t>
            </w:r>
          </w:p>
          <w:p w:rsidR="00000000" w:rsidDel="00000000" w:rsidP="00000000" w:rsidRDefault="00000000" w:rsidRPr="00000000" w14:paraId="0000001B">
            <w:pPr>
              <w:numPr>
                <w:ilvl w:val="0"/>
                <w:numId w:val="23"/>
              </w:numPr>
              <w:ind w:left="720" w:hanging="360"/>
              <w:rPr>
                <w:rFonts w:ascii="Lora" w:cs="Lora" w:eastAsia="Lora" w:hAnsi="Lora"/>
                <w:color w:val="000000"/>
                <w:sz w:val="24"/>
                <w:szCs w:val="24"/>
              </w:rPr>
            </w:pPr>
            <w:r w:rsidDel="00000000" w:rsidR="00000000" w:rsidRPr="00000000">
              <w:rPr>
                <w:rFonts w:ascii="Lora" w:cs="Lora" w:eastAsia="Lora" w:hAnsi="Lora"/>
                <w:sz w:val="24"/>
                <w:szCs w:val="24"/>
                <w:rtl w:val="0"/>
              </w:rPr>
              <w:t xml:space="preserve">All columns based on the projects’ details document should be in the product backlog and must be filled out. For any missing column or missing information deduct -2 points.</w:t>
            </w:r>
          </w:p>
          <w:p w:rsidR="00000000" w:rsidDel="00000000" w:rsidP="00000000" w:rsidRDefault="00000000" w:rsidRPr="00000000" w14:paraId="0000001C">
            <w:pPr>
              <w:spacing w:line="288"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1D">
            <w:pPr>
              <w:spacing w:line="288" w:lineRule="auto"/>
              <w:rPr>
                <w:rFonts w:ascii="Lora" w:cs="Lora" w:eastAsia="Lora" w:hAnsi="Lora"/>
                <w:sz w:val="24"/>
                <w:szCs w:val="24"/>
              </w:rPr>
            </w:pPr>
            <w:r w:rsidDel="00000000" w:rsidR="00000000" w:rsidRPr="00000000">
              <w:rPr>
                <w:rFonts w:ascii="Lora" w:cs="Lora" w:eastAsia="Lora" w:hAnsi="Lora"/>
                <w:sz w:val="24"/>
                <w:szCs w:val="24"/>
                <w:rtl w:val="0"/>
              </w:rPr>
              <w:t xml:space="preserve">Sprint Backlog 1 (/10)</w:t>
            </w:r>
          </w:p>
          <w:p w:rsidR="00000000" w:rsidDel="00000000" w:rsidP="00000000" w:rsidRDefault="00000000" w:rsidRPr="00000000" w14:paraId="0000001E">
            <w:pPr>
              <w:numPr>
                <w:ilvl w:val="0"/>
                <w:numId w:val="15"/>
              </w:numPr>
              <w:ind w:left="720" w:hanging="360"/>
              <w:rPr>
                <w:rFonts w:ascii="Lora" w:cs="Lora" w:eastAsia="Lora" w:hAnsi="Lora"/>
                <w:color w:val="000000"/>
                <w:sz w:val="24"/>
                <w:szCs w:val="24"/>
              </w:rPr>
            </w:pPr>
            <w:r w:rsidDel="00000000" w:rsidR="00000000" w:rsidRPr="00000000">
              <w:rPr>
                <w:rFonts w:ascii="Lora" w:cs="Lora" w:eastAsia="Lora" w:hAnsi="Lora"/>
                <w:sz w:val="24"/>
                <w:szCs w:val="24"/>
                <w:rtl w:val="0"/>
              </w:rPr>
              <w:t xml:space="preserve">Use </w:t>
            </w:r>
            <w:hyperlink r:id="rId7">
              <w:r w:rsidDel="00000000" w:rsidR="00000000" w:rsidRPr="00000000">
                <w:rPr>
                  <w:rFonts w:ascii="Lora" w:cs="Lora" w:eastAsia="Lora" w:hAnsi="Lora"/>
                  <w:color w:val="1155cc"/>
                  <w:sz w:val="24"/>
                  <w:szCs w:val="24"/>
                  <w:u w:val="single"/>
                  <w:rtl w:val="0"/>
                </w:rPr>
                <w:t xml:space="preserve">this template</w:t>
              </w:r>
            </w:hyperlink>
            <w:r w:rsidDel="00000000" w:rsidR="00000000" w:rsidRPr="00000000">
              <w:rPr>
                <w:rtl w:val="0"/>
              </w:rPr>
            </w:r>
          </w:p>
          <w:p w:rsidR="00000000" w:rsidDel="00000000" w:rsidP="00000000" w:rsidRDefault="00000000" w:rsidRPr="00000000" w14:paraId="0000001F">
            <w:pPr>
              <w:numPr>
                <w:ilvl w:val="0"/>
                <w:numId w:val="15"/>
              </w:numPr>
              <w:ind w:left="720" w:hanging="360"/>
              <w:rPr>
                <w:rFonts w:ascii="Lora" w:cs="Lora" w:eastAsia="Lora" w:hAnsi="Lora"/>
                <w:color w:val="000000"/>
                <w:sz w:val="24"/>
                <w:szCs w:val="24"/>
              </w:rPr>
            </w:pPr>
            <w:r w:rsidDel="00000000" w:rsidR="00000000" w:rsidRPr="00000000">
              <w:rPr>
                <w:rFonts w:ascii="Lora" w:cs="Lora" w:eastAsia="Lora" w:hAnsi="Lora"/>
                <w:sz w:val="24"/>
                <w:szCs w:val="24"/>
                <w:rtl w:val="0"/>
              </w:rPr>
              <w:t xml:space="preserve">Should reflect the product backlog. That is, all the user stories that are assigned to Sprint 1 in the product backlog, should be shown in the Sprint Backlog 1.</w:t>
            </w:r>
          </w:p>
          <w:p w:rsidR="00000000" w:rsidDel="00000000" w:rsidP="00000000" w:rsidRDefault="00000000" w:rsidRPr="00000000" w14:paraId="00000020">
            <w:pPr>
              <w:numPr>
                <w:ilvl w:val="1"/>
                <w:numId w:val="15"/>
              </w:numPr>
              <w:ind w:left="1440" w:hanging="360"/>
              <w:rPr/>
            </w:pPr>
            <w:r w:rsidDel="00000000" w:rsidR="00000000" w:rsidRPr="00000000">
              <w:rPr>
                <w:rFonts w:ascii="Lora" w:cs="Lora" w:eastAsia="Lora" w:hAnsi="Lora"/>
                <w:sz w:val="24"/>
                <w:szCs w:val="24"/>
                <w:rtl w:val="0"/>
              </w:rPr>
              <w:t xml:space="preserve">For any missing user story, deduct -2 points.</w:t>
            </w:r>
          </w:p>
          <w:p w:rsidR="00000000" w:rsidDel="00000000" w:rsidP="00000000" w:rsidRDefault="00000000" w:rsidRPr="00000000" w14:paraId="00000021">
            <w:pPr>
              <w:numPr>
                <w:ilvl w:val="1"/>
                <w:numId w:val="15"/>
              </w:numPr>
              <w:ind w:left="1440" w:hanging="360"/>
              <w:rPr/>
            </w:pPr>
            <w:r w:rsidDel="00000000" w:rsidR="00000000" w:rsidRPr="00000000">
              <w:rPr>
                <w:rFonts w:ascii="Lora" w:cs="Lora" w:eastAsia="Lora" w:hAnsi="Lora"/>
                <w:sz w:val="24"/>
                <w:szCs w:val="24"/>
                <w:rtl w:val="0"/>
              </w:rPr>
              <w:t xml:space="preserve">If the Sprint Backlog 1 does not reflect the product backlog, deduct -5 points.</w:t>
            </w:r>
          </w:p>
          <w:p w:rsidR="00000000" w:rsidDel="00000000" w:rsidP="00000000" w:rsidRDefault="00000000" w:rsidRPr="00000000" w14:paraId="00000022">
            <w:pPr>
              <w:numPr>
                <w:ilvl w:val="0"/>
                <w:numId w:val="15"/>
              </w:numPr>
              <w:ind w:left="720" w:hanging="360"/>
              <w:rPr>
                <w:rFonts w:ascii="Lora" w:cs="Lora" w:eastAsia="Lora" w:hAnsi="Lora"/>
                <w:color w:val="000000"/>
                <w:sz w:val="24"/>
                <w:szCs w:val="24"/>
              </w:rPr>
            </w:pPr>
            <w:r w:rsidDel="00000000" w:rsidR="00000000" w:rsidRPr="00000000">
              <w:rPr>
                <w:rFonts w:ascii="Lora" w:cs="Lora" w:eastAsia="Lora" w:hAnsi="Lora"/>
                <w:sz w:val="24"/>
                <w:szCs w:val="24"/>
                <w:rtl w:val="0"/>
              </w:rPr>
              <w:t xml:space="preserve">You should have other technical tasks in your backlog</w:t>
            </w:r>
          </w:p>
          <w:p w:rsidR="00000000" w:rsidDel="00000000" w:rsidP="00000000" w:rsidRDefault="00000000" w:rsidRPr="00000000" w14:paraId="00000023">
            <w:pPr>
              <w:numPr>
                <w:ilvl w:val="0"/>
                <w:numId w:val="15"/>
              </w:numPr>
              <w:ind w:left="720" w:hanging="360"/>
              <w:rPr>
                <w:rFonts w:ascii="Lora" w:cs="Lora" w:eastAsia="Lora" w:hAnsi="Lora"/>
                <w:color w:val="000000"/>
                <w:sz w:val="24"/>
                <w:szCs w:val="24"/>
              </w:rPr>
            </w:pPr>
            <w:r w:rsidDel="00000000" w:rsidR="00000000" w:rsidRPr="00000000">
              <w:rPr>
                <w:rFonts w:ascii="Lora" w:cs="Lora" w:eastAsia="Lora" w:hAnsi="Lora"/>
                <w:sz w:val="24"/>
                <w:szCs w:val="24"/>
                <w:rtl w:val="0"/>
              </w:rPr>
              <w:t xml:space="preserve">You should also have other tasks in the backlog, like documentation, requirements, UI mockups, etc. As covered in class sessions, these are called non-technical stories.</w:t>
            </w:r>
          </w:p>
          <w:p w:rsidR="00000000" w:rsidDel="00000000" w:rsidP="00000000" w:rsidRDefault="00000000" w:rsidRPr="00000000" w14:paraId="00000024">
            <w:pPr>
              <w:numPr>
                <w:ilvl w:val="0"/>
                <w:numId w:val="9"/>
              </w:numPr>
              <w:ind w:left="720" w:hanging="360"/>
              <w:rPr>
                <w:rFonts w:ascii="Lora" w:cs="Lora" w:eastAsia="Lora" w:hAnsi="Lora"/>
                <w:color w:val="000000"/>
                <w:sz w:val="24"/>
                <w:szCs w:val="24"/>
              </w:rPr>
            </w:pPr>
            <w:r w:rsidDel="00000000" w:rsidR="00000000" w:rsidRPr="00000000">
              <w:rPr>
                <w:rFonts w:ascii="Lora" w:cs="Lora" w:eastAsia="Lora" w:hAnsi="Lora"/>
                <w:sz w:val="24"/>
                <w:szCs w:val="24"/>
                <w:rtl w:val="0"/>
              </w:rPr>
              <w:t xml:space="preserve">All columns based on the projects’ details document should be in the product backlog and must be filled out. For any missing column or missing information deduct -2 points.</w:t>
            </w:r>
          </w:p>
          <w:p w:rsidR="00000000" w:rsidDel="00000000" w:rsidP="00000000" w:rsidRDefault="00000000" w:rsidRPr="00000000" w14:paraId="00000025">
            <w:pPr>
              <w:spacing w:line="288"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26">
            <w:pPr>
              <w:spacing w:line="288" w:lineRule="auto"/>
              <w:rPr>
                <w:rFonts w:ascii="Lora" w:cs="Lora" w:eastAsia="Lora" w:hAnsi="Lora"/>
                <w:sz w:val="24"/>
                <w:szCs w:val="24"/>
              </w:rPr>
            </w:pPr>
            <w:r w:rsidDel="00000000" w:rsidR="00000000" w:rsidRPr="00000000">
              <w:rPr>
                <w:rFonts w:ascii="Lora" w:cs="Lora" w:eastAsia="Lora" w:hAnsi="Lora"/>
                <w:sz w:val="24"/>
                <w:szCs w:val="24"/>
                <w:rtl w:val="0"/>
              </w:rPr>
              <w:t xml:space="preserve">Github (/5) </w:t>
            </w:r>
          </w:p>
          <w:p w:rsidR="00000000" w:rsidDel="00000000" w:rsidP="00000000" w:rsidRDefault="00000000" w:rsidRPr="00000000" w14:paraId="00000027">
            <w:pPr>
              <w:numPr>
                <w:ilvl w:val="0"/>
                <w:numId w:val="20"/>
              </w:numPr>
              <w:ind w:left="720" w:hanging="360"/>
              <w:rPr>
                <w:rFonts w:ascii="Lora" w:cs="Lora" w:eastAsia="Lora" w:hAnsi="Lora"/>
                <w:color w:val="000000"/>
                <w:sz w:val="24"/>
                <w:szCs w:val="24"/>
              </w:rPr>
            </w:pPr>
            <w:r w:rsidDel="00000000" w:rsidR="00000000" w:rsidRPr="00000000">
              <w:rPr>
                <w:rFonts w:ascii="Lora" w:cs="Lora" w:eastAsia="Lora" w:hAnsi="Lora"/>
                <w:sz w:val="24"/>
                <w:szCs w:val="24"/>
                <w:rtl w:val="0"/>
              </w:rPr>
              <w:t xml:space="preserve">Contributions should be consistent and all students contribute.</w:t>
            </w:r>
          </w:p>
          <w:p w:rsidR="00000000" w:rsidDel="00000000" w:rsidP="00000000" w:rsidRDefault="00000000" w:rsidRPr="00000000" w14:paraId="00000028">
            <w:pPr>
              <w:numPr>
                <w:ilvl w:val="0"/>
                <w:numId w:val="20"/>
              </w:numPr>
              <w:ind w:left="720" w:hanging="360"/>
              <w:rPr>
                <w:rFonts w:ascii="Lora" w:cs="Lora" w:eastAsia="Lora" w:hAnsi="Lora"/>
                <w:color w:val="000000"/>
                <w:sz w:val="24"/>
                <w:szCs w:val="24"/>
              </w:rPr>
            </w:pPr>
            <w:r w:rsidDel="00000000" w:rsidR="00000000" w:rsidRPr="00000000">
              <w:rPr>
                <w:rFonts w:ascii="Lora" w:cs="Lora" w:eastAsia="Lora" w:hAnsi="Lora"/>
                <w:sz w:val="24"/>
                <w:szCs w:val="24"/>
                <w:rtl w:val="0"/>
              </w:rPr>
              <w:t xml:space="preserve">If a student does not contribute to Github, the student will be graded as 0. </w:t>
            </w:r>
          </w:p>
          <w:p w:rsidR="00000000" w:rsidDel="00000000" w:rsidP="00000000" w:rsidRDefault="00000000" w:rsidRPr="00000000" w14:paraId="00000029">
            <w:pPr>
              <w:spacing w:line="288"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2A">
            <w:pPr>
              <w:spacing w:line="288" w:lineRule="auto"/>
              <w:rPr>
                <w:rFonts w:ascii="Lora" w:cs="Lora" w:eastAsia="Lora" w:hAnsi="Lora"/>
                <w:sz w:val="24"/>
                <w:szCs w:val="24"/>
              </w:rPr>
            </w:pPr>
            <w:r w:rsidDel="00000000" w:rsidR="00000000" w:rsidRPr="00000000">
              <w:rPr>
                <w:rFonts w:ascii="Lora" w:cs="Lora" w:eastAsia="Lora" w:hAnsi="Lora"/>
                <w:sz w:val="24"/>
                <w:szCs w:val="24"/>
                <w:rtl w:val="0"/>
              </w:rPr>
              <w:t xml:space="preserve">Kanban (/5) </w:t>
            </w:r>
          </w:p>
          <w:p w:rsidR="00000000" w:rsidDel="00000000" w:rsidP="00000000" w:rsidRDefault="00000000" w:rsidRPr="00000000" w14:paraId="0000002B">
            <w:pPr>
              <w:numPr>
                <w:ilvl w:val="0"/>
                <w:numId w:val="21"/>
              </w:numPr>
              <w:ind w:left="720" w:hanging="360"/>
              <w:rPr>
                <w:rFonts w:ascii="Lora" w:cs="Lora" w:eastAsia="Lora" w:hAnsi="Lora"/>
                <w:color w:val="000000"/>
                <w:sz w:val="24"/>
                <w:szCs w:val="24"/>
              </w:rPr>
            </w:pPr>
            <w:r w:rsidDel="00000000" w:rsidR="00000000" w:rsidRPr="00000000">
              <w:rPr>
                <w:rFonts w:ascii="Lora" w:cs="Lora" w:eastAsia="Lora" w:hAnsi="Lora"/>
                <w:sz w:val="24"/>
                <w:szCs w:val="24"/>
                <w:rtl w:val="0"/>
              </w:rPr>
              <w:t xml:space="preserve">Kanban board should show progress.</w:t>
            </w:r>
          </w:p>
          <w:p w:rsidR="00000000" w:rsidDel="00000000" w:rsidP="00000000" w:rsidRDefault="00000000" w:rsidRPr="00000000" w14:paraId="0000002C">
            <w:pPr>
              <w:numPr>
                <w:ilvl w:val="0"/>
                <w:numId w:val="21"/>
              </w:numPr>
              <w:ind w:left="720" w:hanging="360"/>
              <w:rPr>
                <w:rFonts w:ascii="Lora" w:cs="Lora" w:eastAsia="Lora" w:hAnsi="Lora"/>
                <w:color w:val="000000"/>
                <w:sz w:val="24"/>
                <w:szCs w:val="24"/>
              </w:rPr>
            </w:pPr>
            <w:r w:rsidDel="00000000" w:rsidR="00000000" w:rsidRPr="00000000">
              <w:rPr>
                <w:rFonts w:ascii="Lora" w:cs="Lora" w:eastAsia="Lora" w:hAnsi="Lora"/>
                <w:sz w:val="24"/>
                <w:szCs w:val="24"/>
                <w:rtl w:val="0"/>
              </w:rPr>
              <w:t xml:space="preserve">If no progress is shown, the grade for this part will be 0.</w:t>
            </w:r>
          </w:p>
          <w:p w:rsidR="00000000" w:rsidDel="00000000" w:rsidP="00000000" w:rsidRDefault="00000000" w:rsidRPr="00000000" w14:paraId="0000002D">
            <w:pPr>
              <w:spacing w:line="288"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2E">
            <w:pPr>
              <w:spacing w:line="288" w:lineRule="auto"/>
              <w:rPr>
                <w:rFonts w:ascii="Lora" w:cs="Lora" w:eastAsia="Lora" w:hAnsi="Lora"/>
                <w:sz w:val="24"/>
                <w:szCs w:val="24"/>
              </w:rPr>
            </w:pPr>
            <w:r w:rsidDel="00000000" w:rsidR="00000000" w:rsidRPr="00000000">
              <w:rPr>
                <w:rFonts w:ascii="Lora" w:cs="Lora" w:eastAsia="Lora" w:hAnsi="Lora"/>
                <w:sz w:val="24"/>
                <w:szCs w:val="24"/>
                <w:rtl w:val="0"/>
              </w:rPr>
              <w:t xml:space="preserve">Sprint Review (/10) </w:t>
            </w:r>
          </w:p>
          <w:p w:rsidR="00000000" w:rsidDel="00000000" w:rsidP="00000000" w:rsidRDefault="00000000" w:rsidRPr="00000000" w14:paraId="0000002F">
            <w:pPr>
              <w:numPr>
                <w:ilvl w:val="0"/>
                <w:numId w:val="7"/>
              </w:numPr>
              <w:ind w:left="720" w:hanging="360"/>
              <w:rPr>
                <w:rFonts w:ascii="Lora" w:cs="Lora" w:eastAsia="Lora" w:hAnsi="Lora"/>
                <w:color w:val="000000"/>
                <w:sz w:val="24"/>
                <w:szCs w:val="24"/>
              </w:rPr>
            </w:pPr>
            <w:r w:rsidDel="00000000" w:rsidR="00000000" w:rsidRPr="00000000">
              <w:rPr>
                <w:rFonts w:ascii="Lora" w:cs="Lora" w:eastAsia="Lora" w:hAnsi="Lora"/>
                <w:sz w:val="24"/>
                <w:szCs w:val="24"/>
                <w:rtl w:val="0"/>
              </w:rPr>
              <w:t xml:space="preserve">Should follow the </w:t>
            </w:r>
            <w:hyperlink r:id="rId8">
              <w:r w:rsidDel="00000000" w:rsidR="00000000" w:rsidRPr="00000000">
                <w:rPr>
                  <w:rFonts w:ascii="Lora" w:cs="Lora" w:eastAsia="Lora" w:hAnsi="Lora"/>
                  <w:color w:val="1155cc"/>
                  <w:sz w:val="24"/>
                  <w:szCs w:val="24"/>
                  <w:u w:val="single"/>
                  <w:rtl w:val="0"/>
                </w:rPr>
                <w:t xml:space="preserve">template</w:t>
              </w:r>
            </w:hyperlink>
            <w:r w:rsidDel="00000000" w:rsidR="00000000" w:rsidRPr="00000000">
              <w:rPr>
                <w:rFonts w:ascii="Lora" w:cs="Lora" w:eastAsia="Lora" w:hAnsi="Lora"/>
                <w:sz w:val="24"/>
                <w:szCs w:val="24"/>
                <w:rtl w:val="0"/>
              </w:rPr>
              <w:t xml:space="preserve">.</w:t>
            </w:r>
          </w:p>
          <w:p w:rsidR="00000000" w:rsidDel="00000000" w:rsidP="00000000" w:rsidRDefault="00000000" w:rsidRPr="00000000" w14:paraId="00000030">
            <w:pPr>
              <w:numPr>
                <w:ilvl w:val="0"/>
                <w:numId w:val="7"/>
              </w:numPr>
              <w:ind w:left="720" w:hanging="360"/>
              <w:rPr>
                <w:rFonts w:ascii="Lora" w:cs="Lora" w:eastAsia="Lora" w:hAnsi="Lora"/>
                <w:color w:val="000000"/>
                <w:sz w:val="24"/>
                <w:szCs w:val="24"/>
              </w:rPr>
            </w:pPr>
            <w:r w:rsidDel="00000000" w:rsidR="00000000" w:rsidRPr="00000000">
              <w:rPr>
                <w:rFonts w:ascii="Lora" w:cs="Lora" w:eastAsia="Lora" w:hAnsi="Lora"/>
                <w:sz w:val="24"/>
                <w:szCs w:val="24"/>
                <w:rtl w:val="0"/>
              </w:rPr>
              <w:t xml:space="preserve">This document is generally 1-2 pages. </w:t>
            </w:r>
          </w:p>
          <w:p w:rsidR="00000000" w:rsidDel="00000000" w:rsidP="00000000" w:rsidRDefault="00000000" w:rsidRPr="00000000" w14:paraId="00000031">
            <w:pPr>
              <w:numPr>
                <w:ilvl w:val="0"/>
                <w:numId w:val="7"/>
              </w:numPr>
              <w:ind w:left="720" w:hanging="360"/>
              <w:rPr>
                <w:rFonts w:ascii="Lora" w:cs="Lora" w:eastAsia="Lora" w:hAnsi="Lora"/>
                <w:color w:val="000000"/>
                <w:sz w:val="24"/>
                <w:szCs w:val="24"/>
              </w:rPr>
            </w:pPr>
            <w:r w:rsidDel="00000000" w:rsidR="00000000" w:rsidRPr="00000000">
              <w:rPr>
                <w:rFonts w:ascii="Lora" w:cs="Lora" w:eastAsia="Lora" w:hAnsi="Lora"/>
                <w:sz w:val="24"/>
                <w:szCs w:val="24"/>
                <w:rtl w:val="0"/>
              </w:rPr>
              <w:t xml:space="preserve">Should be written for this past sprint / week (i.e. for Deliverable 1, Deliverable 1 and Revisions for Deliverable 0)</w:t>
            </w:r>
          </w:p>
          <w:p w:rsidR="00000000" w:rsidDel="00000000" w:rsidP="00000000" w:rsidRDefault="00000000" w:rsidRPr="00000000" w14:paraId="00000032">
            <w:pPr>
              <w:numPr>
                <w:ilvl w:val="0"/>
                <w:numId w:val="7"/>
              </w:numPr>
              <w:ind w:left="720" w:hanging="360"/>
              <w:rPr>
                <w:rFonts w:ascii="Lora" w:cs="Lora" w:eastAsia="Lora" w:hAnsi="Lora"/>
                <w:color w:val="000000"/>
                <w:sz w:val="24"/>
                <w:szCs w:val="24"/>
              </w:rPr>
            </w:pPr>
            <w:r w:rsidDel="00000000" w:rsidR="00000000" w:rsidRPr="00000000">
              <w:rPr>
                <w:rFonts w:ascii="Lora" w:cs="Lora" w:eastAsia="Lora" w:hAnsi="Lora"/>
                <w:sz w:val="24"/>
                <w:szCs w:val="24"/>
                <w:rtl w:val="0"/>
              </w:rPr>
              <w:t xml:space="preserve">Use the template as an agenda for the sprint review meeting. Step through each point as a team, have a discussion and have someone take notes. The team should review the notes during the meeting in a shared Google Doc to make sure everyone is heard, and anyone can edit the notes. </w:t>
            </w:r>
          </w:p>
          <w:p w:rsidR="00000000" w:rsidDel="00000000" w:rsidP="00000000" w:rsidRDefault="00000000" w:rsidRPr="00000000" w14:paraId="00000033">
            <w:pPr>
              <w:numPr>
                <w:ilvl w:val="0"/>
                <w:numId w:val="7"/>
              </w:numPr>
              <w:ind w:left="720" w:hanging="360"/>
              <w:rPr>
                <w:rFonts w:ascii="Lora" w:cs="Lora" w:eastAsia="Lora" w:hAnsi="Lora"/>
                <w:color w:val="000000"/>
                <w:sz w:val="24"/>
                <w:szCs w:val="24"/>
              </w:rPr>
            </w:pPr>
            <w:r w:rsidDel="00000000" w:rsidR="00000000" w:rsidRPr="00000000">
              <w:rPr>
                <w:rFonts w:ascii="Lora" w:cs="Lora" w:eastAsia="Lora" w:hAnsi="Lora"/>
                <w:sz w:val="24"/>
                <w:szCs w:val="24"/>
                <w:rtl w:val="0"/>
              </w:rPr>
              <w:t xml:space="preserve">For any missing item from the template, deduct 2 points.</w:t>
            </w:r>
          </w:p>
          <w:p w:rsidR="00000000" w:rsidDel="00000000" w:rsidP="00000000" w:rsidRDefault="00000000" w:rsidRPr="00000000" w14:paraId="00000034">
            <w:pPr>
              <w:numPr>
                <w:ilvl w:val="0"/>
                <w:numId w:val="7"/>
              </w:numPr>
              <w:ind w:left="720" w:hanging="360"/>
              <w:rPr>
                <w:rFonts w:ascii="Lora" w:cs="Lora" w:eastAsia="Lora" w:hAnsi="Lora"/>
                <w:color w:val="000000"/>
                <w:sz w:val="24"/>
                <w:szCs w:val="24"/>
              </w:rPr>
            </w:pPr>
            <w:r w:rsidDel="00000000" w:rsidR="00000000" w:rsidRPr="00000000">
              <w:rPr>
                <w:rFonts w:ascii="Lora" w:cs="Lora" w:eastAsia="Lora" w:hAnsi="Lora"/>
                <w:sz w:val="24"/>
                <w:szCs w:val="24"/>
                <w:rtl w:val="0"/>
              </w:rPr>
              <w:t xml:space="preserve">Document should contain all prior Sprint Reviews as well, with the most recent at the top (the first sprint review happens in Deliverable 1)</w:t>
            </w:r>
          </w:p>
          <w:p w:rsidR="00000000" w:rsidDel="00000000" w:rsidP="00000000" w:rsidRDefault="00000000" w:rsidRPr="00000000" w14:paraId="00000035">
            <w:pPr>
              <w:spacing w:line="288"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36">
            <w:pPr>
              <w:spacing w:line="288" w:lineRule="auto"/>
              <w:rPr>
                <w:rFonts w:ascii="Lora" w:cs="Lora" w:eastAsia="Lora" w:hAnsi="Lora"/>
                <w:sz w:val="24"/>
                <w:szCs w:val="24"/>
              </w:rPr>
            </w:pPr>
            <w:r w:rsidDel="00000000" w:rsidR="00000000" w:rsidRPr="00000000">
              <w:rPr>
                <w:rFonts w:ascii="Lora" w:cs="Lora" w:eastAsia="Lora" w:hAnsi="Lora"/>
                <w:sz w:val="24"/>
                <w:szCs w:val="24"/>
                <w:rtl w:val="0"/>
              </w:rPr>
              <w:t xml:space="preserve">SRS ( /40)  </w:t>
            </w:r>
          </w:p>
          <w:p w:rsidR="00000000" w:rsidDel="00000000" w:rsidP="00000000" w:rsidRDefault="00000000" w:rsidRPr="00000000" w14:paraId="00000037">
            <w:pPr>
              <w:numPr>
                <w:ilvl w:val="0"/>
                <w:numId w:val="12"/>
              </w:numPr>
              <w:ind w:left="720" w:hanging="360"/>
              <w:rPr>
                <w:rFonts w:ascii="Lora" w:cs="Lora" w:eastAsia="Lora" w:hAnsi="Lora"/>
                <w:color w:val="000000"/>
                <w:sz w:val="24"/>
                <w:szCs w:val="24"/>
              </w:rPr>
            </w:pPr>
            <w:r w:rsidDel="00000000" w:rsidR="00000000" w:rsidRPr="00000000">
              <w:rPr>
                <w:rFonts w:ascii="Lora" w:cs="Lora" w:eastAsia="Lora" w:hAnsi="Lora"/>
                <w:sz w:val="24"/>
                <w:szCs w:val="24"/>
                <w:rtl w:val="0"/>
              </w:rPr>
              <w:t xml:space="preserve">Has about 15 – 30 functional requirements </w:t>
            </w:r>
          </w:p>
          <w:p w:rsidR="00000000" w:rsidDel="00000000" w:rsidP="00000000" w:rsidRDefault="00000000" w:rsidRPr="00000000" w14:paraId="00000038">
            <w:pPr>
              <w:numPr>
                <w:ilvl w:val="1"/>
                <w:numId w:val="12"/>
              </w:numPr>
              <w:ind w:left="1440" w:hanging="360"/>
              <w:rPr/>
            </w:pPr>
            <w:r w:rsidDel="00000000" w:rsidR="00000000" w:rsidRPr="00000000">
              <w:rPr>
                <w:rFonts w:ascii="Lora" w:cs="Lora" w:eastAsia="Lora" w:hAnsi="Lora"/>
                <w:sz w:val="24"/>
                <w:szCs w:val="24"/>
                <w:rtl w:val="0"/>
              </w:rPr>
              <w:t xml:space="preserve">If the number of FR is below 15, -5 points</w:t>
            </w:r>
          </w:p>
          <w:p w:rsidR="00000000" w:rsidDel="00000000" w:rsidP="00000000" w:rsidRDefault="00000000" w:rsidRPr="00000000" w14:paraId="00000039">
            <w:pPr>
              <w:numPr>
                <w:ilvl w:val="1"/>
                <w:numId w:val="12"/>
              </w:numPr>
              <w:ind w:left="1440" w:hanging="360"/>
              <w:rPr/>
            </w:pPr>
            <w:r w:rsidDel="00000000" w:rsidR="00000000" w:rsidRPr="00000000">
              <w:rPr>
                <w:rFonts w:ascii="Lora" w:cs="Lora" w:eastAsia="Lora" w:hAnsi="Lora"/>
                <w:sz w:val="24"/>
                <w:szCs w:val="24"/>
                <w:rtl w:val="0"/>
              </w:rPr>
              <w:t xml:space="preserve">Put them in Section 4</w:t>
            </w:r>
          </w:p>
          <w:p w:rsidR="00000000" w:rsidDel="00000000" w:rsidP="00000000" w:rsidRDefault="00000000" w:rsidRPr="00000000" w14:paraId="0000003A">
            <w:pPr>
              <w:numPr>
                <w:ilvl w:val="0"/>
                <w:numId w:val="12"/>
              </w:numPr>
              <w:ind w:left="720" w:hanging="360"/>
              <w:rPr>
                <w:rFonts w:ascii="Lora" w:cs="Lora" w:eastAsia="Lora" w:hAnsi="Lora"/>
                <w:color w:val="000000"/>
                <w:sz w:val="24"/>
                <w:szCs w:val="24"/>
              </w:rPr>
            </w:pPr>
            <w:r w:rsidDel="00000000" w:rsidR="00000000" w:rsidRPr="00000000">
              <w:rPr>
                <w:rFonts w:ascii="Lora" w:cs="Lora" w:eastAsia="Lora" w:hAnsi="Lora"/>
                <w:sz w:val="24"/>
                <w:szCs w:val="24"/>
                <w:rtl w:val="0"/>
              </w:rPr>
              <w:t xml:space="preserve">Has about 10 – 15 non-functional requirements. </w:t>
            </w:r>
          </w:p>
          <w:p w:rsidR="00000000" w:rsidDel="00000000" w:rsidP="00000000" w:rsidRDefault="00000000" w:rsidRPr="00000000" w14:paraId="0000003B">
            <w:pPr>
              <w:numPr>
                <w:ilvl w:val="1"/>
                <w:numId w:val="12"/>
              </w:numPr>
              <w:ind w:left="1440" w:hanging="360"/>
              <w:rPr/>
            </w:pPr>
            <w:r w:rsidDel="00000000" w:rsidR="00000000" w:rsidRPr="00000000">
              <w:rPr>
                <w:rFonts w:ascii="Lora" w:cs="Lora" w:eastAsia="Lora" w:hAnsi="Lora"/>
                <w:sz w:val="24"/>
                <w:szCs w:val="24"/>
                <w:rtl w:val="0"/>
              </w:rPr>
              <w:t xml:space="preserve">If the number of NFR is below 10, -5 points</w:t>
            </w:r>
          </w:p>
          <w:p w:rsidR="00000000" w:rsidDel="00000000" w:rsidP="00000000" w:rsidRDefault="00000000" w:rsidRPr="00000000" w14:paraId="0000003C">
            <w:pPr>
              <w:numPr>
                <w:ilvl w:val="1"/>
                <w:numId w:val="12"/>
              </w:numPr>
              <w:ind w:left="1440" w:hanging="360"/>
              <w:rPr/>
            </w:pPr>
            <w:r w:rsidDel="00000000" w:rsidR="00000000" w:rsidRPr="00000000">
              <w:rPr>
                <w:rFonts w:ascii="Lora" w:cs="Lora" w:eastAsia="Lora" w:hAnsi="Lora"/>
                <w:sz w:val="24"/>
                <w:szCs w:val="24"/>
                <w:rtl w:val="0"/>
              </w:rPr>
              <w:t xml:space="preserve">Put them in Section 5</w:t>
            </w:r>
          </w:p>
          <w:p w:rsidR="00000000" w:rsidDel="00000000" w:rsidP="00000000" w:rsidRDefault="00000000" w:rsidRPr="00000000" w14:paraId="0000003D">
            <w:pPr>
              <w:numPr>
                <w:ilvl w:val="0"/>
                <w:numId w:val="12"/>
              </w:numPr>
              <w:ind w:left="720" w:hanging="360"/>
              <w:rPr>
                <w:rFonts w:ascii="Lora" w:cs="Lora" w:eastAsia="Lora" w:hAnsi="Lora"/>
                <w:color w:val="000000"/>
                <w:sz w:val="24"/>
                <w:szCs w:val="24"/>
              </w:rPr>
            </w:pPr>
            <w:r w:rsidDel="00000000" w:rsidR="00000000" w:rsidRPr="00000000">
              <w:rPr>
                <w:rFonts w:ascii="Lora" w:cs="Lora" w:eastAsia="Lora" w:hAnsi="Lora"/>
                <w:sz w:val="24"/>
                <w:szCs w:val="24"/>
                <w:rtl w:val="0"/>
              </w:rPr>
              <w:t xml:space="preserve">Begin the requirements by selecting a few of the features that you would like to develop first  and write the requirements for them. Continue with the next features if you still need to have  more requirements. </w:t>
            </w:r>
          </w:p>
          <w:p w:rsidR="00000000" w:rsidDel="00000000" w:rsidP="00000000" w:rsidRDefault="00000000" w:rsidRPr="00000000" w14:paraId="0000003E">
            <w:pPr>
              <w:numPr>
                <w:ilvl w:val="0"/>
                <w:numId w:val="3"/>
              </w:numPr>
              <w:ind w:left="720" w:hanging="360"/>
              <w:rPr>
                <w:rFonts w:ascii="Lora" w:cs="Lora" w:eastAsia="Lora" w:hAnsi="Lora"/>
                <w:color w:val="000000"/>
                <w:sz w:val="24"/>
                <w:szCs w:val="24"/>
              </w:rPr>
            </w:pPr>
            <w:r w:rsidDel="00000000" w:rsidR="00000000" w:rsidRPr="00000000">
              <w:rPr>
                <w:rFonts w:ascii="Lora" w:cs="Lora" w:eastAsia="Lora" w:hAnsi="Lora"/>
                <w:sz w:val="24"/>
                <w:szCs w:val="24"/>
                <w:rtl w:val="0"/>
              </w:rPr>
              <w:t xml:space="preserve">For each wrong requirement deduct -2 points. </w:t>
            </w:r>
          </w:p>
          <w:p w:rsidR="00000000" w:rsidDel="00000000" w:rsidP="00000000" w:rsidRDefault="00000000" w:rsidRPr="00000000" w14:paraId="0000003F">
            <w:pPr>
              <w:numPr>
                <w:ilvl w:val="0"/>
                <w:numId w:val="3"/>
              </w:numPr>
              <w:ind w:left="720" w:hanging="360"/>
              <w:rPr>
                <w:rFonts w:ascii="Lora" w:cs="Lora" w:eastAsia="Lora" w:hAnsi="Lora"/>
                <w:color w:val="000000"/>
                <w:sz w:val="24"/>
                <w:szCs w:val="24"/>
              </w:rPr>
            </w:pPr>
            <w:r w:rsidDel="00000000" w:rsidR="00000000" w:rsidRPr="00000000">
              <w:rPr>
                <w:rFonts w:ascii="Lora" w:cs="Lora" w:eastAsia="Lora" w:hAnsi="Lora"/>
                <w:sz w:val="24"/>
                <w:szCs w:val="24"/>
                <w:rtl w:val="0"/>
              </w:rPr>
              <w:t xml:space="preserve">For each conflicting/contradictory requirement, deduct -2 points.  </w:t>
            </w:r>
          </w:p>
          <w:p w:rsidR="00000000" w:rsidDel="00000000" w:rsidP="00000000" w:rsidRDefault="00000000" w:rsidRPr="00000000" w14:paraId="00000040">
            <w:pPr>
              <w:numPr>
                <w:ilvl w:val="0"/>
                <w:numId w:val="13"/>
              </w:numPr>
              <w:ind w:left="720" w:hanging="360"/>
              <w:rPr>
                <w:rFonts w:ascii="Lora" w:cs="Lora" w:eastAsia="Lora" w:hAnsi="Lora"/>
                <w:color w:val="000000"/>
                <w:sz w:val="24"/>
                <w:szCs w:val="24"/>
              </w:rPr>
            </w:pPr>
            <w:r w:rsidDel="00000000" w:rsidR="00000000" w:rsidRPr="00000000">
              <w:rPr>
                <w:rFonts w:ascii="Lora" w:cs="Lora" w:eastAsia="Lora" w:hAnsi="Lora"/>
                <w:sz w:val="24"/>
                <w:szCs w:val="24"/>
                <w:rtl w:val="0"/>
              </w:rPr>
              <w:t xml:space="preserve">If there are no UI mockups, deduct -20 points. </w:t>
            </w:r>
          </w:p>
          <w:p w:rsidR="00000000" w:rsidDel="00000000" w:rsidP="00000000" w:rsidRDefault="00000000" w:rsidRPr="00000000" w14:paraId="00000041">
            <w:pPr>
              <w:numPr>
                <w:ilvl w:val="1"/>
                <w:numId w:val="13"/>
              </w:numPr>
              <w:ind w:left="1440" w:hanging="360"/>
              <w:rPr/>
            </w:pPr>
            <w:r w:rsidDel="00000000" w:rsidR="00000000" w:rsidRPr="00000000">
              <w:rPr>
                <w:rFonts w:ascii="Lora" w:cs="Lora" w:eastAsia="Lora" w:hAnsi="Lora"/>
                <w:sz w:val="24"/>
                <w:szCs w:val="24"/>
                <w:rtl w:val="0"/>
              </w:rPr>
              <w:t xml:space="preserve">This is here so you get started. Put these in Section 3.1</w:t>
            </w:r>
          </w:p>
          <w:p w:rsidR="00000000" w:rsidDel="00000000" w:rsidP="00000000" w:rsidRDefault="00000000" w:rsidRPr="00000000" w14:paraId="00000042">
            <w:pPr>
              <w:numPr>
                <w:ilvl w:val="0"/>
                <w:numId w:val="22"/>
              </w:numPr>
              <w:ind w:left="720" w:hanging="360"/>
              <w:rPr>
                <w:rFonts w:ascii="Lora" w:cs="Lora" w:eastAsia="Lora" w:hAnsi="Lora"/>
                <w:color w:val="000000"/>
                <w:sz w:val="24"/>
                <w:szCs w:val="24"/>
              </w:rPr>
            </w:pPr>
            <w:r w:rsidDel="00000000" w:rsidR="00000000" w:rsidRPr="00000000">
              <w:rPr>
                <w:rFonts w:ascii="Lora" w:cs="Lora" w:eastAsia="Lora" w:hAnsi="Lora"/>
                <w:sz w:val="24"/>
                <w:szCs w:val="24"/>
                <w:rtl w:val="0"/>
              </w:rPr>
              <w:t xml:space="preserve">Use cases are not required.</w:t>
            </w:r>
          </w:p>
          <w:p w:rsidR="00000000" w:rsidDel="00000000" w:rsidP="00000000" w:rsidRDefault="00000000" w:rsidRPr="00000000" w14:paraId="00000043">
            <w:pPr>
              <w:numPr>
                <w:ilvl w:val="0"/>
                <w:numId w:val="22"/>
              </w:numPr>
              <w:ind w:left="720" w:hanging="360"/>
              <w:rPr>
                <w:rFonts w:ascii="Lora" w:cs="Lora" w:eastAsia="Lora" w:hAnsi="Lora"/>
                <w:color w:val="000000"/>
                <w:sz w:val="24"/>
                <w:szCs w:val="24"/>
              </w:rPr>
            </w:pPr>
            <w:r w:rsidDel="00000000" w:rsidR="00000000" w:rsidRPr="00000000">
              <w:rPr>
                <w:rFonts w:ascii="Lora" w:cs="Lora" w:eastAsia="Lora" w:hAnsi="Lora"/>
                <w:sz w:val="24"/>
                <w:szCs w:val="24"/>
                <w:rtl w:val="0"/>
              </w:rPr>
              <w:t xml:space="preserve">Other sections will be filled in in the next deliverable. Here’s an example for the eventual </w:t>
            </w:r>
            <w:r w:rsidDel="00000000" w:rsidR="00000000" w:rsidRPr="00000000">
              <w:rPr>
                <w:rFonts w:ascii="Lora" w:cs="Lora" w:eastAsia="Lora" w:hAnsi="Lora"/>
                <w:b w:val="1"/>
                <w:sz w:val="24"/>
                <w:szCs w:val="24"/>
                <w:rtl w:val="0"/>
              </w:rPr>
              <w:t xml:space="preserve">Deliverable 2</w:t>
            </w:r>
            <w:r w:rsidDel="00000000" w:rsidR="00000000" w:rsidRPr="00000000">
              <w:rPr>
                <w:rFonts w:ascii="Lora" w:cs="Lora" w:eastAsia="Lora" w:hAnsi="Lora"/>
                <w:sz w:val="24"/>
                <w:szCs w:val="24"/>
                <w:rtl w:val="0"/>
              </w:rPr>
              <w:t xml:space="preserve"> </w:t>
            </w:r>
            <w:hyperlink r:id="rId9">
              <w:r w:rsidDel="00000000" w:rsidR="00000000" w:rsidRPr="00000000">
                <w:rPr>
                  <w:rFonts w:ascii="Lora" w:cs="Lora" w:eastAsia="Lora" w:hAnsi="Lora"/>
                  <w:color w:val="1155cc"/>
                  <w:sz w:val="24"/>
                  <w:szCs w:val="24"/>
                  <w:u w:val="single"/>
                  <w:rtl w:val="0"/>
                </w:rPr>
                <w:t xml:space="preserve">level of detail</w:t>
              </w:r>
            </w:hyperlink>
            <w:r w:rsidDel="00000000" w:rsidR="00000000" w:rsidRPr="00000000">
              <w:rPr>
                <w:rFonts w:ascii="Lora" w:cs="Lora" w:eastAsia="Lora" w:hAnsi="Lora"/>
                <w:sz w:val="24"/>
                <w:szCs w:val="24"/>
                <w:rtl w:val="0"/>
              </w:rPr>
              <w:t xml:space="preserve">.</w:t>
            </w:r>
          </w:p>
          <w:p w:rsidR="00000000" w:rsidDel="00000000" w:rsidP="00000000" w:rsidRDefault="00000000" w:rsidRPr="00000000" w14:paraId="00000044">
            <w:pPr>
              <w:spacing w:line="288"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45">
            <w:pPr>
              <w:spacing w:line="288" w:lineRule="auto"/>
              <w:rPr>
                <w:rFonts w:ascii="Lora" w:cs="Lora" w:eastAsia="Lora" w:hAnsi="Lora"/>
                <w:sz w:val="24"/>
                <w:szCs w:val="24"/>
              </w:rPr>
            </w:pPr>
            <w:r w:rsidDel="00000000" w:rsidR="00000000" w:rsidRPr="00000000">
              <w:rPr>
                <w:rFonts w:ascii="Lora" w:cs="Lora" w:eastAsia="Lora" w:hAnsi="Lora"/>
                <w:sz w:val="24"/>
                <w:szCs w:val="24"/>
                <w:rtl w:val="0"/>
              </w:rPr>
              <w:t xml:space="preserve">Software (/10)</w:t>
            </w:r>
          </w:p>
          <w:p w:rsidR="00000000" w:rsidDel="00000000" w:rsidP="00000000" w:rsidRDefault="00000000" w:rsidRPr="00000000" w14:paraId="00000046">
            <w:pPr>
              <w:numPr>
                <w:ilvl w:val="0"/>
                <w:numId w:val="16"/>
              </w:numPr>
              <w:ind w:left="720" w:hanging="360"/>
              <w:rPr>
                <w:rFonts w:ascii="Lora" w:cs="Lora" w:eastAsia="Lora" w:hAnsi="Lora"/>
                <w:color w:val="000000"/>
                <w:sz w:val="24"/>
                <w:szCs w:val="24"/>
              </w:rPr>
            </w:pPr>
            <w:r w:rsidDel="00000000" w:rsidR="00000000" w:rsidRPr="00000000">
              <w:rPr>
                <w:rFonts w:ascii="Lora" w:cs="Lora" w:eastAsia="Lora" w:hAnsi="Lora"/>
                <w:sz w:val="24"/>
                <w:szCs w:val="24"/>
                <w:rtl w:val="0"/>
              </w:rPr>
              <w:t xml:space="preserve">The implementation should have been started. </w:t>
            </w:r>
          </w:p>
          <w:p w:rsidR="00000000" w:rsidDel="00000000" w:rsidP="00000000" w:rsidRDefault="00000000" w:rsidRPr="00000000" w14:paraId="00000047">
            <w:pPr>
              <w:numPr>
                <w:ilvl w:val="1"/>
                <w:numId w:val="16"/>
              </w:numPr>
              <w:ind w:left="1440" w:hanging="360"/>
              <w:rPr/>
            </w:pPr>
            <w:r w:rsidDel="00000000" w:rsidR="00000000" w:rsidRPr="00000000">
              <w:rPr>
                <w:rFonts w:ascii="Lora" w:cs="Lora" w:eastAsia="Lora" w:hAnsi="Lora"/>
                <w:sz w:val="24"/>
                <w:szCs w:val="24"/>
                <w:rtl w:val="0"/>
              </w:rPr>
              <w:t xml:space="preserve">If there is no code/HTML/scripts in Github, this part will be graded as 0.</w:t>
            </w:r>
          </w:p>
          <w:p w:rsidR="00000000" w:rsidDel="00000000" w:rsidP="00000000" w:rsidRDefault="00000000" w:rsidRPr="00000000" w14:paraId="00000048">
            <w:pPr>
              <w:numPr>
                <w:ilvl w:val="0"/>
                <w:numId w:val="17"/>
              </w:numPr>
              <w:ind w:left="720" w:hanging="360"/>
              <w:rPr>
                <w:rFonts w:ascii="Lora" w:cs="Lora" w:eastAsia="Lora" w:hAnsi="Lora"/>
                <w:color w:val="000000"/>
                <w:sz w:val="24"/>
                <w:szCs w:val="24"/>
              </w:rPr>
            </w:pPr>
            <w:r w:rsidDel="00000000" w:rsidR="00000000" w:rsidRPr="00000000">
              <w:rPr>
                <w:rFonts w:ascii="Lora" w:cs="Lora" w:eastAsia="Lora" w:hAnsi="Lora"/>
                <w:sz w:val="24"/>
                <w:szCs w:val="24"/>
                <w:rtl w:val="0"/>
              </w:rPr>
              <w:t xml:space="preserve">Setting up the build environments and the necessary dependencies.  </w:t>
            </w:r>
          </w:p>
          <w:p w:rsidR="00000000" w:rsidDel="00000000" w:rsidP="00000000" w:rsidRDefault="00000000" w:rsidRPr="00000000" w14:paraId="00000049">
            <w:pPr>
              <w:numPr>
                <w:ilvl w:val="1"/>
                <w:numId w:val="17"/>
              </w:numPr>
              <w:ind w:left="1440" w:hanging="360"/>
              <w:rPr/>
            </w:pPr>
            <w:r w:rsidDel="00000000" w:rsidR="00000000" w:rsidRPr="00000000">
              <w:rPr>
                <w:rFonts w:ascii="Times New Roman" w:cs="Times New Roman" w:eastAsia="Times New Roman" w:hAnsi="Times New Roman"/>
                <w:sz w:val="24"/>
                <w:szCs w:val="24"/>
                <w:rtl w:val="0"/>
              </w:rPr>
              <w:t xml:space="preserve">You do not need to have any significant progress on developing your application. Focus on setting up the build environment.You can use create-react-app or otherwise create your project structure.</w:t>
            </w:r>
          </w:p>
          <w:p w:rsidR="00000000" w:rsidDel="00000000" w:rsidP="00000000" w:rsidRDefault="00000000" w:rsidRPr="00000000" w14:paraId="0000004A">
            <w:pPr>
              <w:numPr>
                <w:ilvl w:val="1"/>
                <w:numId w:val="17"/>
              </w:numPr>
              <w:ind w:left="144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numPr>
                <w:ilvl w:val="0"/>
                <w:numId w:val="14"/>
              </w:numPr>
              <w:ind w:left="720" w:hanging="360"/>
              <w:rPr>
                <w:rFonts w:ascii="Lora" w:cs="Lora" w:eastAsia="Lora" w:hAnsi="Lora"/>
                <w:color w:val="000000"/>
                <w:sz w:val="24"/>
                <w:szCs w:val="24"/>
              </w:rPr>
            </w:pPr>
            <w:r w:rsidDel="00000000" w:rsidR="00000000" w:rsidRPr="00000000">
              <w:rPr>
                <w:rFonts w:ascii="Lora" w:cs="Lora" w:eastAsia="Lora" w:hAnsi="Lora"/>
                <w:sz w:val="24"/>
                <w:szCs w:val="24"/>
                <w:rtl w:val="0"/>
              </w:rPr>
              <w:t xml:space="preserve">Your README file should detail the installation and build process for your application. Make sure it works on each person’s machine.</w:t>
            </w:r>
          </w:p>
          <w:p w:rsidR="00000000" w:rsidDel="00000000" w:rsidP="00000000" w:rsidRDefault="00000000" w:rsidRPr="00000000" w14:paraId="0000004C">
            <w:pPr>
              <w:numPr>
                <w:ilvl w:val="1"/>
                <w:numId w:val="14"/>
              </w:numPr>
              <w:ind w:left="1440" w:hanging="360"/>
              <w:rPr/>
            </w:pPr>
            <w:r w:rsidDel="00000000" w:rsidR="00000000" w:rsidRPr="00000000">
              <w:rPr>
                <w:rFonts w:ascii="Times New Roman" w:cs="Times New Roman" w:eastAsia="Times New Roman" w:hAnsi="Times New Roman"/>
                <w:sz w:val="24"/>
                <w:szCs w:val="24"/>
                <w:rtl w:val="0"/>
              </w:rPr>
              <w:t xml:space="preserve">Submit screenshot(s) or a single video showing the app running on each person’s machine </w:t>
            </w:r>
          </w:p>
          <w:p w:rsidR="00000000" w:rsidDel="00000000" w:rsidP="00000000" w:rsidRDefault="00000000" w:rsidRPr="00000000" w14:paraId="0000004D">
            <w:pPr>
              <w:numPr>
                <w:ilvl w:val="1"/>
                <w:numId w:val="14"/>
              </w:numPr>
              <w:ind w:left="1440" w:hanging="360"/>
              <w:rPr/>
            </w:pPr>
            <w:r w:rsidDel="00000000" w:rsidR="00000000" w:rsidRPr="00000000">
              <w:rPr>
                <w:rFonts w:ascii="Lora" w:cs="Lora" w:eastAsia="Lora" w:hAnsi="Lora"/>
                <w:sz w:val="24"/>
                <w:szCs w:val="24"/>
                <w:rtl w:val="0"/>
              </w:rPr>
              <w:t xml:space="preserve">If there is nothing, deduct -5 points.</w:t>
            </w:r>
          </w:p>
          <w:p w:rsidR="00000000" w:rsidDel="00000000" w:rsidP="00000000" w:rsidRDefault="00000000" w:rsidRPr="00000000" w14:paraId="0000004E">
            <w:pPr>
              <w:spacing w:line="288" w:lineRule="auto"/>
              <w:rPr>
                <w:rFonts w:ascii="Lora" w:cs="Lora" w:eastAsia="Lora" w:hAnsi="Lora"/>
                <w:sz w:val="24"/>
                <w:szCs w:val="24"/>
              </w:rPr>
            </w:pPr>
            <w:r w:rsidDel="00000000" w:rsidR="00000000" w:rsidRPr="00000000">
              <w:rPr>
                <w:rFonts w:ascii="Lora" w:cs="Lora" w:eastAsia="Lora" w:hAnsi="Lora"/>
                <w:sz w:val="24"/>
                <w:szCs w:val="24"/>
                <w:rtl w:val="0"/>
              </w:rPr>
              <w:br w:type="textWrapping"/>
            </w:r>
          </w:p>
          <w:p w:rsidR="00000000" w:rsidDel="00000000" w:rsidP="00000000" w:rsidRDefault="00000000" w:rsidRPr="00000000" w14:paraId="0000004F">
            <w:pPr>
              <w:spacing w:line="288" w:lineRule="auto"/>
              <w:rPr>
                <w:rFonts w:ascii="Lora" w:cs="Lora" w:eastAsia="Lora" w:hAnsi="Lora"/>
                <w:sz w:val="24"/>
                <w:szCs w:val="24"/>
              </w:rPr>
            </w:pPr>
            <w:r w:rsidDel="00000000" w:rsidR="00000000" w:rsidRPr="00000000">
              <w:rPr>
                <w:rFonts w:ascii="Lora" w:cs="Lora" w:eastAsia="Lora" w:hAnsi="Lora"/>
                <w:sz w:val="24"/>
                <w:szCs w:val="24"/>
                <w:rtl w:val="0"/>
              </w:rPr>
              <w:t xml:space="preserve">Total = /100 </w:t>
            </w:r>
          </w:p>
        </w:tc>
      </w:tr>
      <w:tr>
        <w:trPr>
          <w:cantSplit w:val="0"/>
          <w:trHeight w:val="320" w:hRule="atLeast"/>
          <w:tblHeader w:val="0"/>
        </w:trPr>
        <w:tc>
          <w:tcPr>
            <w:shd w:fill="auto" w:val="clear"/>
            <w:tcMar>
              <w:top w:w="100.0" w:type="dxa"/>
              <w:left w:w="100.0" w:type="dxa"/>
              <w:bottom w:w="100.0" w:type="dxa"/>
              <w:right w:w="40.0" w:type="dxa"/>
            </w:tcMar>
            <w:vAlign w:val="top"/>
          </w:tcPr>
          <w:p w:rsidR="00000000" w:rsidDel="00000000" w:rsidP="00000000" w:rsidRDefault="00000000" w:rsidRPr="00000000" w14:paraId="00000051">
            <w:pPr>
              <w:rPr>
                <w:color w:val="202122"/>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rPr>
                <w:color w:val="202122"/>
                <w:sz w:val="24"/>
                <w:szCs w:val="24"/>
              </w:rPr>
            </w:pPr>
            <w:r w:rsidDel="00000000" w:rsidR="00000000" w:rsidRPr="00000000">
              <w:rPr>
                <w:rtl w:val="0"/>
              </w:rPr>
            </w:r>
          </w:p>
        </w:tc>
      </w:tr>
      <w:tr>
        <w:trPr>
          <w:cantSplit w:val="0"/>
          <w:trHeight w:val="775" w:hRule="atLeast"/>
          <w:tblHeader w:val="0"/>
        </w:trPr>
        <w:tc>
          <w:tcPr>
            <w:gridSpan w:val="2"/>
            <w:shd w:fill="auto" w:val="clear"/>
            <w:tcMar>
              <w:top w:w="0.0" w:type="dxa"/>
              <w:left w:w="0.0" w:type="dxa"/>
              <w:bottom w:w="100.0" w:type="dxa"/>
              <w:right w:w="40.0" w:type="dxa"/>
            </w:tcMar>
            <w:vAlign w:val="top"/>
          </w:tcPr>
          <w:bookmarkStart w:colFirst="0" w:colLast="0" w:name="kix.qxttpdretmkg" w:id="0"/>
          <w:bookmarkEnd w:id="0"/>
          <w:p w:rsidR="00000000" w:rsidDel="00000000" w:rsidP="00000000" w:rsidRDefault="00000000" w:rsidRPr="00000000" w14:paraId="00000053">
            <w:pPr>
              <w:widowControl w:val="0"/>
              <w:spacing w:line="240" w:lineRule="auto"/>
              <w:rPr>
                <w:rFonts w:ascii="Times New Roman" w:cs="Times New Roman" w:eastAsia="Times New Roman" w:hAnsi="Times New Roman"/>
                <w:b w:val="1"/>
                <w:color w:val="c00000"/>
              </w:rPr>
            </w:pPr>
            <w:r w:rsidDel="00000000" w:rsidR="00000000" w:rsidRPr="00000000">
              <w:rPr>
                <w:rFonts w:ascii="Times New Roman" w:cs="Times New Roman" w:eastAsia="Times New Roman" w:hAnsi="Times New Roman"/>
                <w:b w:val="1"/>
                <w:color w:val="c00000"/>
                <w:rtl w:val="0"/>
              </w:rPr>
              <w:t xml:space="preserve">Deliverable 1 – Sprint 1 (Documents/Software)  (10%) </w:t>
            </w:r>
          </w:p>
          <w:p w:rsidR="00000000" w:rsidDel="00000000" w:rsidP="00000000" w:rsidRDefault="00000000" w:rsidRPr="00000000" w14:paraId="00000054">
            <w:pPr>
              <w:widowControl w:val="0"/>
              <w:numPr>
                <w:ilvl w:val="0"/>
                <w:numId w:val="18"/>
              </w:numPr>
              <w:spacing w:before="283.260498046875" w:line="250.26386260986328" w:lineRule="auto"/>
              <w:ind w:left="720" w:right="2.620849609375"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rtl w:val="0"/>
              </w:rPr>
              <w:t xml:space="preserve">Daily/Weekly Scrum – Progress should be reported on GitHub and ZenHub or other similar Kanban board applications. </w:t>
            </w:r>
          </w:p>
          <w:p w:rsidR="00000000" w:rsidDel="00000000" w:rsidP="00000000" w:rsidRDefault="00000000" w:rsidRPr="00000000" w14:paraId="00000055">
            <w:pPr>
              <w:widowControl w:val="0"/>
              <w:spacing w:before="8.851318359375" w:line="245.35637855529785" w:lineRule="auto"/>
              <w:ind w:left="1002.7603149414062" w:right="2.579345703125" w:hanging="272.0201110839844"/>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Check the requirements for the daily scrum on the </w:t>
            </w:r>
            <w:hyperlink r:id="rId10">
              <w:r w:rsidDel="00000000" w:rsidR="00000000" w:rsidRPr="00000000">
                <w:rPr>
                  <w:rFonts w:ascii="Times New Roman" w:cs="Times New Roman" w:eastAsia="Times New Roman" w:hAnsi="Times New Roman"/>
                  <w:i w:val="1"/>
                  <w:color w:val="1155cc"/>
                  <w:u w:val="single"/>
                  <w:rtl w:val="0"/>
                </w:rPr>
                <w:t xml:space="preserve">COS420_Projects' Artifacts Details _Fall  2022</w:t>
              </w:r>
            </w:hyperlink>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Document. </w:t>
            </w:r>
          </w:p>
          <w:p w:rsidR="00000000" w:rsidDel="00000000" w:rsidP="00000000" w:rsidRDefault="00000000" w:rsidRPr="00000000" w14:paraId="00000056">
            <w:pPr>
              <w:widowControl w:val="0"/>
              <w:numPr>
                <w:ilvl w:val="0"/>
                <w:numId w:val="4"/>
              </w:numPr>
              <w:spacing w:before="298.349609375" w:line="249.89999771118164" w:lineRule="auto"/>
              <w:ind w:left="720" w:right="1.220703125" w:hanging="360"/>
              <w:rPr>
                <w:rFonts w:ascii="Times New Roman" w:cs="Times New Roman" w:eastAsia="Times New Roman" w:hAnsi="Times New Roman"/>
                <w:u w:val="none"/>
              </w:rPr>
            </w:pPr>
            <w:r w:rsidDel="00000000" w:rsidR="00000000" w:rsidRPr="00000000">
              <w:rPr>
                <w:rFonts w:ascii="Noto Sans Symbols" w:cs="Noto Sans Symbols" w:eastAsia="Noto Sans Symbols" w:hAnsi="Noto Sans Symbols"/>
                <w:rtl w:val="0"/>
              </w:rPr>
              <w:t xml:space="preserve">[ ] </w:t>
            </w:r>
            <w:r w:rsidDel="00000000" w:rsidR="00000000" w:rsidRPr="00000000">
              <w:rPr>
                <w:rFonts w:ascii="Times New Roman" w:cs="Times New Roman" w:eastAsia="Times New Roman" w:hAnsi="Times New Roman"/>
                <w:rtl w:val="0"/>
              </w:rPr>
              <w:t xml:space="preserve">Update </w:t>
            </w:r>
            <w:r w:rsidDel="00000000" w:rsidR="00000000" w:rsidRPr="00000000">
              <w:rPr>
                <w:rFonts w:ascii="Times New Roman" w:cs="Times New Roman" w:eastAsia="Times New Roman" w:hAnsi="Times New Roman"/>
                <w:u w:val="single"/>
                <w:rtl w:val="0"/>
              </w:rPr>
              <w:t xml:space="preserve">Project Description</w:t>
            </w:r>
            <w:r w:rsidDel="00000000" w:rsidR="00000000" w:rsidRPr="00000000">
              <w:rPr>
                <w:rFonts w:ascii="Times New Roman" w:cs="Times New Roman" w:eastAsia="Times New Roman" w:hAnsi="Times New Roman"/>
                <w:rtl w:val="0"/>
              </w:rPr>
              <w:t xml:space="preserve"> document based on the feedback given on Deliverable 0                           (5% of Deliverable 1) </w:t>
            </w:r>
          </w:p>
          <w:p w:rsidR="00000000" w:rsidDel="00000000" w:rsidP="00000000" w:rsidRDefault="00000000" w:rsidRPr="00000000" w14:paraId="00000057">
            <w:pPr>
              <w:widowControl w:val="0"/>
              <w:spacing w:before="298.349609375" w:line="249.89999771118164" w:lineRule="auto"/>
              <w:ind w:left="720" w:right="1.22070312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widowControl w:val="0"/>
              <w:numPr>
                <w:ilvl w:val="0"/>
                <w:numId w:val="2"/>
              </w:numPr>
              <w:spacing w:before="298.349609375" w:line="249.89999771118164" w:lineRule="auto"/>
              <w:ind w:left="720" w:right="1.220703125"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 Update </w:t>
            </w:r>
            <w:r w:rsidDel="00000000" w:rsidR="00000000" w:rsidRPr="00000000">
              <w:rPr>
                <w:rFonts w:ascii="Times New Roman" w:cs="Times New Roman" w:eastAsia="Times New Roman" w:hAnsi="Times New Roman"/>
                <w:u w:val="single"/>
                <w:rtl w:val="0"/>
              </w:rPr>
              <w:t xml:space="preserve">User Story</w:t>
            </w:r>
            <w:r w:rsidDel="00000000" w:rsidR="00000000" w:rsidRPr="00000000">
              <w:rPr>
                <w:rFonts w:ascii="Times New Roman" w:cs="Times New Roman" w:eastAsia="Times New Roman" w:hAnsi="Times New Roman"/>
                <w:rtl w:val="0"/>
              </w:rPr>
              <w:t xml:space="preserve"> document based on the feedback given on Deliverable 0 (5% of Deliverable 1) </w:t>
            </w:r>
          </w:p>
          <w:p w:rsidR="00000000" w:rsidDel="00000000" w:rsidP="00000000" w:rsidRDefault="00000000" w:rsidRPr="00000000" w14:paraId="00000059">
            <w:pPr>
              <w:widowControl w:val="0"/>
              <w:spacing w:before="298.349609375" w:line="249.89999771118164" w:lineRule="auto"/>
              <w:ind w:right="1.22070312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widowControl w:val="0"/>
              <w:numPr>
                <w:ilvl w:val="0"/>
                <w:numId w:val="2"/>
              </w:numPr>
              <w:spacing w:after="0" w:afterAutospacing="0" w:before="294.783935546875" w:line="249.90108489990234" w:lineRule="auto"/>
              <w:ind w:left="720" w:right="164.47998046875" w:hanging="360"/>
              <w:rPr>
                <w:rFonts w:ascii="Times New Roman" w:cs="Times New Roman" w:eastAsia="Times New Roman" w:hAnsi="Times New Roman"/>
                <w:u w:val="none"/>
              </w:rPr>
            </w:pPr>
            <w:r w:rsidDel="00000000" w:rsidR="00000000" w:rsidRPr="00000000">
              <w:rPr>
                <w:rFonts w:ascii="Noto Sans Symbols" w:cs="Noto Sans Symbols" w:eastAsia="Noto Sans Symbols" w:hAnsi="Noto Sans Symbols"/>
                <w:rtl w:val="0"/>
              </w:rPr>
              <w:t xml:space="preserve">[ ] </w:t>
            </w:r>
            <w:r w:rsidDel="00000000" w:rsidR="00000000" w:rsidRPr="00000000">
              <w:rPr>
                <w:rFonts w:ascii="Times New Roman" w:cs="Times New Roman" w:eastAsia="Times New Roman" w:hAnsi="Times New Roman"/>
                <w:rtl w:val="0"/>
              </w:rPr>
              <w:t xml:space="preserve">Create </w:t>
            </w:r>
            <w:hyperlink r:id="rId11">
              <w:r w:rsidDel="00000000" w:rsidR="00000000" w:rsidRPr="00000000">
                <w:rPr>
                  <w:rFonts w:ascii="Times New Roman" w:cs="Times New Roman" w:eastAsia="Times New Roman" w:hAnsi="Times New Roman"/>
                  <w:color w:val="1155cc"/>
                  <w:u w:val="single"/>
                  <w:rtl w:val="0"/>
                </w:rPr>
                <w:t xml:space="preserve">Product Backlog</w:t>
              </w:r>
            </w:hyperlink>
            <w:r w:rsidDel="00000000" w:rsidR="00000000" w:rsidRPr="00000000">
              <w:rPr>
                <w:rFonts w:ascii="Times New Roman" w:cs="Times New Roman" w:eastAsia="Times New Roman" w:hAnsi="Times New Roman"/>
                <w:rtl w:val="0"/>
              </w:rPr>
              <w:t xml:space="preserve"> document for Sprint 1 (10 % of Deliverable 1) </w:t>
            </w:r>
          </w:p>
          <w:p w:rsidR="00000000" w:rsidDel="00000000" w:rsidP="00000000" w:rsidRDefault="00000000" w:rsidRPr="00000000" w14:paraId="0000005B">
            <w:pPr>
              <w:widowControl w:val="0"/>
              <w:numPr>
                <w:ilvl w:val="0"/>
                <w:numId w:val="2"/>
              </w:numPr>
              <w:spacing w:after="0" w:afterAutospacing="0" w:before="0" w:beforeAutospacing="0" w:line="249.90108489990234" w:lineRule="auto"/>
              <w:ind w:left="720" w:right="164.47998046875" w:hanging="360"/>
              <w:rPr>
                <w:rFonts w:ascii="Times New Roman" w:cs="Times New Roman" w:eastAsia="Times New Roman" w:hAnsi="Times New Roman"/>
                <w:u w:val="none"/>
              </w:rPr>
            </w:pPr>
            <w:r w:rsidDel="00000000" w:rsidR="00000000" w:rsidRPr="00000000">
              <w:rPr>
                <w:rFonts w:ascii="Noto Sans Symbols" w:cs="Noto Sans Symbols" w:eastAsia="Noto Sans Symbols" w:hAnsi="Noto Sans Symbols"/>
                <w:rtl w:val="0"/>
              </w:rPr>
              <w:t xml:space="preserve">[ ] </w:t>
            </w:r>
            <w:r w:rsidDel="00000000" w:rsidR="00000000" w:rsidRPr="00000000">
              <w:rPr>
                <w:rFonts w:ascii="Times New Roman" w:cs="Times New Roman" w:eastAsia="Times New Roman" w:hAnsi="Times New Roman"/>
                <w:rtl w:val="0"/>
              </w:rPr>
              <w:t xml:space="preserve">Create </w:t>
            </w:r>
            <w:hyperlink r:id="rId12">
              <w:r w:rsidDel="00000000" w:rsidR="00000000" w:rsidRPr="00000000">
                <w:rPr>
                  <w:rFonts w:ascii="Times New Roman" w:cs="Times New Roman" w:eastAsia="Times New Roman" w:hAnsi="Times New Roman"/>
                  <w:color w:val="1155cc"/>
                  <w:u w:val="single"/>
                  <w:rtl w:val="0"/>
                </w:rPr>
                <w:t xml:space="preserve">Sprint Backlog</w:t>
              </w:r>
            </w:hyperlink>
            <w:r w:rsidDel="00000000" w:rsidR="00000000" w:rsidRPr="00000000">
              <w:rPr>
                <w:rFonts w:ascii="Times New Roman" w:cs="Times New Roman" w:eastAsia="Times New Roman" w:hAnsi="Times New Roman"/>
                <w:rtl w:val="0"/>
              </w:rPr>
              <w:t xml:space="preserve"> document for Sprint 1 (10 % of Deliverable 1) </w:t>
            </w:r>
          </w:p>
          <w:p w:rsidR="00000000" w:rsidDel="00000000" w:rsidP="00000000" w:rsidRDefault="00000000" w:rsidRPr="00000000" w14:paraId="0000005C">
            <w:pPr>
              <w:widowControl w:val="0"/>
              <w:numPr>
                <w:ilvl w:val="0"/>
                <w:numId w:val="2"/>
              </w:numPr>
              <w:spacing w:before="0" w:beforeAutospacing="0" w:line="249.89999771118164" w:lineRule="auto"/>
              <w:ind w:left="720" w:right="1.300048828125" w:hanging="360"/>
              <w:rPr>
                <w:rFonts w:ascii="Times New Roman" w:cs="Times New Roman" w:eastAsia="Times New Roman" w:hAnsi="Times New Roman"/>
                <w:u w:val="none"/>
              </w:rPr>
            </w:pPr>
            <w:r w:rsidDel="00000000" w:rsidR="00000000" w:rsidRPr="00000000">
              <w:rPr>
                <w:rFonts w:ascii="Noto Sans Symbols" w:cs="Noto Sans Symbols" w:eastAsia="Noto Sans Symbols" w:hAnsi="Noto Sans Symbols"/>
                <w:rtl w:val="0"/>
              </w:rPr>
              <w:t xml:space="preserve">[ ] </w:t>
            </w:r>
            <w:r w:rsidDel="00000000" w:rsidR="00000000" w:rsidRPr="00000000">
              <w:rPr>
                <w:rFonts w:ascii="Times New Roman" w:cs="Times New Roman" w:eastAsia="Times New Roman" w:hAnsi="Times New Roman"/>
                <w:rtl w:val="0"/>
              </w:rPr>
              <w:t xml:space="preserve">Create the first version of your </w:t>
            </w:r>
            <w:hyperlink r:id="rId13">
              <w:r w:rsidDel="00000000" w:rsidR="00000000" w:rsidRPr="00000000">
                <w:rPr>
                  <w:rFonts w:ascii="Times New Roman" w:cs="Times New Roman" w:eastAsia="Times New Roman" w:hAnsi="Times New Roman"/>
                  <w:color w:val="1155cc"/>
                  <w:u w:val="single"/>
                  <w:rtl w:val="0"/>
                </w:rPr>
                <w:t xml:space="preserve">Software Requirements Specification (SRS)</w:t>
              </w:r>
            </w:hyperlink>
            <w:r w:rsidDel="00000000" w:rsidR="00000000" w:rsidRPr="00000000">
              <w:rPr>
                <w:rFonts w:ascii="Times New Roman" w:cs="Times New Roman" w:eastAsia="Times New Roman" w:hAnsi="Times New Roman"/>
                <w:rtl w:val="0"/>
              </w:rPr>
              <w:t xml:space="preserve"> document (</w:t>
            </w:r>
            <w:hyperlink r:id="rId14">
              <w:r w:rsidDel="00000000" w:rsidR="00000000" w:rsidRPr="00000000">
                <w:rPr>
                  <w:rFonts w:ascii="Times New Roman" w:cs="Times New Roman" w:eastAsia="Times New Roman" w:hAnsi="Times New Roman"/>
                  <w:color w:val="1155cc"/>
                  <w:u w:val="single"/>
                  <w:rtl w:val="0"/>
                </w:rPr>
                <w:t xml:space="preserve">template</w:t>
              </w:r>
            </w:hyperlink>
            <w:r w:rsidDel="00000000" w:rsidR="00000000" w:rsidRPr="00000000">
              <w:rPr>
                <w:rFonts w:ascii="Times New Roman" w:cs="Times New Roman" w:eastAsia="Times New Roman" w:hAnsi="Times New Roman"/>
                <w:rtl w:val="0"/>
              </w:rPr>
              <w:t xml:space="preserve">) (40% of Deliverable 1) </w:t>
            </w:r>
          </w:p>
          <w:p w:rsidR="00000000" w:rsidDel="00000000" w:rsidP="00000000" w:rsidRDefault="00000000" w:rsidRPr="00000000" w14:paraId="0000005D">
            <w:pPr>
              <w:widowControl w:val="0"/>
              <w:spacing w:before="293.8531494140625" w:line="249.89999771118164" w:lineRule="auto"/>
              <w:ind w:left="1080" w:right="1.300048828125" w:hanging="36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You are expected to have about 15 – 30 functional requirements and 10 – 15 non-functional  requirements. This will be under section 4 for functional requirements. NFR go in section 5.</w:t>
            </w:r>
          </w:p>
          <w:p w:rsidR="00000000" w:rsidDel="00000000" w:rsidP="00000000" w:rsidRDefault="00000000" w:rsidRPr="00000000" w14:paraId="0000005E">
            <w:pPr>
              <w:widowControl w:val="0"/>
              <w:spacing w:before="13.2598876953125" w:line="249.89999771118164" w:lineRule="auto"/>
              <w:ind w:left="1003.6402893066406" w:right="2.540283203125" w:hanging="272.90008544921875"/>
              <w:jc w:val="both"/>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Begin the requirements by selecting a few of the features that you would like to develop first  and write the requirements for them. Continue with the next features if you still need to have  more requirements. </w:t>
            </w:r>
          </w:p>
          <w:p w:rsidR="00000000" w:rsidDel="00000000" w:rsidP="00000000" w:rsidRDefault="00000000" w:rsidRPr="00000000" w14:paraId="0000005F">
            <w:pPr>
              <w:widowControl w:val="0"/>
              <w:spacing w:before="4.1851806640625" w:line="240" w:lineRule="auto"/>
              <w:ind w:left="730.7402038574219"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You need to have some mock-ups of the UI. This is here so you get started. Put these in Section 3.1</w:t>
            </w:r>
          </w:p>
          <w:p w:rsidR="00000000" w:rsidDel="00000000" w:rsidP="00000000" w:rsidRDefault="00000000" w:rsidRPr="00000000" w14:paraId="00000060">
            <w:pPr>
              <w:widowControl w:val="0"/>
              <w:spacing w:before="18.65966796875" w:line="240" w:lineRule="auto"/>
              <w:ind w:left="730.7402038574219"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You do not need to fill out anything about use cases in this document.</w:t>
            </w:r>
          </w:p>
          <w:p w:rsidR="00000000" w:rsidDel="00000000" w:rsidP="00000000" w:rsidRDefault="00000000" w:rsidRPr="00000000" w14:paraId="00000061">
            <w:pPr>
              <w:widowControl w:val="0"/>
              <w:spacing w:before="18.65966796875" w:line="240" w:lineRule="auto"/>
              <w:ind w:left="730.7402038574219"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You do not need to fill out other parts of the document that are not listed here.</w:t>
            </w:r>
          </w:p>
          <w:p w:rsidR="00000000" w:rsidDel="00000000" w:rsidP="00000000" w:rsidRDefault="00000000" w:rsidRPr="00000000" w14:paraId="00000062">
            <w:pPr>
              <w:widowControl w:val="0"/>
              <w:numPr>
                <w:ilvl w:val="0"/>
                <w:numId w:val="19"/>
              </w:numPr>
              <w:spacing w:before="294.1851806640625" w:line="240" w:lineRule="auto"/>
              <w:ind w:left="720" w:hanging="360"/>
              <w:rPr>
                <w:rFonts w:ascii="Times New Roman" w:cs="Times New Roman" w:eastAsia="Times New Roman" w:hAnsi="Times New Roman"/>
                <w:u w:val="none"/>
              </w:rPr>
            </w:pPr>
            <w:r w:rsidDel="00000000" w:rsidR="00000000" w:rsidRPr="00000000">
              <w:rPr>
                <w:rFonts w:ascii="Noto Sans Symbols" w:cs="Noto Sans Symbols" w:eastAsia="Noto Sans Symbols" w:hAnsi="Noto Sans Symbols"/>
                <w:rtl w:val="0"/>
              </w:rPr>
              <w:t xml:space="preserve">[ ] </w:t>
            </w:r>
            <w:r w:rsidDel="00000000" w:rsidR="00000000" w:rsidRPr="00000000">
              <w:rPr>
                <w:rFonts w:ascii="Times New Roman" w:cs="Times New Roman" w:eastAsia="Times New Roman" w:hAnsi="Times New Roman"/>
                <w:rtl w:val="0"/>
              </w:rPr>
              <w:t xml:space="preserve">Create </w:t>
            </w:r>
            <w:hyperlink r:id="rId15">
              <w:r w:rsidDel="00000000" w:rsidR="00000000" w:rsidRPr="00000000">
                <w:rPr>
                  <w:rFonts w:ascii="Times New Roman" w:cs="Times New Roman" w:eastAsia="Times New Roman" w:hAnsi="Times New Roman"/>
                  <w:color w:val="1155cc"/>
                  <w:u w:val="single"/>
                  <w:rtl w:val="0"/>
                </w:rPr>
                <w:t xml:space="preserve">Sprint Review 1</w:t>
              </w:r>
            </w:hyperlink>
            <w:r w:rsidDel="00000000" w:rsidR="00000000" w:rsidRPr="00000000">
              <w:rPr>
                <w:rFonts w:ascii="Times New Roman" w:cs="Times New Roman" w:eastAsia="Times New Roman" w:hAnsi="Times New Roman"/>
                <w:rtl w:val="0"/>
              </w:rPr>
              <w:t xml:space="preserve"> document (10% of Deliverable 1). </w:t>
            </w:r>
          </w:p>
          <w:p w:rsidR="00000000" w:rsidDel="00000000" w:rsidP="00000000" w:rsidRDefault="00000000" w:rsidRPr="00000000" w14:paraId="00000063">
            <w:pPr>
              <w:widowControl w:val="0"/>
              <w:ind w:left="376.5602111816406" w:right="762.100830078125" w:firstLine="354.17999267578125"/>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Follow the </w:t>
            </w:r>
            <w:hyperlink r:id="rId16">
              <w:r w:rsidDel="00000000" w:rsidR="00000000" w:rsidRPr="00000000">
                <w:rPr>
                  <w:rFonts w:ascii="Times New Roman" w:cs="Times New Roman" w:eastAsia="Times New Roman" w:hAnsi="Times New Roman"/>
                  <w:color w:val="1155cc"/>
                  <w:u w:val="single"/>
                  <w:rtl w:val="0"/>
                </w:rPr>
                <w:t xml:space="preserve">template</w:t>
              </w:r>
            </w:hyperlink>
            <w:r w:rsidDel="00000000" w:rsidR="00000000" w:rsidRPr="00000000">
              <w:rPr>
                <w:rFonts w:ascii="Times New Roman" w:cs="Times New Roman" w:eastAsia="Times New Roman" w:hAnsi="Times New Roman"/>
                <w:rtl w:val="0"/>
              </w:rPr>
              <w:t xml:space="preserve">. This document is generally 1-2 pages. </w:t>
            </w:r>
          </w:p>
          <w:p w:rsidR="00000000" w:rsidDel="00000000" w:rsidP="00000000" w:rsidRDefault="00000000" w:rsidRPr="00000000" w14:paraId="00000064">
            <w:pPr>
              <w:widowControl w:val="0"/>
              <w:ind w:left="376.5602111816406" w:right="762.100830078125" w:firstLine="354.1799926757812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widowControl w:val="0"/>
              <w:numPr>
                <w:ilvl w:val="0"/>
                <w:numId w:val="1"/>
              </w:numPr>
              <w:spacing w:before="18.8604736328125" w:line="240" w:lineRule="auto"/>
              <w:ind w:left="720" w:right="762.100830078125"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 Update </w:t>
            </w:r>
            <w:r w:rsidDel="00000000" w:rsidR="00000000" w:rsidRPr="00000000">
              <w:rPr>
                <w:rFonts w:ascii="Times New Roman" w:cs="Times New Roman" w:eastAsia="Times New Roman" w:hAnsi="Times New Roman"/>
                <w:u w:val="single"/>
                <w:rtl w:val="0"/>
              </w:rPr>
              <w:t xml:space="preserve">GitHub</w:t>
            </w:r>
            <w:r w:rsidDel="00000000" w:rsidR="00000000" w:rsidRPr="00000000">
              <w:rPr>
                <w:rFonts w:ascii="Times New Roman" w:cs="Times New Roman" w:eastAsia="Times New Roman" w:hAnsi="Times New Roman"/>
                <w:rtl w:val="0"/>
              </w:rPr>
              <w:t xml:space="preserve"> with documents (5% of Deliverable 1). Make sure to download these documents and check them into your Github repo as well; this is also good practice in Industry as a backup.</w:t>
            </w:r>
          </w:p>
          <w:p w:rsidR="00000000" w:rsidDel="00000000" w:rsidP="00000000" w:rsidRDefault="00000000" w:rsidRPr="00000000" w14:paraId="00000066">
            <w:pPr>
              <w:widowControl w:val="0"/>
              <w:spacing w:before="18.8604736328125" w:line="240" w:lineRule="auto"/>
              <w:ind w:left="376.5602111816406" w:right="762.10083007812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widowControl w:val="0"/>
              <w:numPr>
                <w:ilvl w:val="0"/>
                <w:numId w:val="5"/>
              </w:numPr>
              <w:spacing w:before="56.77978515625" w:line="250.08164405822754" w:lineRule="auto"/>
              <w:ind w:left="720" w:right="3.18115234375" w:hanging="360"/>
              <w:rPr>
                <w:u w:val="none"/>
              </w:rPr>
            </w:pPr>
            <w:r w:rsidDel="00000000" w:rsidR="00000000" w:rsidRPr="00000000">
              <w:rPr>
                <w:rFonts w:ascii="Noto Sans Symbols" w:cs="Noto Sans Symbols" w:eastAsia="Noto Sans Symbols" w:hAnsi="Noto Sans Symbols"/>
                <w:rtl w:val="0"/>
              </w:rPr>
              <w:t xml:space="preserve">[ ] </w:t>
            </w:r>
            <w:r w:rsidDel="00000000" w:rsidR="00000000" w:rsidRPr="00000000">
              <w:rPr>
                <w:rFonts w:ascii="Times New Roman" w:cs="Times New Roman" w:eastAsia="Times New Roman" w:hAnsi="Times New Roman"/>
                <w:rtl w:val="0"/>
              </w:rPr>
              <w:t xml:space="preserve">Start the software development and push to GitHub as you progress (10% of Deliverable 1). </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8">
            <w:pPr>
              <w:widowControl w:val="0"/>
              <w:spacing w:before="56.77978515625" w:line="250.08164405822754" w:lineRule="auto"/>
              <w:ind w:left="720" w:right="3.1811523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do not need to have a working application or make any significant progress on developing your application. Focus on setting up the build environment. Your README file should detail the installation and build process for your application. Make sure it works on each person’s machine.</w:t>
            </w:r>
          </w:p>
          <w:p w:rsidR="00000000" w:rsidDel="00000000" w:rsidP="00000000" w:rsidRDefault="00000000" w:rsidRPr="00000000" w14:paraId="00000069">
            <w:pPr>
              <w:widowControl w:val="0"/>
              <w:spacing w:before="56.77978515625" w:line="250.08164405822754" w:lineRule="auto"/>
              <w:ind w:left="720" w:right="3.1811523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widowControl w:val="0"/>
              <w:spacing w:before="56.77978515625" w:line="250.08164405822754" w:lineRule="auto"/>
              <w:ind w:right="3.1811523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(separate individual submission due one day after the Deliverable’s due date)</w:t>
            </w:r>
          </w:p>
          <w:p w:rsidR="00000000" w:rsidDel="00000000" w:rsidP="00000000" w:rsidRDefault="00000000" w:rsidRPr="00000000" w14:paraId="0000006B">
            <w:pPr>
              <w:widowControl w:val="0"/>
              <w:numPr>
                <w:ilvl w:val="0"/>
                <w:numId w:val="8"/>
              </w:numPr>
              <w:spacing w:before="56.77978515625" w:line="250.08164405822754" w:lineRule="auto"/>
              <w:ind w:left="720" w:right="3.18115234375"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 Create your </w:t>
            </w:r>
            <w:hyperlink r:id="rId17">
              <w:r w:rsidDel="00000000" w:rsidR="00000000" w:rsidRPr="00000000">
                <w:rPr>
                  <w:rFonts w:ascii="Times New Roman" w:cs="Times New Roman" w:eastAsia="Times New Roman" w:hAnsi="Times New Roman"/>
                  <w:color w:val="1155cc"/>
                  <w:u w:val="single"/>
                  <w:rtl w:val="0"/>
                </w:rPr>
                <w:t xml:space="preserve">Peer-Review Report</w:t>
              </w:r>
            </w:hyperlink>
            <w:r w:rsidDel="00000000" w:rsidR="00000000" w:rsidRPr="00000000">
              <w:rPr>
                <w:rFonts w:ascii="Times New Roman" w:cs="Times New Roman" w:eastAsia="Times New Roman" w:hAnsi="Times New Roman"/>
                <w:rtl w:val="0"/>
              </w:rPr>
              <w:t xml:space="preserve"> document and fill it out. You will use this same document throughout the semester, adding rows for each team member for each Deliverable. You will submit a link to this via Brightspace, for each deliverable, to signal you have completed it (and to remind you you need to complete it). </w:t>
            </w:r>
            <w:r w:rsidDel="00000000" w:rsidR="00000000" w:rsidRPr="00000000">
              <w:rPr>
                <w:rtl w:val="0"/>
              </w:rPr>
            </w:r>
          </w:p>
        </w:tc>
      </w:tr>
    </w:tbl>
    <w:p w:rsidR="00000000" w:rsidDel="00000000" w:rsidP="00000000" w:rsidRDefault="00000000" w:rsidRPr="00000000" w14:paraId="0000006D">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 w:name="Courier New"/>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mallCaps w:val="0"/>
        <w:color w:val="202122"/>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smallCaps w:val="0"/>
        <w:color w:val="202122"/>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smallCaps w:val="0"/>
        <w:color w:val="202122"/>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smallCaps w:val="0"/>
        <w:color w:val="202122"/>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smallCaps w:val="0"/>
        <w:color w:val="202122"/>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smallCaps w:val="0"/>
        <w:color w:val="202122"/>
        <w:sz w:val="28"/>
        <w:szCs w:val="28"/>
        <w:u w:val="none"/>
      </w:rPr>
    </w:lvl>
    <w:lvl w:ilvl="1">
      <w:start w:val="1"/>
      <w:numFmt w:val="bullet"/>
      <w:lvlText w:val="○"/>
      <w:lvlJc w:val="left"/>
      <w:pPr>
        <w:ind w:left="1440" w:hanging="360"/>
      </w:pPr>
      <w:rPr>
        <w:rFonts w:ascii="Lora" w:cs="Lora" w:eastAsia="Lora" w:hAnsi="Lora"/>
        <w:smallCaps w:val="0"/>
        <w:color w:val="00000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smallCaps w:val="0"/>
        <w:color w:val="202122"/>
        <w:sz w:val="28"/>
        <w:szCs w:val="28"/>
        <w:u w:val="none"/>
      </w:rPr>
    </w:lvl>
    <w:lvl w:ilvl="1">
      <w:start w:val="1"/>
      <w:numFmt w:val="bullet"/>
      <w:lvlText w:val="○"/>
      <w:lvlJc w:val="left"/>
      <w:pPr>
        <w:ind w:left="1440" w:hanging="360"/>
      </w:pPr>
      <w:rPr>
        <w:rFonts w:ascii="Lora" w:cs="Lora" w:eastAsia="Lora" w:hAnsi="Lora"/>
        <w:smallCaps w:val="0"/>
        <w:color w:val="00000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smallCaps w:val="0"/>
        <w:color w:val="202122"/>
        <w:sz w:val="28"/>
        <w:szCs w:val="28"/>
        <w:u w:val="none"/>
      </w:rPr>
    </w:lvl>
    <w:lvl w:ilvl="1">
      <w:start w:val="1"/>
      <w:numFmt w:val="bullet"/>
      <w:lvlText w:val="○"/>
      <w:lvlJc w:val="left"/>
      <w:pPr>
        <w:ind w:left="1440" w:hanging="360"/>
      </w:pPr>
      <w:rPr>
        <w:rFonts w:ascii="Lora" w:cs="Lora" w:eastAsia="Lora" w:hAnsi="Lora"/>
        <w:smallCaps w:val="0"/>
        <w:color w:val="00000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smallCaps w:val="0"/>
        <w:color w:val="202122"/>
        <w:sz w:val="28"/>
        <w:szCs w:val="28"/>
        <w:u w:val="none"/>
      </w:rPr>
    </w:lvl>
    <w:lvl w:ilvl="1">
      <w:start w:val="1"/>
      <w:numFmt w:val="bullet"/>
      <w:lvlText w:val="○"/>
      <w:lvlJc w:val="left"/>
      <w:pPr>
        <w:ind w:left="1440" w:hanging="360"/>
      </w:pPr>
      <w:rPr>
        <w:rFonts w:ascii="Lora" w:cs="Lora" w:eastAsia="Lora" w:hAnsi="Lora"/>
        <w:smallCaps w:val="0"/>
        <w:color w:val="00000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smallCaps w:val="0"/>
        <w:color w:val="202122"/>
        <w:sz w:val="28"/>
        <w:szCs w:val="28"/>
        <w:u w:val="none"/>
      </w:rPr>
    </w:lvl>
    <w:lvl w:ilvl="1">
      <w:start w:val="1"/>
      <w:numFmt w:val="bullet"/>
      <w:lvlText w:val="○"/>
      <w:lvlJc w:val="left"/>
      <w:pPr>
        <w:ind w:left="1440" w:hanging="360"/>
      </w:pPr>
      <w:rPr>
        <w:rFonts w:ascii="Lora" w:cs="Lora" w:eastAsia="Lora" w:hAnsi="Lora"/>
        <w:smallCaps w:val="0"/>
        <w:color w:val="00000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smallCaps w:val="0"/>
        <w:color w:val="202122"/>
        <w:sz w:val="28"/>
        <w:szCs w:val="28"/>
        <w:u w:val="none"/>
      </w:rPr>
    </w:lvl>
    <w:lvl w:ilvl="1">
      <w:start w:val="1"/>
      <w:numFmt w:val="bullet"/>
      <w:lvlText w:val="○"/>
      <w:lvlJc w:val="left"/>
      <w:pPr>
        <w:ind w:left="1440" w:hanging="360"/>
      </w:pPr>
      <w:rPr>
        <w:rFonts w:ascii="Lora" w:cs="Lora" w:eastAsia="Lora" w:hAnsi="Lora"/>
        <w:smallCaps w:val="0"/>
        <w:color w:val="00000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smallCaps w:val="0"/>
        <w:color w:val="202122"/>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smallCaps w:val="0"/>
        <w:color w:val="202122"/>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smallCaps w:val="0"/>
        <w:color w:val="202122"/>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smallCaps w:val="0"/>
        <w:color w:val="202122"/>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spreadsheets/d/1422Rr_2YRKFydVoz7m8bNor666bmfIwj/edit?usp=sharing&amp;ouid=108788083057609121398&amp;rtpof=true&amp;sd=true" TargetMode="External"/><Relationship Id="rId10" Type="http://schemas.openxmlformats.org/officeDocument/2006/relationships/hyperlink" Target="https://docs.google.com/document/d/1qB1jKnywW-7qo_OnDW53GgONvhFmXruwztN4wGEjjHE/edit?usp=sharing" TargetMode="External"/><Relationship Id="rId13" Type="http://schemas.openxmlformats.org/officeDocument/2006/relationships/hyperlink" Target="https://docs.google.com/document/d/1vvQOsI9HOc245abbvkirbRIGhm9VoLls/edit?usp=sharing&amp;ouid=108788083057609121398&amp;rtpof=true&amp;sd=true" TargetMode="External"/><Relationship Id="rId12" Type="http://schemas.openxmlformats.org/officeDocument/2006/relationships/hyperlink" Target="https://docs.google.com/spreadsheets/d/18AXZZxBCle6GE3ufvEgtNAKRVHvWBjZV/edit?usp=sharing&amp;ouid=108788083057609121398&amp;rtpof=true&amp;sd=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WkqFkOZBiUtC19x8w7Zt7qIg8MJishZp/edit?usp=sharing&amp;ouid=108788083057609121398&amp;rtpof=true&amp;sd=true" TargetMode="External"/><Relationship Id="rId15" Type="http://schemas.openxmlformats.org/officeDocument/2006/relationships/hyperlink" Target="https://docs.google.com/document/d/1QkzW3zqLNUdav9vv93DhmefqulpcLdep/edit?usp=sharing&amp;ouid=108788083057609121398&amp;rtpof=true&amp;sd=true" TargetMode="External"/><Relationship Id="rId14" Type="http://schemas.openxmlformats.org/officeDocument/2006/relationships/hyperlink" Target="https://docs.google.com/document/d/1vvQOsI9HOc245abbvkirbRIGhm9VoLls/edit?usp=sharing&amp;ouid=108788083057609121398&amp;rtpof=true&amp;sd=true" TargetMode="External"/><Relationship Id="rId17" Type="http://schemas.openxmlformats.org/officeDocument/2006/relationships/hyperlink" Target="https://docs.google.com/spreadsheets/d/14o4rCgWxjn1sYmZsUQwFYF_3-0gaB21mgPigcL0G2P8/edit#gid=0" TargetMode="External"/><Relationship Id="rId16" Type="http://schemas.openxmlformats.org/officeDocument/2006/relationships/hyperlink" Target="https://docs.google.com/document/d/1QkzW3zqLNUdav9vv93DhmefqulpcLdep/edit?usp=sharing&amp;ouid=108788083057609121398&amp;rtpof=true&amp;sd=true" TargetMode="External"/><Relationship Id="rId5" Type="http://schemas.openxmlformats.org/officeDocument/2006/relationships/styles" Target="styles.xml"/><Relationship Id="rId6" Type="http://schemas.openxmlformats.org/officeDocument/2006/relationships/hyperlink" Target="https://docs.google.com/spreadsheets/d/1422Rr_2YRKFydVoz7m8bNor666bmfIwj/edit?usp=sharing&amp;ouid=108788083057609121398&amp;rtpof=true&amp;sd=true" TargetMode="External"/><Relationship Id="rId7" Type="http://schemas.openxmlformats.org/officeDocument/2006/relationships/hyperlink" Target="https://docs.google.com/spreadsheets/d/18AXZZxBCle6GE3ufvEgtNAKRVHvWBjZV/edit?usp=sharing&amp;ouid=108788083057609121398&amp;rtpof=true&amp;sd=true" TargetMode="External"/><Relationship Id="rId8" Type="http://schemas.openxmlformats.org/officeDocument/2006/relationships/hyperlink" Target="https://docs.google.com/document/d/1QkzW3zqLNUdav9vv93DhmefqulpcLdep/edit?usp=sharing&amp;ouid=108788083057609121398&amp;rtpof=true&amp;sd=tru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