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2, 2023 1:00 PM</w:t>
      </w:r>
      <w:r w:rsidDel="00000000" w:rsidR="00000000" w:rsidRPr="00000000">
        <w:rPr>
          <w:rtl w:val="0"/>
        </w:rPr>
        <w:t xml:space="preserve"> | Weekly Task Management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Start video Recording of Meeting for Members who are Not Available to Meet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Around the Horn: Rose - Thorn - Bud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Rose: something good from your week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Thorn: something challenging from your week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Bud: something you’re looking forward to this week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Revision: Design Your Team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Design Your Team</w:t>
        </w:r>
      </w:hyperlink>
      <w:r w:rsidDel="00000000" w:rsidR="00000000" w:rsidRPr="00000000">
        <w:rPr>
          <w:rtl w:val="0"/>
        </w:rPr>
        <w:t xml:space="preserve">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received feedback from professor regarding the first team assignment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few small revisions need to be made, and we can resubmit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Spaces platform for details in issue tracker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 1: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are updated in Spaces, including all deliverables and their requirements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go over the highlights in the meeting, but please make sure you review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Rubric and Requirements Document</w:t>
        </w:r>
      </w:hyperlink>
      <w:r w:rsidDel="00000000" w:rsidR="00000000" w:rsidRPr="00000000">
        <w:rPr>
          <w:rtl w:val="0"/>
        </w:rPr>
        <w:t xml:space="preserve"> for the specifications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PLEASE become comfortable with the Spaces management platform. PM will continually update it with tasks/issues as they arise, and that is where the required Sprint/Meeting Kanban boards will be hosted each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GitHub pages or docker for the build environment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likely building a web application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Tereza and Emily will look over Edits to Team Problem Statement Drafts based on the comments given by Dr.Greg.</w:t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mson.cournane@maine.edu" TargetMode="External"/><Relationship Id="rId7" Type="http://schemas.openxmlformats.org/officeDocument/2006/relationships/hyperlink" Target="https://docs.google.com/document/d/1GwzlO_-GYO1v2LLw5XCmA1Mn4_k9GI7fw_GHJgIXEQY/edit" TargetMode="External"/><Relationship Id="rId8" Type="http://schemas.openxmlformats.org/officeDocument/2006/relationships/hyperlink" Target="https://docs.google.com/document/u/0/d/1hfATzq9D_aNHiAs3elolUkKEdtq1shBsH8vr2ytE2P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