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.259979248046875" w:firstLine="0"/>
        <w:rPr/>
      </w:pPr>
      <w:r w:rsidDel="00000000" w:rsidR="00000000" w:rsidRPr="00000000">
        <w:rPr>
          <w:b w:val="1"/>
          <w:rtl w:val="0"/>
        </w:rPr>
        <w:t xml:space="preserve">Sprint 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marks what items are “done” and “not done” on sprint backlog file. </w:t>
      </w:r>
    </w:p>
    <w:p w:rsidR="00000000" w:rsidDel="00000000" w:rsidP="00000000" w:rsidRDefault="00000000" w:rsidRPr="00000000" w14:paraId="00000003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 discusses what went well, what problems occurred, and how the problems were  solved. </w:t>
      </w:r>
    </w:p>
    <w:p w:rsidR="00000000" w:rsidDel="00000000" w:rsidP="00000000" w:rsidRDefault="00000000" w:rsidRPr="00000000" w14:paraId="00000005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 demonstrates the work “done” (software and documents), shows examples of the corresponding code, and answers questions. </w:t>
      </w:r>
    </w:p>
    <w:p w:rsidR="00000000" w:rsidDel="00000000" w:rsidP="00000000" w:rsidRDefault="00000000" w:rsidRPr="00000000" w14:paraId="00000007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discusses the product backlog and any changes due to time, budget, or market issues.</w:t>
      </w:r>
    </w:p>
    <w:p w:rsidR="00000000" w:rsidDel="00000000" w:rsidP="00000000" w:rsidRDefault="00000000" w:rsidRPr="00000000" w14:paraId="00000009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Owner, Development Team, and Scrum Master talk about what to do next from their  perspectives. </w:t>
      </w:r>
    </w:p>
    <w:p w:rsidR="00000000" w:rsidDel="00000000" w:rsidP="00000000" w:rsidRDefault="00000000" w:rsidRPr="00000000" w14:paraId="0000000B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Another development team downloads, compiles, executes, and reviews the product and other project  artifacts. </w:t>
      </w:r>
    </w:p>
    <w:p w:rsidR="00000000" w:rsidDel="00000000" w:rsidP="00000000" w:rsidRDefault="00000000" w:rsidRPr="00000000" w14:paraId="0000000D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13.260498046875" w:line="254.62557792663574" w:lineRule="auto"/>
        <w:ind w:left="720" w:right="9.920654296875" w:hanging="360"/>
        <w:rPr>
          <w:u w:val="none"/>
        </w:rPr>
      </w:pPr>
      <w:r w:rsidDel="00000000" w:rsidR="00000000" w:rsidRPr="00000000">
        <w:rPr>
          <w:rtl w:val="0"/>
        </w:rPr>
        <w:t xml:space="preserve">Details of the sprint review document is given below. </w:t>
      </w:r>
    </w:p>
    <w:p w:rsidR="00000000" w:rsidDel="00000000" w:rsidP="00000000" w:rsidRDefault="00000000" w:rsidRPr="00000000" w14:paraId="0000000F">
      <w:pPr>
        <w:widowControl w:val="0"/>
        <w:spacing w:before="13.260498046875" w:line="254.62557792663574" w:lineRule="auto"/>
        <w:ind w:right="9.920654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.260498046875" w:line="254.62557792663574" w:lineRule="auto"/>
        <w:ind w:left="0" w:right="9.920654296875" w:firstLine="0"/>
        <w:rPr/>
      </w:pPr>
      <w:r w:rsidDel="00000000" w:rsidR="00000000" w:rsidRPr="00000000">
        <w:rPr>
          <w:u w:val="single"/>
          <w:rtl w:val="0"/>
        </w:rPr>
        <w:t xml:space="preserve">Note that</w:t>
      </w:r>
      <w:r w:rsidDel="00000000" w:rsidR="00000000" w:rsidRPr="00000000">
        <w:rPr>
          <w:rtl w:val="0"/>
        </w:rPr>
        <w:t xml:space="preserve"> sometimes sprint tasks for a user story might be about learning a new development technique.  Those items should also be included in the sprint backlog and sprint review process.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