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ComfortRead</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&lt;authors&gt;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&lt;organization&gt;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&lt;date created&gt;</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t xml:space="preserve">Ben Yandell</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t xml:space="preserve">10/19/2024</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t xml:space="preserve">Adding positive language to requirement NF-REC 5.1</w:t>
            </w:r>
            <w:r w:rsidDel="00000000" w:rsidR="00000000" w:rsidRPr="00000000">
              <w:rPr>
                <w:rtl w:val="0"/>
              </w:rPr>
            </w:r>
          </w:p>
        </w:tc>
        <w:tc>
          <w:tcPr>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Ben Yandell</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11/10/2024</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Updated 1.1, 1.2, 1.3, 1.4, 1.5, 2.1, 2.2, 2.4</w:t>
            </w:r>
            <w:r w:rsidDel="00000000" w:rsidR="00000000" w:rsidRPr="00000000">
              <w:rPr>
                <w:rtl w:val="0"/>
              </w:rPr>
            </w:r>
          </w:p>
        </w:tc>
        <w:tc>
          <w:tcPr>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1.02</w:t>
            </w:r>
            <w:r w:rsidDel="00000000" w:rsidR="00000000" w:rsidRPr="00000000">
              <w:rPr>
                <w:rtl w:val="0"/>
              </w:rPr>
            </w:r>
          </w:p>
        </w:tc>
      </w:tr>
    </w:tbl>
    <w:p w:rsidR="00000000" w:rsidDel="00000000" w:rsidP="00000000" w:rsidRDefault="00000000" w:rsidRPr="00000000" w14:paraId="0000003B">
      <w:pPr>
        <w:rPr>
          <w:b w:val="0"/>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C">
      <w:pPr>
        <w:pStyle w:val="Heading1"/>
        <w:numPr>
          <w:ilvl w:val="0"/>
          <w:numId w:val="2"/>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D">
      <w:pPr>
        <w:pStyle w:val="Heading2"/>
        <w:numPr>
          <w:ilvl w:val="1"/>
          <w:numId w:val="2"/>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sz w:val="22"/>
          <w:szCs w:val="22"/>
          <w:rtl w:val="0"/>
        </w:rPr>
        <w:t xml:space="preserve">ComfortRead is an accessible digital reading application designed to improve reading comfort and engagement for a variety of users, but primarily aiding those with neurodivergent disorders such as ADHD and Dyslexia. The primary objective of ComfortRead is to offer customizable text reformatting tools, which allows users to choose the way they want to read through options such as bionic reading, adjustable formatting, and enabling darkmode. This document outlines the software requirements necessary to develop ComfortRead, a platform for personalized reading.</w:t>
      </w:r>
      <w:r w:rsidDel="00000000" w:rsidR="00000000" w:rsidRPr="00000000">
        <w:rPr>
          <w:rtl w:val="0"/>
        </w:rPr>
      </w:r>
    </w:p>
    <w:p w:rsidR="00000000" w:rsidDel="00000000" w:rsidP="00000000" w:rsidRDefault="00000000" w:rsidRPr="00000000" w14:paraId="0000003F">
      <w:pPr>
        <w:pStyle w:val="Heading2"/>
        <w:numPr>
          <w:ilvl w:val="1"/>
          <w:numId w:val="2"/>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This document was created based on the IEEE template detailing System Requirements Specifications Documents.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7i094h5gxy6m" w:id="6"/>
      <w:bookmarkEnd w:id="6"/>
      <w:r w:rsidDel="00000000" w:rsidR="00000000" w:rsidRPr="00000000">
        <w:rPr>
          <w:rtl w:val="0"/>
        </w:rPr>
      </w:r>
    </w:p>
    <w:sdt>
      <w:sdtPr>
        <w:lock w:val="contentLocked"/>
        <w:tag w:val="goog_rdk_0"/>
      </w:sdtPr>
      <w:sdtContent>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Backend Service </w:t>
                </w:r>
              </w:p>
            </w:tc>
          </w:tr>
        </w:tbl>
      </w:sdtContent>
    </w:sd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4umndaw7vs3" w:id="7"/>
      <w:bookmarkEnd w:id="7"/>
      <w:r w:rsidDel="00000000" w:rsidR="00000000" w:rsidRPr="00000000">
        <w:rPr>
          <w:rtl w:val="0"/>
        </w:rPr>
      </w:r>
    </w:p>
    <w:p w:rsidR="00000000" w:rsidDel="00000000" w:rsidP="00000000" w:rsidRDefault="00000000" w:rsidRPr="00000000" w14:paraId="00000047">
      <w:pPr>
        <w:pStyle w:val="Heading2"/>
        <w:numPr>
          <w:ilvl w:val="1"/>
          <w:numId w:val="2"/>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3dy6vkm" w:id="8"/>
      <w:bookmarkEnd w:id="8"/>
      <w:r w:rsidDel="00000000" w:rsidR="00000000" w:rsidRPr="00000000">
        <w:rPr>
          <w:rFonts w:ascii="Arial" w:cs="Arial" w:eastAsia="Arial" w:hAnsi="Arial"/>
          <w:sz w:val="22"/>
          <w:szCs w:val="22"/>
          <w:rtl w:val="0"/>
        </w:rPr>
        <w:t xml:space="preserve">The document is made for developers, project managers, users, testers, marketing officials, and document writers. The remaining SRS contains the product scope, product descriptions, external interface requirements, system features, non-functional requirements, and other requirements.</w:t>
      </w:r>
      <w:r w:rsidDel="00000000" w:rsidR="00000000" w:rsidRPr="00000000">
        <w:rPr>
          <w:rtl w:val="0"/>
        </w:rPr>
      </w:r>
    </w:p>
    <w:p w:rsidR="00000000" w:rsidDel="00000000" w:rsidP="00000000" w:rsidRDefault="00000000" w:rsidRPr="00000000" w14:paraId="00000049">
      <w:pPr>
        <w:pStyle w:val="Heading2"/>
        <w:numPr>
          <w:ilvl w:val="1"/>
          <w:numId w:val="2"/>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1t3h5sf" w:id="9"/>
      <w:bookmarkEnd w:id="9"/>
      <w:r w:rsidDel="00000000" w:rsidR="00000000" w:rsidRPr="00000000">
        <w:rPr>
          <w:rFonts w:ascii="Arial" w:cs="Arial" w:eastAsia="Arial" w:hAnsi="Arial"/>
          <w:sz w:val="22"/>
          <w:szCs w:val="22"/>
          <w:rtl w:val="0"/>
        </w:rPr>
        <w:t xml:space="preserve">ComforRead is a reading assistance and accessibility focused application that enhances readability and engagement for a variety of readers by offering customizable text options. The primary purpose is to provide a better reading experience through a multitude of features such as bionic reading, text customization, and darkmode. These features aim to make reading more comfortable and accessible, especially for those who experience neurodivergent disorders and prefer a tailored reading experience. The development of ComfortRead aligns with more broader goals of promoting accessibility and inclusivity. By focusing on usability and personalization, ComfortRead seeks to create a platform that enhances focus, retention, and satisfaction in the digital reading realm.</w:t>
      </w:r>
      <w:r w:rsidDel="00000000" w:rsidR="00000000" w:rsidRPr="00000000">
        <w:rPr>
          <w:rtl w:val="0"/>
        </w:rPr>
      </w:r>
    </w:p>
    <w:p w:rsidR="00000000" w:rsidDel="00000000" w:rsidP="00000000" w:rsidRDefault="00000000" w:rsidRPr="00000000" w14:paraId="0000004B">
      <w:pPr>
        <w:pStyle w:val="Heading2"/>
        <w:numPr>
          <w:ilvl w:val="1"/>
          <w:numId w:val="2"/>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d34og8" w:id="10"/>
      <w:bookmarkEnd w:id="10"/>
      <w:r w:rsidDel="00000000" w:rsidR="00000000" w:rsidRPr="00000000">
        <w:rPr>
          <w:rFonts w:ascii="Arial" w:cs="Arial" w:eastAsia="Arial" w:hAnsi="Arial"/>
          <w:sz w:val="22"/>
          <w:szCs w:val="22"/>
          <w:rtl w:val="0"/>
        </w:rPr>
        <w:t xml:space="preserve">ComfortRead Github Link: </w:t>
      </w:r>
      <w:hyperlink r:id="rId12">
        <w:r w:rsidDel="00000000" w:rsidR="00000000" w:rsidRPr="00000000">
          <w:rPr>
            <w:rFonts w:ascii="Arial" w:cs="Arial" w:eastAsia="Arial" w:hAnsi="Arial"/>
            <w:i w:val="1"/>
            <w:color w:val="1155cc"/>
            <w:sz w:val="22"/>
            <w:szCs w:val="22"/>
            <w:u w:val="single"/>
            <w:rtl w:val="0"/>
          </w:rPr>
          <w:t xml:space="preserve">https://github.com/COS420-Fall24/TeamC</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g0lyk1ozhtm" w:id="11"/>
      <w:bookmarkEnd w:id="11"/>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m3qpgq4umac" w:id="12"/>
      <w:bookmarkEnd w:id="12"/>
      <w:r w:rsidDel="00000000" w:rsidR="00000000" w:rsidRPr="00000000">
        <w:rPr>
          <w:rtl w:val="0"/>
        </w:rPr>
      </w:r>
    </w:p>
    <w:p w:rsidR="00000000" w:rsidDel="00000000" w:rsidP="00000000" w:rsidRDefault="00000000" w:rsidRPr="00000000" w14:paraId="0000004F">
      <w:pPr>
        <w:pStyle w:val="Heading1"/>
        <w:numPr>
          <w:ilvl w:val="0"/>
          <w:numId w:val="2"/>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0">
      <w:pPr>
        <w:pStyle w:val="Heading2"/>
        <w:numPr>
          <w:ilvl w:val="1"/>
          <w:numId w:val="2"/>
        </w:numPr>
        <w:ind w:left="0" w:firstLine="0"/>
        <w:rPr>
          <w:vertAlign w:val="baseline"/>
        </w:rPr>
      </w:pPr>
      <w:bookmarkStart w:colFirst="0" w:colLast="0" w:name="_heading=h.2s8eyo1" w:id="13"/>
      <w:bookmarkEnd w:id="13"/>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17dp8vu" w:id="14"/>
      <w:bookmarkEnd w:id="14"/>
      <w:r w:rsidDel="00000000" w:rsidR="00000000" w:rsidRPr="00000000">
        <w:rPr>
          <w:rFonts w:ascii="Arial" w:cs="Arial" w:eastAsia="Arial" w:hAnsi="Arial"/>
          <w:sz w:val="22"/>
          <w:szCs w:val="22"/>
          <w:rtl w:val="0"/>
        </w:rPr>
        <w:t xml:space="preserve">ComfortRead is a new digital reading application that is not intended to replace any existing product. It has been designed from the ground up to address specific needs of users seeking a personalized and improved reading experience. ComfortRead is a standalone platform being created using open-source code.</w:t>
      </w:r>
      <w:r w:rsidDel="00000000" w:rsidR="00000000" w:rsidRPr="00000000">
        <w:rPr>
          <w:rtl w:val="0"/>
        </w:rPr>
      </w:r>
    </w:p>
    <w:p w:rsidR="00000000" w:rsidDel="00000000" w:rsidP="00000000" w:rsidRDefault="00000000" w:rsidRPr="00000000" w14:paraId="00000052">
      <w:pPr>
        <w:pStyle w:val="Heading2"/>
        <w:numPr>
          <w:ilvl w:val="1"/>
          <w:numId w:val="2"/>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rdcrjn" w:id="15"/>
      <w:bookmarkEnd w:id="15"/>
      <w:r w:rsidDel="00000000" w:rsidR="00000000" w:rsidRPr="00000000">
        <w:rPr>
          <w:rFonts w:ascii="Arial" w:cs="Arial" w:eastAsia="Arial" w:hAnsi="Arial"/>
          <w:sz w:val="22"/>
          <w:szCs w:val="22"/>
          <w:rtl w:val="0"/>
        </w:rPr>
        <w:t xml:space="preserve">Account Login:</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9afeefz3qa8g" w:id="16"/>
      <w:bookmarkEnd w:id="16"/>
      <w:r w:rsidDel="00000000" w:rsidR="00000000" w:rsidRPr="00000000">
        <w:rPr>
          <w:rFonts w:ascii="Arial" w:cs="Arial" w:eastAsia="Arial" w:hAnsi="Arial"/>
          <w:sz w:val="22"/>
          <w:szCs w:val="22"/>
          <w:rtl w:val="0"/>
        </w:rPr>
        <w:t xml:space="preserve">Input Username: Allows user to input their username to access account.</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lud21jgmd9ub" w:id="17"/>
      <w:bookmarkEnd w:id="17"/>
      <w:r w:rsidDel="00000000" w:rsidR="00000000" w:rsidRPr="00000000">
        <w:rPr>
          <w:rFonts w:ascii="Arial" w:cs="Arial" w:eastAsia="Arial" w:hAnsi="Arial"/>
          <w:sz w:val="22"/>
          <w:szCs w:val="22"/>
          <w:rtl w:val="0"/>
        </w:rPr>
        <w:t xml:space="preserve">Input Password: Allows user to input their password to access account.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kbzqryjhfy7" w:id="18"/>
      <w:bookmarkEnd w:id="18"/>
      <w:r w:rsidDel="00000000" w:rsidR="00000000" w:rsidRPr="00000000">
        <w:rPr>
          <w:rFonts w:ascii="Arial" w:cs="Arial" w:eastAsia="Arial" w:hAnsi="Arial"/>
          <w:sz w:val="22"/>
          <w:szCs w:val="22"/>
          <w:rtl w:val="0"/>
        </w:rPr>
        <w:t xml:space="preserve">Text Reformatting:</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seeaflp50te3" w:id="19"/>
      <w:bookmarkEnd w:id="19"/>
      <w:r w:rsidDel="00000000" w:rsidR="00000000" w:rsidRPr="00000000">
        <w:rPr>
          <w:rFonts w:ascii="Arial" w:cs="Arial" w:eastAsia="Arial" w:hAnsi="Arial"/>
          <w:sz w:val="22"/>
          <w:szCs w:val="22"/>
          <w:rtl w:val="0"/>
        </w:rPr>
        <w:t xml:space="preserve">Change Font Size: Allows user to change Font Size. </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i50vl1432mex" w:id="20"/>
      <w:bookmarkEnd w:id="20"/>
      <w:r w:rsidDel="00000000" w:rsidR="00000000" w:rsidRPr="00000000">
        <w:rPr>
          <w:rFonts w:ascii="Arial" w:cs="Arial" w:eastAsia="Arial" w:hAnsi="Arial"/>
          <w:sz w:val="22"/>
          <w:szCs w:val="22"/>
          <w:rtl w:val="0"/>
        </w:rPr>
        <w:t xml:space="preserve">Change Color: Allows User to change Font Color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w3cyp8cu8sa" w:id="21"/>
      <w:bookmarkEnd w:id="21"/>
      <w:r w:rsidDel="00000000" w:rsidR="00000000" w:rsidRPr="00000000">
        <w:rPr>
          <w:rFonts w:ascii="Arial" w:cs="Arial" w:eastAsia="Arial" w:hAnsi="Arial"/>
          <w:sz w:val="22"/>
          <w:szCs w:val="22"/>
          <w:rtl w:val="0"/>
        </w:rPr>
        <w:t xml:space="preserve">Background:</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epz772h62lf" w:id="22"/>
      <w:bookmarkEnd w:id="22"/>
      <w:r w:rsidDel="00000000" w:rsidR="00000000" w:rsidRPr="00000000">
        <w:rPr>
          <w:rFonts w:ascii="Arial" w:cs="Arial" w:eastAsia="Arial" w:hAnsi="Arial"/>
          <w:sz w:val="22"/>
          <w:szCs w:val="22"/>
          <w:rtl w:val="0"/>
        </w:rPr>
        <w:t xml:space="preserve">Darkmode: Allows user to enable Darkmode.</w:t>
      </w:r>
      <w:r w:rsidDel="00000000" w:rsidR="00000000" w:rsidRPr="00000000">
        <w:rPr>
          <w:rtl w:val="0"/>
        </w:rPr>
      </w:r>
    </w:p>
    <w:p w:rsidR="00000000" w:rsidDel="00000000" w:rsidP="00000000" w:rsidRDefault="00000000" w:rsidRPr="00000000" w14:paraId="0000005B">
      <w:pPr>
        <w:pStyle w:val="Heading2"/>
        <w:numPr>
          <w:ilvl w:val="1"/>
          <w:numId w:val="2"/>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6in1rg" w:id="23"/>
      <w:bookmarkEnd w:id="2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rsidR="00000000" w:rsidDel="00000000" w:rsidP="00000000" w:rsidRDefault="00000000" w:rsidRPr="00000000" w14:paraId="0000005D">
      <w:pPr>
        <w:pStyle w:val="Heading2"/>
        <w:numPr>
          <w:ilvl w:val="1"/>
          <w:numId w:val="2"/>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nxbz9" w:id="24"/>
      <w:bookmarkEnd w:id="24"/>
      <w:r w:rsidDel="00000000" w:rsidR="00000000" w:rsidRPr="00000000">
        <w:rPr>
          <w:rFonts w:ascii="Arial" w:cs="Arial" w:eastAsia="Arial" w:hAnsi="Arial"/>
          <w:sz w:val="22"/>
          <w:szCs w:val="22"/>
          <w:rtl w:val="0"/>
        </w:rPr>
        <w:t xml:space="preserve">ComfortRead will operate in a variety of environments to ensure broad accessibility across different  platforms and devices.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kk5dbtou7l6l" w:id="25"/>
      <w:bookmarkEnd w:id="25"/>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Hardware:</w:t>
      </w:r>
      <w:r w:rsidDel="00000000" w:rsidR="00000000" w:rsidRPr="00000000">
        <w:rPr>
          <w:rFonts w:ascii="Arial" w:cs="Arial" w:eastAsia="Arial" w:hAnsi="Arial"/>
          <w:sz w:val="22"/>
          <w:szCs w:val="22"/>
          <w:rtl w:val="0"/>
        </w:rPr>
        <w:t xml:space="preserve"> Compatible with desktop and mobile devices to include, PCs, laptops, tablets, and smartphones.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p7743c726a52" w:id="26"/>
      <w:bookmarkEnd w:id="26"/>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Operating System: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5w1fitpq81j8" w:id="27"/>
      <w:bookmarkEnd w:id="27"/>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lc1vmcbg1xy1" w:id="28"/>
      <w:bookmarkEnd w:id="28"/>
      <w:r w:rsidDel="00000000" w:rsidR="00000000" w:rsidRPr="00000000">
        <w:rPr>
          <w:rFonts w:ascii="Arial" w:cs="Arial" w:eastAsia="Arial" w:hAnsi="Arial"/>
          <w:b w:val="1"/>
          <w:sz w:val="22"/>
          <w:szCs w:val="22"/>
          <w:rtl w:val="0"/>
        </w:rPr>
        <w:tab/>
        <w:t xml:space="preserve">Other Components:</w:t>
      </w:r>
    </w:p>
    <w:p w:rsidR="00000000" w:rsidDel="00000000" w:rsidP="00000000" w:rsidRDefault="00000000" w:rsidRPr="00000000" w14:paraId="00000063">
      <w:pPr>
        <w:pStyle w:val="Heading2"/>
        <w:numPr>
          <w:ilvl w:val="1"/>
          <w:numId w:val="2"/>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29"/>
      <w:bookmarkEnd w:id="2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65">
      <w:pPr>
        <w:pStyle w:val="Heading2"/>
        <w:numPr>
          <w:ilvl w:val="1"/>
          <w:numId w:val="2"/>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30"/>
      <w:bookmarkEnd w:id="3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67">
      <w:pPr>
        <w:pStyle w:val="Heading2"/>
        <w:numPr>
          <w:ilvl w:val="1"/>
          <w:numId w:val="2"/>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31"/>
      <w:bookmarkEnd w:id="3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69">
      <w:pPr>
        <w:pStyle w:val="Heading1"/>
        <w:numPr>
          <w:ilvl w:val="0"/>
          <w:numId w:val="2"/>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6A">
      <w:pPr>
        <w:pStyle w:val="Heading2"/>
        <w:numPr>
          <w:ilvl w:val="1"/>
          <w:numId w:val="2"/>
        </w:numPr>
        <w:ind w:left="0" w:firstLine="0"/>
        <w:rPr>
          <w:vertAlign w:val="baseline"/>
        </w:rPr>
      </w:pPr>
      <w:bookmarkStart w:colFirst="0" w:colLast="0" w:name="_heading=h.2jxsxqh" w:id="32"/>
      <w:bookmarkEnd w:id="32"/>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2z6uimnjdfd" w:id="33"/>
      <w:bookmarkEnd w:id="33"/>
      <w:hyperlink r:id="rId13">
        <w:r w:rsidDel="00000000" w:rsidR="00000000" w:rsidRPr="00000000">
          <w:rPr>
            <w:rFonts w:ascii="Arial" w:cs="Arial" w:eastAsia="Arial" w:hAnsi="Arial"/>
            <w:i w:val="1"/>
            <w:color w:val="1155cc"/>
            <w:sz w:val="22"/>
            <w:szCs w:val="22"/>
            <w:u w:val="single"/>
            <w:rtl w:val="0"/>
          </w:rPr>
          <w:t xml:space="preserve">https://miro.com/welcomeonboard/QUF0d0RoWml4a2tWc2RDcXhtaEJIc002QjNxdWFBdnVZUU5VQWkzNWRsSWpqVWprUm5vRFB1YVh3cmtZN3VXVXwzNDU4NzY0NjAwNTYzNTk4MDI1fDI=?share_link_id=686049626358</w:t>
        </w:r>
      </w:hyperlink>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2hxw410933t" w:id="34"/>
      <w:bookmarkEnd w:id="34"/>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j66kw2zzjpm" w:id="35"/>
      <w:bookmarkEnd w:id="35"/>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gokib43axve" w:id="36"/>
      <w:bookmarkEnd w:id="36"/>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q3t7dbcpjhp" w:id="37"/>
      <w:bookmarkEnd w:id="37"/>
      <w:r w:rsidDel="00000000" w:rsidR="00000000" w:rsidRPr="00000000">
        <w:rPr>
          <w:rFonts w:ascii="Arial" w:cs="Arial" w:eastAsia="Arial" w:hAnsi="Arial"/>
          <w:i w:val="1"/>
          <w:sz w:val="22"/>
          <w:szCs w:val="22"/>
          <w:rtl w:val="0"/>
        </w:rPr>
        <w:t xml:space="preserve">Sign in page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k23qdegubi7" w:id="38"/>
      <w:bookmarkEnd w:id="38"/>
      <w:r w:rsidDel="00000000" w:rsidR="00000000" w:rsidRPr="00000000">
        <w:rPr>
          <w:rFonts w:ascii="Arial" w:cs="Arial" w:eastAsia="Arial" w:hAnsi="Arial"/>
          <w:i w:val="1"/>
          <w:sz w:val="22"/>
          <w:szCs w:val="22"/>
        </w:rPr>
        <w:drawing>
          <wp:inline distB="114300" distT="114300" distL="114300" distR="114300">
            <wp:extent cx="6126480" cy="34544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fa4cdoaav7s" w:id="39"/>
      <w:bookmarkEnd w:id="39"/>
      <w:r w:rsidDel="00000000" w:rsidR="00000000" w:rsidRPr="00000000">
        <w:rPr>
          <w:rFonts w:ascii="Arial" w:cs="Arial" w:eastAsia="Arial" w:hAnsi="Arial"/>
          <w:i w:val="1"/>
          <w:sz w:val="22"/>
          <w:szCs w:val="22"/>
          <w:rtl w:val="0"/>
        </w:rPr>
        <w:t xml:space="preserve">Sign in page with info typed out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6qcram1ph9w" w:id="40"/>
      <w:bookmarkEnd w:id="40"/>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px78vquss0m" w:id="41"/>
      <w:bookmarkEnd w:id="41"/>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5tfocnq1x33" w:id="42"/>
      <w:bookmarkEnd w:id="42"/>
      <w:r w:rsidDel="00000000" w:rsidR="00000000" w:rsidRPr="00000000">
        <w:rPr>
          <w:rFonts w:ascii="Arial" w:cs="Arial" w:eastAsia="Arial" w:hAnsi="Arial"/>
          <w:i w:val="1"/>
          <w:sz w:val="22"/>
          <w:szCs w:val="22"/>
        </w:rPr>
        <w:drawing>
          <wp:inline distB="114300" distT="114300" distL="114300" distR="114300">
            <wp:extent cx="6126480" cy="3429000"/>
            <wp:effectExtent b="0" l="0" r="0" t="0"/>
            <wp:docPr id="2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mbkcf953xos3" w:id="43"/>
      <w:bookmarkEnd w:id="43"/>
      <w:r w:rsidDel="00000000" w:rsidR="00000000" w:rsidRPr="00000000">
        <w:rPr>
          <w:rFonts w:ascii="Arial" w:cs="Arial" w:eastAsia="Arial" w:hAnsi="Arial"/>
          <w:b w:val="1"/>
          <w:sz w:val="22"/>
          <w:szCs w:val="22"/>
          <w:rtl w:val="0"/>
        </w:rPr>
        <w:t xml:space="preserve">The ComfortRead main screen on site loaded, user can paste in text, open the options menu, or open account menu</w:t>
      </w: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gg02fu4d3fhd" w:id="44"/>
      <w:bookmarkEnd w:id="44"/>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y7f1mh1ef2n9" w:id="45"/>
      <w:bookmarkEnd w:id="45"/>
      <w:r w:rsidDel="00000000" w:rsidR="00000000" w:rsidRPr="00000000">
        <w:rPr>
          <w:rFonts w:ascii="Arial" w:cs="Arial" w:eastAsia="Arial" w:hAnsi="Arial"/>
          <w:b w:val="1"/>
          <w:sz w:val="22"/>
          <w:szCs w:val="22"/>
          <w:rtl w:val="0"/>
        </w:rPr>
        <w:t xml:space="preserve">User clicks account box while signed in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r8wz4lqahs2s" w:id="46"/>
      <w:bookmarkEnd w:id="46"/>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160y0cuvqca8" w:id="47"/>
      <w:bookmarkEnd w:id="47"/>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toxdj69softw" w:id="48"/>
      <w:bookmarkEnd w:id="48"/>
      <w:r w:rsidDel="00000000" w:rsidR="00000000" w:rsidRPr="00000000">
        <w:rPr>
          <w:rFonts w:ascii="Arial" w:cs="Arial" w:eastAsia="Arial" w:hAnsi="Arial"/>
          <w:b w:val="1"/>
          <w:sz w:val="22"/>
          <w:szCs w:val="22"/>
        </w:rPr>
        <w:drawing>
          <wp:inline distB="114300" distT="114300" distL="114300" distR="114300">
            <wp:extent cx="6126480" cy="3429000"/>
            <wp:effectExtent b="0" l="0" r="0" t="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u8aeg8h82w8a" w:id="49"/>
      <w:bookmarkEnd w:id="49"/>
      <w:r w:rsidDel="00000000" w:rsidR="00000000" w:rsidRPr="00000000">
        <w:rPr>
          <w:rFonts w:ascii="Arial" w:cs="Arial" w:eastAsia="Arial" w:hAnsi="Arial"/>
          <w:b w:val="1"/>
          <w:sz w:val="22"/>
          <w:szCs w:val="22"/>
          <w:rtl w:val="0"/>
        </w:rPr>
        <w:t xml:space="preserve">User clicks account box while signed out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8pd4cqf1nxn" w:id="50"/>
      <w:bookmarkEnd w:id="50"/>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syacb5poz4xm" w:id="51"/>
      <w:bookmarkEnd w:id="51"/>
      <w:r w:rsidDel="00000000" w:rsidR="00000000" w:rsidRPr="00000000">
        <w:rPr>
          <w:rFonts w:ascii="Arial" w:cs="Arial" w:eastAsia="Arial" w:hAnsi="Arial"/>
          <w:b w:val="1"/>
          <w:sz w:val="22"/>
          <w:szCs w:val="22"/>
        </w:rPr>
        <w:drawing>
          <wp:inline distB="114300" distT="114300" distL="114300" distR="114300">
            <wp:extent cx="6126480" cy="3429000"/>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26480" cy="3429000"/>
                    </a:xfrm>
                    <a:prstGeom prst="rect"/>
                    <a:ln/>
                  </pic:spPr>
                </pic:pic>
              </a:graphicData>
            </a:graphic>
          </wp:inline>
        </w:drawing>
      </w:r>
      <w:r w:rsidDel="00000000" w:rsidR="00000000" w:rsidRPr="00000000">
        <w:rPr>
          <w:rFonts w:ascii="Arial" w:cs="Arial" w:eastAsia="Arial" w:hAnsi="Arial"/>
          <w:b w:val="1"/>
          <w:sz w:val="22"/>
          <w:szCs w:val="22"/>
          <w:rtl w:val="0"/>
        </w:rPr>
        <w:t xml:space="preserve">User pastes in text into text space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h9mtp7q9h7x3" w:id="52"/>
      <w:bookmarkEnd w:id="52"/>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5jr5dxewfr4g" w:id="53"/>
      <w:bookmarkEnd w:id="53"/>
      <w:r w:rsidDel="00000000" w:rsidR="00000000" w:rsidRPr="00000000">
        <w:rPr>
          <w:rFonts w:ascii="Arial" w:cs="Arial" w:eastAsia="Arial" w:hAnsi="Arial"/>
          <w:b w:val="1"/>
          <w:sz w:val="22"/>
          <w:szCs w:val="22"/>
        </w:rPr>
        <w:drawing>
          <wp:inline distB="114300" distT="114300" distL="114300" distR="114300">
            <wp:extent cx="6126480" cy="3429000"/>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jsbv7wk516b3" w:id="54"/>
      <w:bookmarkEnd w:id="54"/>
      <w:r w:rsidDel="00000000" w:rsidR="00000000" w:rsidRPr="00000000">
        <w:rPr>
          <w:rFonts w:ascii="Arial" w:cs="Arial" w:eastAsia="Arial" w:hAnsi="Arial"/>
          <w:b w:val="1"/>
          <w:sz w:val="22"/>
          <w:szCs w:val="22"/>
          <w:rtl w:val="0"/>
        </w:rPr>
        <w:t xml:space="preserve">User enables Focus mode (eye icon)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9n4p7gs6hger" w:id="55"/>
      <w:bookmarkEnd w:id="55"/>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3lb7j1m7e1" w:id="56"/>
      <w:bookmarkEnd w:id="56"/>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lqthtg3b18hl" w:id="57"/>
      <w:bookmarkEnd w:id="57"/>
      <w:r w:rsidDel="00000000" w:rsidR="00000000" w:rsidRPr="00000000">
        <w:rPr>
          <w:rFonts w:ascii="Arial" w:cs="Arial" w:eastAsia="Arial" w:hAnsi="Arial"/>
          <w:b w:val="1"/>
          <w:sz w:val="22"/>
          <w:szCs w:val="22"/>
        </w:rPr>
        <w:drawing>
          <wp:inline distB="114300" distT="114300" distL="114300" distR="114300">
            <wp:extent cx="6126480" cy="34290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momolop1l1he" w:id="58"/>
      <w:bookmarkEnd w:id="58"/>
      <w:r w:rsidDel="00000000" w:rsidR="00000000" w:rsidRPr="00000000">
        <w:rPr>
          <w:rFonts w:ascii="Arial" w:cs="Arial" w:eastAsia="Arial" w:hAnsi="Arial"/>
          <w:b w:val="1"/>
          <w:sz w:val="22"/>
          <w:szCs w:val="22"/>
          <w:rtl w:val="0"/>
        </w:rPr>
        <w:t xml:space="preserve">User drops down options menu while signed out (Can no longer import/export)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gsc434j0oyj8" w:id="59"/>
      <w:bookmarkEnd w:id="59"/>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m9vw3in71kk" w:id="60"/>
      <w:bookmarkEnd w:id="60"/>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Arial" w:cs="Arial" w:eastAsia="Arial" w:hAnsi="Arial"/>
          <w:b w:val="1"/>
          <w:sz w:val="22"/>
          <w:szCs w:val="22"/>
        </w:rPr>
      </w:pPr>
      <w:bookmarkStart w:colFirst="0" w:colLast="0" w:name="_heading=h.momolop1l1he" w:id="58"/>
      <w:bookmarkEnd w:id="58"/>
      <w:r w:rsidDel="00000000" w:rsidR="00000000" w:rsidRPr="00000000">
        <w:rPr>
          <w:rFonts w:ascii="Arial" w:cs="Arial" w:eastAsia="Arial" w:hAnsi="Arial"/>
          <w:b w:val="1"/>
          <w:sz w:val="22"/>
          <w:szCs w:val="22"/>
          <w:rtl w:val="0"/>
        </w:rPr>
        <w:t xml:space="preserve">User drops down options menu while signed in (Can import/export)</w:t>
      </w:r>
    </w:p>
    <w:p w:rsidR="00000000" w:rsidDel="00000000" w:rsidP="00000000" w:rsidRDefault="00000000" w:rsidRPr="00000000" w14:paraId="00000088">
      <w:pPr>
        <w:rPr>
          <w:rFonts w:ascii="Arial" w:cs="Arial" w:eastAsia="Arial" w:hAnsi="Arial"/>
          <w:b w:val="1"/>
          <w:sz w:val="22"/>
          <w:szCs w:val="22"/>
        </w:rPr>
      </w:pPr>
      <w:bookmarkStart w:colFirst="0" w:colLast="0" w:name="_heading=h.1jmwajqkv037" w:id="61"/>
      <w:bookmarkEnd w:id="61"/>
      <w:r w:rsidDel="00000000" w:rsidR="00000000" w:rsidRPr="00000000">
        <w:rPr>
          <w:rtl w:val="0"/>
        </w:rPr>
      </w:r>
    </w:p>
    <w:p w:rsidR="00000000" w:rsidDel="00000000" w:rsidP="00000000" w:rsidRDefault="00000000" w:rsidRPr="00000000" w14:paraId="00000089">
      <w:pPr>
        <w:rPr>
          <w:rFonts w:ascii="Arial" w:cs="Arial" w:eastAsia="Arial" w:hAnsi="Arial"/>
          <w:b w:val="1"/>
          <w:sz w:val="22"/>
          <w:szCs w:val="22"/>
        </w:rPr>
      </w:pPr>
      <w:bookmarkStart w:colFirst="0" w:colLast="0" w:name="_heading=h.odb0emp3ndj" w:id="62"/>
      <w:bookmarkEnd w:id="62"/>
      <w:r w:rsidDel="00000000" w:rsidR="00000000" w:rsidRPr="00000000">
        <w:rPr>
          <w:rtl w:val="0"/>
        </w:rPr>
      </w:r>
    </w:p>
    <w:p w:rsidR="00000000" w:rsidDel="00000000" w:rsidP="00000000" w:rsidRDefault="00000000" w:rsidRPr="00000000" w14:paraId="0000008A">
      <w:pPr>
        <w:rPr>
          <w:rFonts w:ascii="Arial" w:cs="Arial" w:eastAsia="Arial" w:hAnsi="Arial"/>
          <w:b w:val="1"/>
          <w:sz w:val="22"/>
          <w:szCs w:val="22"/>
        </w:rPr>
      </w:pPr>
      <w:bookmarkStart w:colFirst="0" w:colLast="0" w:name="_heading=h.fv4cgrf4fg8o" w:id="63"/>
      <w:bookmarkEnd w:id="63"/>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cq2awhx24mri" w:id="64"/>
      <w:bookmarkEnd w:id="64"/>
      <w:r w:rsidDel="00000000" w:rsidR="00000000" w:rsidRPr="00000000">
        <w:rPr>
          <w:rFonts w:ascii="Arial" w:cs="Arial" w:eastAsia="Arial" w:hAnsi="Arial"/>
          <w:b w:val="1"/>
          <w:sz w:val="22"/>
          <w:szCs w:val="22"/>
          <w:rtl w:val="0"/>
        </w:rPr>
        <w:t xml:space="preserve">User clicks import/export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p5r5e3cgvhxu" w:id="65"/>
      <w:bookmarkEnd w:id="65"/>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fv4cgrf4fg8o" w:id="63"/>
      <w:bookmarkEnd w:id="63"/>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73n577c33d2m" w:id="66"/>
      <w:bookmarkEnd w:id="66"/>
      <w:r w:rsidDel="00000000" w:rsidR="00000000" w:rsidRPr="00000000">
        <w:rPr>
          <w:rFonts w:ascii="Arial" w:cs="Arial" w:eastAsia="Arial" w:hAnsi="Arial"/>
          <w:b w:val="1"/>
          <w:sz w:val="22"/>
          <w:szCs w:val="22"/>
          <w:rtl w:val="0"/>
        </w:rPr>
        <w:t xml:space="preserve">User highlights text (Opens a new options menu)</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mnd40cfpodqi" w:id="67"/>
      <w:bookmarkEnd w:id="67"/>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ppvee5aaf0zc" w:id="68"/>
      <w:bookmarkEnd w:id="68"/>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kg65x9ecptl" w:id="69"/>
      <w:bookmarkEnd w:id="69"/>
      <w:r w:rsidDel="00000000" w:rsidR="00000000" w:rsidRPr="00000000">
        <w:rPr>
          <w:rFonts w:ascii="Arial" w:cs="Arial" w:eastAsia="Arial" w:hAnsi="Arial"/>
          <w:b w:val="1"/>
          <w:sz w:val="22"/>
          <w:szCs w:val="22"/>
        </w:rPr>
        <w:drawing>
          <wp:inline distB="114300" distT="114300" distL="114300" distR="114300">
            <wp:extent cx="6126480" cy="3416300"/>
            <wp:effectExtent b="0" l="0" r="0" t="0"/>
            <wp:docPr id="1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12648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5xqrhua6ypdf" w:id="70"/>
      <w:bookmarkEnd w:id="70"/>
      <w:r w:rsidDel="00000000" w:rsidR="00000000" w:rsidRPr="00000000">
        <w:rPr>
          <w:rFonts w:ascii="Arial" w:cs="Arial" w:eastAsia="Arial" w:hAnsi="Arial"/>
          <w:b w:val="1"/>
          <w:sz w:val="22"/>
          <w:szCs w:val="22"/>
          <w:rtl w:val="0"/>
        </w:rPr>
        <w:t xml:space="preserve">User clicks “Annotate” in the highlight menu</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ynf9gt8cdo5y" w:id="71"/>
      <w:bookmarkEnd w:id="71"/>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s7h0rs3ytjpw" w:id="72"/>
      <w:bookmarkEnd w:id="72"/>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Arial" w:cs="Arial" w:eastAsia="Arial" w:hAnsi="Arial"/>
          <w:b w:val="1"/>
          <w:sz w:val="22"/>
          <w:szCs w:val="22"/>
        </w:rPr>
      </w:pPr>
      <w:bookmarkStart w:colFirst="0" w:colLast="0" w:name="_heading=h.5xqrhua6ypdf" w:id="70"/>
      <w:bookmarkEnd w:id="70"/>
      <w:r w:rsidDel="00000000" w:rsidR="00000000" w:rsidRPr="00000000">
        <w:rPr>
          <w:rFonts w:ascii="Arial" w:cs="Arial" w:eastAsia="Arial" w:hAnsi="Arial"/>
          <w:b w:val="1"/>
          <w:sz w:val="22"/>
          <w:szCs w:val="22"/>
          <w:rtl w:val="0"/>
        </w:rPr>
        <w:t xml:space="preserve">User clicks “Define” in the highlight menu</w:t>
      </w:r>
    </w:p>
    <w:p w:rsidR="00000000" w:rsidDel="00000000" w:rsidP="00000000" w:rsidRDefault="00000000" w:rsidRPr="00000000" w14:paraId="00000096">
      <w:pPr>
        <w:rPr>
          <w:rFonts w:ascii="Arial" w:cs="Arial" w:eastAsia="Arial" w:hAnsi="Arial"/>
          <w:b w:val="1"/>
          <w:sz w:val="22"/>
          <w:szCs w:val="22"/>
        </w:rPr>
      </w:pPr>
      <w:bookmarkStart w:colFirst="0" w:colLast="0" w:name="_heading=h.rus5rya3o1q5" w:id="73"/>
      <w:bookmarkEnd w:id="73"/>
      <w:r w:rsidDel="00000000" w:rsidR="00000000" w:rsidRPr="00000000">
        <w:rPr>
          <w:rtl w:val="0"/>
        </w:rPr>
      </w:r>
    </w:p>
    <w:p w:rsidR="00000000" w:rsidDel="00000000" w:rsidP="00000000" w:rsidRDefault="00000000" w:rsidRPr="00000000" w14:paraId="00000097">
      <w:pPr>
        <w:rPr>
          <w:rFonts w:ascii="Arial" w:cs="Arial" w:eastAsia="Arial" w:hAnsi="Arial"/>
          <w:b w:val="1"/>
          <w:sz w:val="22"/>
          <w:szCs w:val="22"/>
        </w:rPr>
      </w:pPr>
      <w:bookmarkStart w:colFirst="0" w:colLast="0" w:name="_heading=h.yoq7r5se7kl4" w:id="74"/>
      <w:bookmarkEnd w:id="74"/>
      <w:r w:rsidDel="00000000" w:rsidR="00000000" w:rsidRPr="00000000">
        <w:rPr>
          <w:rFonts w:ascii="Arial" w:cs="Arial" w:eastAsia="Arial" w:hAnsi="Arial"/>
          <w:b w:val="1"/>
          <w:sz w:val="22"/>
          <w:szCs w:val="22"/>
        </w:rPr>
        <w:drawing>
          <wp:inline distB="114300" distT="114300" distL="114300" distR="114300">
            <wp:extent cx="6126480" cy="3429000"/>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fa2uhu6uy9eo" w:id="75"/>
      <w:bookmarkEnd w:id="75"/>
      <w:r w:rsidDel="00000000" w:rsidR="00000000" w:rsidRPr="00000000">
        <w:rPr>
          <w:rFonts w:ascii="Arial" w:cs="Arial" w:eastAsia="Arial" w:hAnsi="Arial"/>
          <w:b w:val="1"/>
          <w:sz w:val="22"/>
          <w:szCs w:val="22"/>
          <w:rtl w:val="0"/>
        </w:rPr>
        <w:t xml:space="preserve">User clicks “Bookmark in highlight menu”</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4ihj5ypzphab" w:id="76"/>
      <w:bookmarkEnd w:id="76"/>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fv9lk3yvymjp" w:id="77"/>
      <w:bookmarkEnd w:id="77"/>
      <w:r w:rsidDel="00000000" w:rsidR="00000000" w:rsidRPr="00000000">
        <w:rPr>
          <w:rFonts w:ascii="Arial" w:cs="Arial" w:eastAsia="Arial" w:hAnsi="Arial"/>
          <w:b w:val="1"/>
          <w:sz w:val="22"/>
          <w:szCs w:val="22"/>
        </w:rPr>
        <w:drawing>
          <wp:inline distB="114300" distT="114300" distL="114300" distR="114300">
            <wp:extent cx="6126480" cy="3454400"/>
            <wp:effectExtent b="0" l="0" r="0" t="0"/>
            <wp:docPr id="1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2p49mqlvke0" w:id="78"/>
      <w:bookmarkEnd w:id="78"/>
      <w:r w:rsidDel="00000000" w:rsidR="00000000" w:rsidRPr="00000000">
        <w:rPr>
          <w:rFonts w:ascii="Arial" w:cs="Arial" w:eastAsia="Arial" w:hAnsi="Arial"/>
          <w:b w:val="1"/>
          <w:sz w:val="22"/>
          <w:szCs w:val="22"/>
          <w:rtl w:val="0"/>
        </w:rPr>
        <w:t xml:space="preserve">User clicks summarize (OpenAI summarizes the page)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agxwgt2j1kmy" w:id="79"/>
      <w:bookmarkEnd w:id="79"/>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7wv1rig68q28" w:id="80"/>
      <w:bookmarkEnd w:id="80"/>
      <w:r w:rsidDel="00000000" w:rsidR="00000000" w:rsidRPr="00000000">
        <w:rPr>
          <w:rFonts w:ascii="Arial" w:cs="Arial" w:eastAsia="Arial" w:hAnsi="Arial"/>
          <w:b w:val="1"/>
          <w:sz w:val="22"/>
          <w:szCs w:val="22"/>
        </w:rPr>
        <w:drawing>
          <wp:inline distB="114300" distT="114300" distL="114300" distR="114300">
            <wp:extent cx="6126480" cy="3429000"/>
            <wp:effectExtent b="0" l="0" r="0" t="0"/>
            <wp:docPr id="1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q0g7inuxskk2" w:id="81"/>
      <w:bookmarkEnd w:id="81"/>
      <w:r w:rsidDel="00000000" w:rsidR="00000000" w:rsidRPr="00000000">
        <w:rPr>
          <w:rFonts w:ascii="Arial" w:cs="Arial" w:eastAsia="Arial" w:hAnsi="Arial"/>
          <w:b w:val="1"/>
          <w:sz w:val="22"/>
          <w:szCs w:val="22"/>
          <w:rtl w:val="0"/>
        </w:rPr>
        <w:t xml:space="preserve">Example of user opening one of the options under the options dropdown menu (Presets)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bd14syuivgx" w:id="82"/>
      <w:bookmarkEnd w:id="82"/>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icxlh7k2q63f" w:id="83"/>
      <w:bookmarkEnd w:id="83"/>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ozrx1ibe0962" w:id="84"/>
      <w:bookmarkEnd w:id="84"/>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bpbfnhe9gd6g" w:id="85"/>
      <w:bookmarkEnd w:id="85"/>
      <w:r w:rsidDel="00000000" w:rsidR="00000000" w:rsidRPr="00000000">
        <w:rPr>
          <w:rFonts w:ascii="Arial" w:cs="Arial" w:eastAsia="Arial" w:hAnsi="Arial"/>
          <w:b w:val="1"/>
          <w:sz w:val="22"/>
          <w:szCs w:val="22"/>
          <w:rtl w:val="0"/>
        </w:rPr>
        <w:t xml:space="preserve">User expands “User Presets” option within Presets menu</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nao90bj9e09q" w:id="86"/>
      <w:bookmarkEnd w:id="86"/>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nwhn92xyau3j" w:id="87"/>
      <w:bookmarkEnd w:id="87"/>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dvugvrh1ata7" w:id="88"/>
      <w:bookmarkEnd w:id="88"/>
      <w:r w:rsidDel="00000000" w:rsidR="00000000" w:rsidRPr="00000000">
        <w:rPr>
          <w:rFonts w:ascii="Arial" w:cs="Arial" w:eastAsia="Arial" w:hAnsi="Arial"/>
          <w:b w:val="1"/>
          <w:sz w:val="22"/>
          <w:szCs w:val="22"/>
          <w:rtl w:val="0"/>
        </w:rPr>
        <w:t xml:space="preserve">Click “Add Preset”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2scdn3eagfol" w:id="89"/>
      <w:bookmarkEnd w:id="89"/>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z0jfqr364b8l" w:id="90"/>
      <w:bookmarkEnd w:id="90"/>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j33s8p3raiwy" w:id="91"/>
      <w:bookmarkEnd w:id="91"/>
      <w:r w:rsidDel="00000000" w:rsidR="00000000" w:rsidRPr="00000000">
        <w:rPr>
          <w:rFonts w:ascii="Arial" w:cs="Arial" w:eastAsia="Arial" w:hAnsi="Arial"/>
          <w:b w:val="1"/>
          <w:sz w:val="22"/>
          <w:szCs w:val="22"/>
          <w:rtl w:val="0"/>
        </w:rPr>
        <w:t xml:space="preserve">Enter new preset name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daubzmxv0o98" w:id="92"/>
      <w:bookmarkEnd w:id="92"/>
      <w:r w:rsidDel="00000000" w:rsidR="00000000" w:rsidRPr="00000000">
        <w:rPr>
          <w:rFonts w:ascii="Arial" w:cs="Arial" w:eastAsia="Arial" w:hAnsi="Arial"/>
          <w:b w:val="1"/>
          <w:sz w:val="22"/>
          <w:szCs w:val="22"/>
        </w:rPr>
        <w:drawing>
          <wp:inline distB="114300" distT="114300" distL="114300" distR="114300">
            <wp:extent cx="6126480" cy="3454400"/>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ywhgfrtr8l4a" w:id="93"/>
      <w:bookmarkEnd w:id="93"/>
      <w:r w:rsidDel="00000000" w:rsidR="00000000" w:rsidRPr="00000000">
        <w:rPr>
          <w:rFonts w:ascii="Arial" w:cs="Arial" w:eastAsia="Arial" w:hAnsi="Arial"/>
          <w:b w:val="1"/>
          <w:sz w:val="22"/>
          <w:szCs w:val="22"/>
          <w:rtl w:val="0"/>
        </w:rPr>
        <w:t xml:space="preserve">Create new preset without name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nsi1gfrdbwe7" w:id="94"/>
      <w:bookmarkEnd w:id="94"/>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ffu5ktdlnmdw" w:id="95"/>
      <w:bookmarkEnd w:id="95"/>
      <w:r w:rsidDel="00000000" w:rsidR="00000000" w:rsidRPr="00000000">
        <w:rPr>
          <w:rFonts w:ascii="Arial" w:cs="Arial" w:eastAsia="Arial" w:hAnsi="Arial"/>
          <w:b w:val="1"/>
          <w:sz w:val="22"/>
          <w:szCs w:val="22"/>
        </w:rPr>
        <w:drawing>
          <wp:inline distB="114300" distT="114300" distL="114300" distR="114300">
            <wp:extent cx="6126480" cy="3441700"/>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3grzupg7hqce" w:id="96"/>
      <w:bookmarkEnd w:id="96"/>
      <w:r w:rsidDel="00000000" w:rsidR="00000000" w:rsidRPr="00000000">
        <w:rPr>
          <w:rFonts w:ascii="Arial" w:cs="Arial" w:eastAsia="Arial" w:hAnsi="Arial"/>
          <w:b w:val="1"/>
          <w:sz w:val="22"/>
          <w:szCs w:val="22"/>
          <w:rtl w:val="0"/>
        </w:rPr>
        <w:t xml:space="preserve">Create new preset with name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bv83gbehy67" w:id="97"/>
      <w:bookmarkEnd w:id="97"/>
      <w:r w:rsidDel="00000000" w:rsidR="00000000" w:rsidRPr="00000000">
        <w:rPr>
          <w:rFonts w:ascii="Arial" w:cs="Arial" w:eastAsia="Arial" w:hAnsi="Arial"/>
          <w:i w:val="1"/>
          <w:sz w:val="22"/>
          <w:szCs w:val="22"/>
        </w:rPr>
        <w:drawing>
          <wp:inline distB="114300" distT="114300" distL="114300" distR="114300">
            <wp:extent cx="6126480" cy="3479800"/>
            <wp:effectExtent b="0" l="0" r="0" t="0"/>
            <wp:docPr id="1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2648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vaw2dn9j9p1l" w:id="98"/>
      <w:bookmarkEnd w:id="98"/>
      <w:r w:rsidDel="00000000" w:rsidR="00000000" w:rsidRPr="00000000">
        <w:rPr>
          <w:rFonts w:ascii="Arial" w:cs="Arial" w:eastAsia="Arial" w:hAnsi="Arial"/>
          <w:b w:val="1"/>
          <w:sz w:val="22"/>
          <w:szCs w:val="22"/>
          <w:rtl w:val="0"/>
        </w:rPr>
        <w:t xml:space="preserve">This is an example of what a user would see after enabling preset; a preview of what ComfortRead can do</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vx7upvc8la" w:id="99"/>
      <w:bookmarkEnd w:id="99"/>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9t1oq17a9mz" w:id="100"/>
      <w:bookmarkEnd w:id="100"/>
      <w:r w:rsidDel="00000000" w:rsidR="00000000" w:rsidRPr="00000000">
        <w:rPr>
          <w:rFonts w:ascii="Arial" w:cs="Arial" w:eastAsia="Arial" w:hAnsi="Arial"/>
          <w:i w:val="1"/>
          <w:sz w:val="22"/>
          <w:szCs w:val="22"/>
        </w:rPr>
        <w:drawing>
          <wp:inline distB="114300" distT="114300" distL="114300" distR="114300">
            <wp:extent cx="6126480" cy="3962400"/>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2648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Arial" w:cs="Arial" w:eastAsia="Arial" w:hAnsi="Arial"/>
          <w:b w:val="1"/>
          <w:sz w:val="22"/>
          <w:szCs w:val="22"/>
        </w:rPr>
      </w:pPr>
      <w:bookmarkStart w:colFirst="0" w:colLast="0" w:name="_heading=h.z51gbgbkv9z" w:id="101"/>
      <w:bookmarkEnd w:id="101"/>
      <w:r w:rsidDel="00000000" w:rsidR="00000000" w:rsidRPr="00000000">
        <w:rPr>
          <w:rFonts w:ascii="Arial" w:cs="Arial" w:eastAsia="Arial" w:hAnsi="Arial"/>
          <w:b w:val="1"/>
          <w:sz w:val="22"/>
          <w:szCs w:val="22"/>
          <w:rtl w:val="0"/>
        </w:rPr>
        <w:t xml:space="preserve">An in depth view of each option and what they are when clicked </w:t>
      </w:r>
    </w:p>
    <w:p w:rsidR="00000000" w:rsidDel="00000000" w:rsidP="00000000" w:rsidRDefault="00000000" w:rsidRPr="00000000" w14:paraId="000000B3">
      <w:pPr>
        <w:rPr>
          <w:rFonts w:ascii="Arial" w:cs="Arial" w:eastAsia="Arial" w:hAnsi="Arial"/>
          <w:b w:val="1"/>
          <w:sz w:val="22"/>
          <w:szCs w:val="22"/>
        </w:rPr>
      </w:pPr>
      <w:bookmarkStart w:colFirst="0" w:colLast="0" w:name="_heading=h.jc8r7u94przk" w:id="102"/>
      <w:bookmarkEnd w:id="102"/>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hdu8hzahefw" w:id="103"/>
      <w:bookmarkEnd w:id="103"/>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z337ya" w:id="104"/>
      <w:bookmarkEnd w:id="10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0B6">
      <w:pPr>
        <w:pStyle w:val="Heading2"/>
        <w:numPr>
          <w:ilvl w:val="1"/>
          <w:numId w:val="2"/>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j2qqm3" w:id="105"/>
      <w:bookmarkEnd w:id="10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0B8">
      <w:pPr>
        <w:pStyle w:val="Heading2"/>
        <w:numPr>
          <w:ilvl w:val="1"/>
          <w:numId w:val="2"/>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y810tw" w:id="106"/>
      <w:bookmarkEnd w:id="10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0BA">
      <w:pPr>
        <w:pStyle w:val="Heading2"/>
        <w:numPr>
          <w:ilvl w:val="1"/>
          <w:numId w:val="2"/>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107"/>
      <w:bookmarkEnd w:id="10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0BC">
      <w:pPr>
        <w:pStyle w:val="Heading1"/>
        <w:numPr>
          <w:ilvl w:val="0"/>
          <w:numId w:val="2"/>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108"/>
      <w:bookmarkEnd w:id="10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BE">
      <w:pPr>
        <w:pStyle w:val="Heading2"/>
        <w:numPr>
          <w:ilvl w:val="1"/>
          <w:numId w:val="2"/>
        </w:numPr>
        <w:ind w:left="0" w:firstLine="0"/>
        <w:rPr>
          <w:vertAlign w:val="baseline"/>
        </w:rPr>
      </w:pPr>
      <w:r w:rsidDel="00000000" w:rsidR="00000000" w:rsidRPr="00000000">
        <w:rPr>
          <w:b w:val="1"/>
          <w:vertAlign w:val="baseline"/>
          <w:rtl w:val="0"/>
        </w:rPr>
        <w:t xml:space="preserve">System Feature 1</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&lt;Don’t really say “System Feature 1.” State the feature name in just a few words.&gt;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REQ-1:</w:t>
        <w:tab/>
        <w:t xml:space="preserve">ComfortRead shall have an option to </w:t>
      </w:r>
      <w:r w:rsidDel="00000000" w:rsidR="00000000" w:rsidRPr="00000000">
        <w:rPr>
          <w:rFonts w:ascii="Times New Roman" w:cs="Times New Roman" w:eastAsia="Times New Roman" w:hAnsi="Times New Roman"/>
          <w:rtl w:val="0"/>
        </w:rPr>
        <w:t xml:space="preserve">let the user reformat the text for </w:t>
      </w:r>
      <w:r w:rsidDel="00000000" w:rsidR="00000000" w:rsidRPr="00000000">
        <w:rPr>
          <w:rFonts w:ascii="Times New Roman" w:cs="Times New Roman" w:eastAsia="Times New Roman" w:hAnsi="Times New Roman"/>
          <w:b w:val="1"/>
          <w:rtl w:val="0"/>
        </w:rPr>
        <w:t xml:space="preserve">bio</w:t>
      </w:r>
      <w:r w:rsidDel="00000000" w:rsidR="00000000" w:rsidRPr="00000000">
        <w:rPr>
          <w:rFonts w:ascii="Times New Roman" w:cs="Times New Roman" w:eastAsia="Times New Roman" w:hAnsi="Times New Roman"/>
          <w:rtl w:val="0"/>
        </w:rPr>
        <w:t xml:space="preserve">nic </w:t>
      </w:r>
      <w:r w:rsidDel="00000000" w:rsidR="00000000" w:rsidRPr="00000000">
        <w:rPr>
          <w:rFonts w:ascii="Times New Roman" w:cs="Times New Roman" w:eastAsia="Times New Roman" w:hAnsi="Times New Roman"/>
          <w:b w:val="1"/>
          <w:rtl w:val="0"/>
        </w:rPr>
        <w:t xml:space="preserve">rea</w:t>
      </w:r>
      <w:r w:rsidDel="00000000" w:rsidR="00000000" w:rsidRPr="00000000">
        <w:rPr>
          <w:rFonts w:ascii="Times New Roman" w:cs="Times New Roman" w:eastAsia="Times New Roman" w:hAnsi="Times New Roman"/>
          <w:rtl w:val="0"/>
        </w:rPr>
        <w:t xml:space="preserve">ding.</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1ci93xb"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REQ-2:</w:t>
        <w:tab/>
      </w:r>
      <w:r w:rsidDel="00000000" w:rsidR="00000000" w:rsidRPr="00000000">
        <w:rPr>
          <w:rFonts w:ascii="Times New Roman" w:cs="Times New Roman" w:eastAsia="Times New Roman" w:hAnsi="Times New Roman"/>
          <w:rtl w:val="0"/>
        </w:rPr>
        <w:t xml:space="preserve">ComfortRead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w:t>
      </w:r>
      <w:r w:rsidDel="00000000" w:rsidR="00000000" w:rsidRPr="00000000">
        <w:rPr>
          <w:rFonts w:ascii="Times New Roman" w:cs="Times New Roman" w:eastAsia="Times New Roman" w:hAnsi="Times New Roman"/>
          <w:rtl w:val="0"/>
        </w:rPr>
        <w:t xml:space="preserve">ll have an experiment option that cycles preset formats for users unsure of what reading style is most comfortable for them.</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1en5hj5xpnmn" w:id="110"/>
      <w:bookmarkEnd w:id="110"/>
      <w:r w:rsidDel="00000000" w:rsidR="00000000" w:rsidRPr="00000000">
        <w:rPr>
          <w:rtl w:val="0"/>
        </w:rPr>
      </w:r>
    </w:p>
    <w:p w:rsidR="00000000" w:rsidDel="00000000" w:rsidP="00000000" w:rsidRDefault="00000000" w:rsidRPr="00000000" w14:paraId="000000CD">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w:t>
        <w:tab/>
        <w:t xml:space="preserve">ComfortRead shall have an option for text to speech that can be set to different reading speeds.</w:t>
      </w:r>
    </w:p>
    <w:p w:rsidR="00000000" w:rsidDel="00000000" w:rsidP="00000000" w:rsidRDefault="00000000" w:rsidRPr="00000000" w14:paraId="000000CE">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REQ-4:</w:t>
        <w:tab/>
        <w:t xml:space="preserve">ComfortRead shall let the user choose custom text and background color options.</w:t>
      </w:r>
    </w:p>
    <w:p w:rsidR="00000000" w:rsidDel="00000000" w:rsidP="00000000" w:rsidRDefault="00000000" w:rsidRPr="00000000" w14:paraId="000000D0">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REQ-5:</w:t>
        <w:tab/>
        <w:t xml:space="preserve">ComfortRead shall have an option to let users save their formatting preferences.</w:t>
      </w:r>
    </w:p>
    <w:p w:rsidR="00000000" w:rsidDel="00000000" w:rsidP="00000000" w:rsidRDefault="00000000" w:rsidRPr="00000000" w14:paraId="000000D2">
      <w:pPr>
        <w:ind w:left="135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REQ-6:</w:t>
        <w:tab/>
        <w:t xml:space="preserve">ComfortRead shall have an option for users to paste text into the document.</w:t>
      </w:r>
    </w:p>
    <w:p w:rsidR="00000000" w:rsidDel="00000000" w:rsidP="00000000" w:rsidRDefault="00000000" w:rsidRPr="00000000" w14:paraId="000000D4">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REQ-7:</w:t>
        <w:tab/>
        <w:t xml:space="preserve">ComfortRead shall have an option to enable a Dark Mode that changes the page to a darker preset color scheme.</w:t>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REQ-8: ComfortRead shall have a feature that allows users to export formatted text as an HTML file.</w:t>
      </w:r>
    </w:p>
    <w:p w:rsidR="00000000" w:rsidDel="00000000" w:rsidP="00000000" w:rsidRDefault="00000000" w:rsidRPr="00000000" w14:paraId="000000D8">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REQ-9: ComfortRead shall allow the user to adjust the interletter spacing of the input text.</w:t>
      </w:r>
    </w:p>
    <w:p w:rsidR="00000000" w:rsidDel="00000000" w:rsidP="00000000" w:rsidRDefault="00000000" w:rsidRPr="00000000" w14:paraId="000000DA">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REQ-10: ComfortRead shall allow the user to adjust the interword spacing of the input text.</w:t>
      </w:r>
    </w:p>
    <w:p w:rsidR="00000000" w:rsidDel="00000000" w:rsidP="00000000" w:rsidRDefault="00000000" w:rsidRPr="00000000" w14:paraId="000000DC">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REQ-11: ComfortRead shall allow the user to request a generative AI summary of the input text.</w:t>
      </w:r>
    </w:p>
    <w:p w:rsidR="00000000" w:rsidDel="00000000" w:rsidP="00000000" w:rsidRDefault="00000000" w:rsidRPr="00000000" w14:paraId="000000DE">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REQ-12: ComfortRead shall display the generative AI summary with the same reformatting options the user applied to the input text</w:t>
      </w:r>
    </w:p>
    <w:p w:rsidR="00000000" w:rsidDel="00000000" w:rsidP="00000000" w:rsidRDefault="00000000" w:rsidRPr="00000000" w14:paraId="000000E0">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REQ-13: ComfortRead shall have a feature that allows users to adjust the font size of the input text.</w:t>
      </w:r>
    </w:p>
    <w:p w:rsidR="00000000" w:rsidDel="00000000" w:rsidP="00000000" w:rsidRDefault="00000000" w:rsidRPr="00000000" w14:paraId="000000E2">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REQ-14:</w:t>
        <w:tab/>
        <w:t xml:space="preserve">ComfortRead shall have a feature that allows users to adjust the font style of the input text.</w:t>
      </w:r>
    </w:p>
    <w:p w:rsidR="00000000" w:rsidDel="00000000" w:rsidP="00000000" w:rsidRDefault="00000000" w:rsidRPr="00000000" w14:paraId="000000E4">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REQ-15:</w:t>
        <w:tab/>
        <w:t xml:space="preserve">ComfortRead shall have a feature that allows users to adjust the line spacing of the input text.</w:t>
      </w:r>
    </w:p>
    <w:p w:rsidR="00000000" w:rsidDel="00000000" w:rsidP="00000000" w:rsidRDefault="00000000" w:rsidRPr="00000000" w14:paraId="000000E6">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REQ-16:</w:t>
        <w:tab/>
        <w:t xml:space="preserve">ComfortRead shall have an option for text to speech that can be set to different reading voices.</w:t>
      </w:r>
    </w:p>
    <w:p w:rsidR="00000000" w:rsidDel="00000000" w:rsidP="00000000" w:rsidRDefault="00000000" w:rsidRPr="00000000" w14:paraId="000000E8">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REQ-17:</w:t>
        <w:tab/>
        <w:t xml:space="preserve">ComfortRead shall have the option to go distraction-free by hiding all controls and formatting options. </w:t>
      </w:r>
    </w:p>
    <w:p w:rsidR="00000000" w:rsidDel="00000000" w:rsidP="00000000" w:rsidRDefault="00000000" w:rsidRPr="00000000" w14:paraId="000000EA">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REQ-18:  ComfortRead shall have a preset that allows for the user to reset their changes.</w:t>
      </w:r>
    </w:p>
    <w:p w:rsidR="00000000" w:rsidDel="00000000" w:rsidP="00000000" w:rsidRDefault="00000000" w:rsidRPr="00000000" w14:paraId="000000EC">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REQ-19:</w:t>
        <w:tab/>
        <w:t xml:space="preserve">ComfortRead shall have a feature that allows users to lookup word definitions.</w:t>
      </w:r>
    </w:p>
    <w:p w:rsidR="00000000" w:rsidDel="00000000" w:rsidP="00000000" w:rsidRDefault="00000000" w:rsidRPr="00000000" w14:paraId="000000EE">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REQ-20:</w:t>
        <w:tab/>
        <w:t xml:space="preserve">ComfortRead shall allow users to highlight and annotate text for future reference.</w:t>
        <w:tab/>
      </w:r>
    </w:p>
    <w:p w:rsidR="00000000" w:rsidDel="00000000" w:rsidP="00000000" w:rsidRDefault="00000000" w:rsidRPr="00000000" w14:paraId="000000F0">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REQ-21:</w:t>
        <w:tab/>
        <w:t xml:space="preserve">ComfortRead shall have an option for users to import text from a plain text file .</w:t>
        <w:tab/>
      </w:r>
    </w:p>
    <w:p w:rsidR="00000000" w:rsidDel="00000000" w:rsidP="00000000" w:rsidRDefault="00000000" w:rsidRPr="00000000" w14:paraId="000000F2">
      <w:pPr>
        <w:pStyle w:val="Heading2"/>
        <w:numPr>
          <w:ilvl w:val="1"/>
          <w:numId w:val="2"/>
        </w:numPr>
        <w:ind w:left="0" w:firstLine="0"/>
        <w:rPr>
          <w:vertAlign w:val="baseline"/>
        </w:rPr>
      </w:pPr>
      <w:r w:rsidDel="00000000" w:rsidR="00000000" w:rsidRPr="00000000">
        <w:rPr>
          <w:b w:val="1"/>
          <w:vertAlign w:val="baseline"/>
          <w:rtl w:val="0"/>
        </w:rPr>
        <w:t xml:space="preserve">System Feature 2 (and so on)</w:t>
      </w:r>
      <w:r w:rsidDel="00000000" w:rsidR="00000000" w:rsidRPr="00000000">
        <w:rPr>
          <w:rtl w:val="0"/>
        </w:rPr>
      </w:r>
    </w:p>
    <w:p w:rsidR="00000000" w:rsidDel="00000000" w:rsidP="00000000" w:rsidRDefault="00000000" w:rsidRPr="00000000" w14:paraId="000000F3">
      <w:pPr>
        <w:pStyle w:val="Heading1"/>
        <w:numPr>
          <w:ilvl w:val="0"/>
          <w:numId w:val="2"/>
        </w:numPr>
        <w:ind w:left="0" w:firstLine="0"/>
        <w:rPr>
          <w:vertAlign w:val="baseline"/>
        </w:rPr>
      </w:pPr>
      <w:bookmarkStart w:colFirst="0" w:colLast="0" w:name="_heading=h.3whwml4" w:id="111"/>
      <w:bookmarkEnd w:id="111"/>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F4">
      <w:pPr>
        <w:pStyle w:val="Heading2"/>
        <w:numPr>
          <w:ilvl w:val="1"/>
          <w:numId w:val="2"/>
        </w:numPr>
        <w:ind w:left="0" w:firstLine="0"/>
        <w:rPr>
          <w:vertAlign w:val="baseline"/>
        </w:rPr>
      </w:pPr>
      <w:bookmarkStart w:colFirst="0" w:colLast="0" w:name="_heading=h.2bn6wsx" w:id="112"/>
      <w:bookmarkEnd w:id="112"/>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qsh70q" w:id="113"/>
      <w:bookmarkEnd w:id="11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wk3172jgu2y" w:id="114"/>
      <w:bookmarkEnd w:id="114"/>
      <w:r w:rsidDel="00000000" w:rsidR="00000000" w:rsidRPr="00000000">
        <w:rPr>
          <w:rtl w:val="0"/>
        </w:rPr>
      </w:r>
    </w:p>
    <w:p w:rsidR="00000000" w:rsidDel="00000000" w:rsidP="00000000" w:rsidRDefault="00000000" w:rsidRPr="00000000" w14:paraId="000000F7">
      <w:pPr>
        <w:rPr>
          <w:sz w:val="22"/>
          <w:szCs w:val="22"/>
        </w:rPr>
      </w:pPr>
      <w:bookmarkStart w:colFirst="0" w:colLast="0" w:name="_heading=h.ffkgvhfehdj4" w:id="115"/>
      <w:bookmarkEnd w:id="115"/>
      <w:r w:rsidDel="00000000" w:rsidR="00000000" w:rsidRPr="00000000">
        <w:rPr>
          <w:sz w:val="22"/>
          <w:szCs w:val="22"/>
          <w:rtl w:val="0"/>
        </w:rPr>
        <w:t xml:space="preserve">NF-REC 1.1: ComfortRead shall authenticate users and provide account access within two seconds of submitting valid login details to ensure a responsive system. </w:t>
      </w:r>
    </w:p>
    <w:p w:rsidR="00000000" w:rsidDel="00000000" w:rsidP="00000000" w:rsidRDefault="00000000" w:rsidRPr="00000000" w14:paraId="000000F8">
      <w:pPr>
        <w:rPr>
          <w:sz w:val="22"/>
          <w:szCs w:val="22"/>
        </w:rPr>
      </w:pPr>
      <w:bookmarkStart w:colFirst="0" w:colLast="0" w:name="_heading=h.m2lveq5pl2s3" w:id="116"/>
      <w:bookmarkEnd w:id="116"/>
      <w:r w:rsidDel="00000000" w:rsidR="00000000" w:rsidRPr="00000000">
        <w:rPr>
          <w:rtl w:val="0"/>
        </w:rPr>
      </w:r>
    </w:p>
    <w:p w:rsidR="00000000" w:rsidDel="00000000" w:rsidP="00000000" w:rsidRDefault="00000000" w:rsidRPr="00000000" w14:paraId="000000F9">
      <w:pPr>
        <w:rPr>
          <w:sz w:val="22"/>
          <w:szCs w:val="22"/>
        </w:rPr>
      </w:pPr>
      <w:bookmarkStart w:colFirst="0" w:colLast="0" w:name="_heading=h.8g45kqrcanue" w:id="117"/>
      <w:bookmarkEnd w:id="117"/>
      <w:r w:rsidDel="00000000" w:rsidR="00000000" w:rsidRPr="00000000">
        <w:rPr>
          <w:sz w:val="22"/>
          <w:szCs w:val="22"/>
          <w:rtl w:val="0"/>
        </w:rPr>
        <w:t xml:space="preserve">NF-REC 1.2 ComfortRead shall update formatting changes within three seconds per 1000 characters of text.</w:t>
      </w:r>
    </w:p>
    <w:p w:rsidR="00000000" w:rsidDel="00000000" w:rsidP="00000000" w:rsidRDefault="00000000" w:rsidRPr="00000000" w14:paraId="000000FA">
      <w:pPr>
        <w:pStyle w:val="Heading2"/>
        <w:numPr>
          <w:ilvl w:val="1"/>
          <w:numId w:val="2"/>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118"/>
      <w:bookmarkEnd w:id="11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pi5ngh13598" w:id="119"/>
      <w:bookmarkEnd w:id="119"/>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bookmarkStart w:colFirst="0" w:colLast="0" w:name="_heading=h.lngnzhumfori" w:id="120"/>
      <w:bookmarkEnd w:id="120"/>
      <w:r w:rsidDel="00000000" w:rsidR="00000000" w:rsidRPr="00000000">
        <w:rPr>
          <w:rFonts w:ascii="Times New Roman" w:cs="Times New Roman" w:eastAsia="Times New Roman" w:hAnsi="Times New Roman"/>
          <w:sz w:val="22"/>
          <w:szCs w:val="22"/>
          <w:rtl w:val="0"/>
        </w:rPr>
        <w:t xml:space="preserve">NF-REC 2.1: ComfortRead shall warn users with a popup when they click on “summarize” that, “Generative AI summaries should not be used as a substitute for reading and understanding the input text, only as an unreliable aid.”</w:t>
      </w:r>
    </w:p>
    <w:p w:rsidR="00000000" w:rsidDel="00000000" w:rsidP="00000000" w:rsidRDefault="00000000" w:rsidRPr="00000000" w14:paraId="000000FE">
      <w:pPr>
        <w:pStyle w:val="Heading2"/>
        <w:numPr>
          <w:ilvl w:val="1"/>
          <w:numId w:val="2"/>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121"/>
      <w:bookmarkEnd w:id="12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v7r49nppthl" w:id="122"/>
      <w:bookmarkEnd w:id="122"/>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heading=h.lw211hce29fa" w:id="123"/>
      <w:bookmarkEnd w:id="123"/>
      <w:r w:rsidDel="00000000" w:rsidR="00000000" w:rsidRPr="00000000">
        <w:rPr>
          <w:sz w:val="22"/>
          <w:szCs w:val="22"/>
          <w:rtl w:val="0"/>
        </w:rPr>
        <w:t xml:space="preserve">NF-REC 3.1: ComfortRead shall encrypt all sensitive data such as user credentials, uploaded text, and saved data to ensure data remains secure. </w:t>
        <w:br w:type="textWrapping"/>
      </w:r>
    </w:p>
    <w:p w:rsidR="00000000" w:rsidDel="00000000" w:rsidP="00000000" w:rsidRDefault="00000000" w:rsidRPr="00000000" w14:paraId="00000102">
      <w:pPr>
        <w:rPr>
          <w:rFonts w:ascii="Arial" w:cs="Arial" w:eastAsia="Arial" w:hAnsi="Arial"/>
          <w:i w:val="1"/>
          <w:sz w:val="22"/>
          <w:szCs w:val="22"/>
        </w:rPr>
      </w:pPr>
      <w:bookmarkStart w:colFirst="0" w:colLast="0" w:name="_heading=h.lw211hce29fa" w:id="123"/>
      <w:bookmarkEnd w:id="123"/>
      <w:r w:rsidDel="00000000" w:rsidR="00000000" w:rsidRPr="00000000">
        <w:rPr>
          <w:sz w:val="22"/>
          <w:szCs w:val="22"/>
          <w:rtl w:val="0"/>
        </w:rPr>
        <w:t xml:space="preserve">NF-REC 3.2: ComfortRead shall automatically log users out after thirty minutes of inactivity to prevent unauthorized access.</w:t>
      </w:r>
      <w:r w:rsidDel="00000000" w:rsidR="00000000" w:rsidRPr="00000000">
        <w:rPr>
          <w:rtl w:val="0"/>
        </w:rPr>
      </w:r>
    </w:p>
    <w:p w:rsidR="00000000" w:rsidDel="00000000" w:rsidP="00000000" w:rsidRDefault="00000000" w:rsidRPr="00000000" w14:paraId="00000103">
      <w:pPr>
        <w:pStyle w:val="Heading2"/>
        <w:numPr>
          <w:ilvl w:val="1"/>
          <w:numId w:val="2"/>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9x2ik5" w:id="124"/>
      <w:bookmarkEnd w:id="12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3x54kuyvsw4" w:id="125"/>
      <w:bookmarkEnd w:id="125"/>
      <w:r w:rsidDel="00000000" w:rsidR="00000000" w:rsidRPr="00000000">
        <w:rPr>
          <w:rtl w:val="0"/>
        </w:rPr>
      </w:r>
    </w:p>
    <w:p w:rsidR="00000000" w:rsidDel="00000000" w:rsidP="00000000" w:rsidRDefault="00000000" w:rsidRPr="00000000" w14:paraId="00000106">
      <w:pPr>
        <w:rPr>
          <w:sz w:val="22"/>
          <w:szCs w:val="22"/>
        </w:rPr>
      </w:pPr>
      <w:bookmarkStart w:colFirst="0" w:colLast="0" w:name="_heading=h.lw211hce29fa" w:id="123"/>
      <w:bookmarkEnd w:id="123"/>
      <w:r w:rsidDel="00000000" w:rsidR="00000000" w:rsidRPr="00000000">
        <w:rPr>
          <w:sz w:val="22"/>
          <w:szCs w:val="22"/>
          <w:rtl w:val="0"/>
        </w:rPr>
        <w:t xml:space="preserve">NF-REC 4.1: ComfortRead shall be able to hide 90% of the user interface.</w:t>
      </w:r>
    </w:p>
    <w:p w:rsidR="00000000" w:rsidDel="00000000" w:rsidP="00000000" w:rsidRDefault="00000000" w:rsidRPr="00000000" w14:paraId="00000107">
      <w:pPr>
        <w:rPr>
          <w:sz w:val="22"/>
          <w:szCs w:val="22"/>
        </w:rPr>
      </w:pPr>
      <w:bookmarkStart w:colFirst="0" w:colLast="0" w:name="_heading=h.zcwvpt3hmhs" w:id="126"/>
      <w:bookmarkEnd w:id="126"/>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2"/>
          <w:szCs w:val="22"/>
        </w:rPr>
      </w:pPr>
      <w:bookmarkStart w:colFirst="0" w:colLast="0" w:name="_heading=h.lw211hce29fa" w:id="123"/>
      <w:bookmarkEnd w:id="123"/>
      <w:r w:rsidDel="00000000" w:rsidR="00000000" w:rsidRPr="00000000">
        <w:rPr>
          <w:sz w:val="22"/>
          <w:szCs w:val="22"/>
          <w:rtl w:val="0"/>
        </w:rPr>
        <w:t xml:space="preserve">NF-REC 4.2: </w:t>
      </w:r>
      <w:r w:rsidDel="00000000" w:rsidR="00000000" w:rsidRPr="00000000">
        <w:rPr>
          <w:rFonts w:ascii="Times New Roman" w:cs="Times New Roman" w:eastAsia="Times New Roman" w:hAnsi="Times New Roman"/>
          <w:sz w:val="22"/>
          <w:szCs w:val="22"/>
          <w:rtl w:val="0"/>
        </w:rPr>
        <w:t xml:space="preserve">ComfortRead shall be fully functional and responsive on both desktop and mobile devices</w:t>
      </w:r>
      <w:r w:rsidDel="00000000" w:rsidR="00000000" w:rsidRPr="00000000">
        <w:rPr>
          <w:rtl w:val="0"/>
        </w:rPr>
      </w:r>
    </w:p>
    <w:p w:rsidR="00000000" w:rsidDel="00000000" w:rsidP="00000000" w:rsidRDefault="00000000" w:rsidRPr="00000000" w14:paraId="00000109">
      <w:pPr>
        <w:rPr>
          <w:sz w:val="22"/>
          <w:szCs w:val="22"/>
        </w:rPr>
      </w:pPr>
      <w:bookmarkStart w:colFirst="0" w:colLast="0" w:name="_heading=h.qk2d8n9f07x7" w:id="127"/>
      <w:bookmarkEnd w:id="127"/>
      <w:r w:rsidDel="00000000" w:rsidR="00000000" w:rsidRPr="00000000">
        <w:rPr>
          <w:rtl w:val="0"/>
        </w:rPr>
      </w:r>
    </w:p>
    <w:p w:rsidR="00000000" w:rsidDel="00000000" w:rsidP="00000000" w:rsidRDefault="00000000" w:rsidRPr="00000000" w14:paraId="0000010A">
      <w:pPr>
        <w:rPr>
          <w:sz w:val="22"/>
          <w:szCs w:val="22"/>
        </w:rPr>
      </w:pPr>
      <w:bookmarkStart w:colFirst="0" w:colLast="0" w:name="_heading=h.i6xh37aygyj0" w:id="128"/>
      <w:bookmarkEnd w:id="128"/>
      <w:r w:rsidDel="00000000" w:rsidR="00000000" w:rsidRPr="00000000">
        <w:rPr>
          <w:sz w:val="22"/>
          <w:szCs w:val="22"/>
          <w:rtl w:val="0"/>
        </w:rPr>
        <w:t xml:space="preserve">NF-REC 4.3: ComfortRead shall never exceed an error rate of 10% when summarizing text under 1000 characters.</w:t>
      </w:r>
    </w:p>
    <w:p w:rsidR="00000000" w:rsidDel="00000000" w:rsidP="00000000" w:rsidRDefault="00000000" w:rsidRPr="00000000" w14:paraId="0000010B">
      <w:pPr>
        <w:rPr>
          <w:sz w:val="22"/>
          <w:szCs w:val="22"/>
        </w:rPr>
      </w:pPr>
      <w:bookmarkStart w:colFirst="0" w:colLast="0" w:name="_heading=h.uqvgggkln3ca" w:id="129"/>
      <w:bookmarkEnd w:id="129"/>
      <w:r w:rsidDel="00000000" w:rsidR="00000000" w:rsidRPr="00000000">
        <w:rPr>
          <w:rtl w:val="0"/>
        </w:rPr>
      </w:r>
    </w:p>
    <w:p w:rsidR="00000000" w:rsidDel="00000000" w:rsidP="00000000" w:rsidRDefault="00000000" w:rsidRPr="00000000" w14:paraId="0000010C">
      <w:pPr>
        <w:rPr>
          <w:sz w:val="22"/>
          <w:szCs w:val="22"/>
        </w:rPr>
      </w:pPr>
      <w:bookmarkStart w:colFirst="0" w:colLast="0" w:name="_heading=h.st652y2h2lb5" w:id="130"/>
      <w:bookmarkEnd w:id="130"/>
      <w:r w:rsidDel="00000000" w:rsidR="00000000" w:rsidRPr="00000000">
        <w:rPr>
          <w:sz w:val="22"/>
          <w:szCs w:val="22"/>
          <w:rtl w:val="0"/>
        </w:rPr>
        <w:t xml:space="preserve">NF-REC 4.4: ComfortRead shall handle unexpected user input (unsupported file types or irregular text files) gracefully by providing meaningful error messages.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heading=h.ffkgvhfehdj4" w:id="115"/>
      <w:bookmarkEnd w:id="115"/>
      <w:r w:rsidDel="00000000" w:rsidR="00000000" w:rsidRPr="00000000">
        <w:rPr>
          <w:rtl w:val="0"/>
        </w:rPr>
      </w:r>
    </w:p>
    <w:p w:rsidR="00000000" w:rsidDel="00000000" w:rsidP="00000000" w:rsidRDefault="00000000" w:rsidRPr="00000000" w14:paraId="0000010E">
      <w:pPr>
        <w:pStyle w:val="Heading2"/>
        <w:numPr>
          <w:ilvl w:val="1"/>
          <w:numId w:val="2"/>
        </w:numPr>
        <w:ind w:left="0" w:firstLine="0"/>
        <w:rPr>
          <w:vertAlign w:val="baseline"/>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p2csry" w:id="131"/>
      <w:bookmarkEnd w:id="13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rfm3ma0rmxx" w:id="132"/>
      <w:bookmarkEnd w:id="132"/>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shd w:fill="b6d7a8" w:val="clear"/>
        </w:rPr>
      </w:pPr>
      <w:bookmarkStart w:colFirst="0" w:colLast="0" w:name="_heading=h.ivf3z6o4uzli" w:id="133"/>
      <w:bookmarkEnd w:id="133"/>
      <w:sdt>
        <w:sdtPr>
          <w:tag w:val="goog_rdk_1"/>
        </w:sdtPr>
        <w:sdtContent>
          <w:commentRangeStart w:id="0"/>
        </w:sdtContent>
      </w:sdt>
      <w:sdt>
        <w:sdtPr>
          <w:tag w:val="goog_rdk_2"/>
        </w:sdtPr>
        <w:sdtContent>
          <w:commentRangeStart w:id="1"/>
        </w:sdtContent>
      </w:sdt>
      <w:r w:rsidDel="00000000" w:rsidR="00000000" w:rsidRPr="00000000">
        <w:rPr>
          <w:rFonts w:ascii="Times New Roman" w:cs="Times New Roman" w:eastAsia="Times New Roman" w:hAnsi="Times New Roman"/>
          <w:sz w:val="22"/>
          <w:szCs w:val="22"/>
          <w:rtl w:val="0"/>
        </w:rPr>
        <w:t xml:space="preserve">NF-REC 5.1: ComfortRead shall only limit non logged in users from saving reformatting options</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sz w:val="22"/>
          <w:szCs w:val="22"/>
          <w:shd w:fill="b6d7a8" w:val="clear"/>
          <w:rtl w:val="0"/>
        </w:rPr>
        <w:t xml:space="preserve">NF-REC 5.1</w:t>
      </w:r>
      <w:r w:rsidDel="00000000" w:rsidR="00000000" w:rsidRPr="00000000">
        <w:rPr>
          <w:rFonts w:ascii="Times New Roman" w:cs="Times New Roman" w:eastAsia="Times New Roman" w:hAnsi="Times New Roman"/>
          <w:sz w:val="22"/>
          <w:szCs w:val="22"/>
          <w:shd w:fill="b6d7a8" w:val="clear"/>
          <w:rtl w:val="0"/>
        </w:rPr>
        <w:t xml:space="preserve">: ComfortRead shall allow non-logged-in users to access all features, except for import/export options.</w:t>
      </w:r>
    </w:p>
    <w:p w:rsidR="00000000" w:rsidDel="00000000" w:rsidP="00000000" w:rsidRDefault="00000000" w:rsidRPr="00000000" w14:paraId="00000112">
      <w:pPr>
        <w:pStyle w:val="Heading1"/>
        <w:numPr>
          <w:ilvl w:val="0"/>
          <w:numId w:val="2"/>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134"/>
      <w:bookmarkEnd w:id="13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o7alnk" w:id="135"/>
      <w:bookmarkEnd w:id="13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136"/>
      <w:bookmarkEnd w:id="1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&lt;Collect a numbered list of the TBD (to be determined) references that remain in the SRS so they can be tracked to closure.&gt;</w:t>
      </w:r>
    </w:p>
    <w:sectPr>
      <w:headerReference r:id="rId37"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regory Nelson" w:id="0" w:date="2024-10-15T19:13:48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clarity, double negative language, phrase it with positive language</w:t>
      </w:r>
    </w:p>
  </w:comment>
  <w:comment w:author="Ben Yandell" w:id="1" w:date="2024-10-19T21:05:50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with more positive language.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1E" w15:done="0"/>
  <w15:commentEx w15:paraId="0000011F" w15:paraIdParent="0000011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2.png"/><Relationship Id="rId30" Type="http://schemas.openxmlformats.org/officeDocument/2006/relationships/image" Target="media/image19.png"/><Relationship Id="rId11" Type="http://schemas.openxmlformats.org/officeDocument/2006/relationships/footer" Target="footer2.xml"/><Relationship Id="rId33" Type="http://schemas.openxmlformats.org/officeDocument/2006/relationships/image" Target="media/image16.png"/><Relationship Id="rId10" Type="http://schemas.openxmlformats.org/officeDocument/2006/relationships/header" Target="header1.xml"/><Relationship Id="rId32" Type="http://schemas.openxmlformats.org/officeDocument/2006/relationships/image" Target="media/image12.png"/><Relationship Id="rId13" Type="http://schemas.openxmlformats.org/officeDocument/2006/relationships/hyperlink" Target="https://miro.com/welcomeonboard/QUF0d0RoWml4a2tWc2RDcXhtaEJIc002QjNxdWFBdnVZUU5VQWkzNWRsSWpqVWprUm5vRFB1YVh3cmtZN3VXVXwzNDU4NzY0NjAwNTYzNTk4MDI1fDI=?share_link_id=686049626358" TargetMode="External"/><Relationship Id="rId35" Type="http://schemas.openxmlformats.org/officeDocument/2006/relationships/image" Target="media/image3.png"/><Relationship Id="rId12" Type="http://schemas.openxmlformats.org/officeDocument/2006/relationships/hyperlink" Target="https://github.com/COS420-Fall24/TeamC" TargetMode="External"/><Relationship Id="rId34" Type="http://schemas.openxmlformats.org/officeDocument/2006/relationships/image" Target="media/image8.png"/><Relationship Id="rId15" Type="http://schemas.openxmlformats.org/officeDocument/2006/relationships/image" Target="media/image11.png"/><Relationship Id="rId37" Type="http://schemas.openxmlformats.org/officeDocument/2006/relationships/header" Target="header2.xml"/><Relationship Id="rId14" Type="http://schemas.openxmlformats.org/officeDocument/2006/relationships/image" Target="media/image1.png"/><Relationship Id="rId36"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EfH0L+AkpYRoQCUWVRDp2OTiCQ==">CgMxLjAaHwoBMBIaChgICVIUChJ0YWJsZS50M3VsenJkMnB0MXMaJwoBMRIiCiAIBCocCgtBQUFCVDBTakxjYxAIGgtBQUFCVDBTakxjYxonCgEyEiIKIAgEKhwKC0FBQUJUMFNqTGNjEAgaC0FBQUJYa3dzblQwIvgFCgtBQUFCVDBTakxjYxLGBQoLQUFBQlQwU2pMY2MSC0FBQUJUMFNqTGNjGlMKCXRleHQvaHRtbBJGLTEgY2xhcml0eSwgZG91YmxlIG5lZ2F0aXZlIGxhbmd1YWdlLCBwaHJhc2UgaXQgd2l0aCBwb3NpdGl2ZSBsYW5ndWFnZSJUCgp0ZXh0L3BsYWluEkYtMSBjbGFyaXR5LCBkb3VibGUgbmVnYXRpdmUgbGFuZ3VhZ2UsIHBocmFzZSBpdCB3aXRoIHBvc2l0aXZlIGxhbmd1YWdlKhsiFTEwODc4ODA4MzA1NzYwOTEyMTM5OCgAOAAwo5rnjKkyOLWc57SqMkL4AQoLQUFBQlhrd3NuVDASC0FBQUJUMFNqTGNjGjEKCXRleHQvaHRtbBIkVXBkYXRlZCB3aXRoIG1vcmUgcG9zaXRpdmUgbGFuZ3VhZ2UuIjIKCnRleHQvcGxhaW4SJFVwZGF0ZWQgd2l0aCBtb3JlIHBvc2l0aXZlIGxhbmd1YWdlLiobIhUxMDkzMzA3MTk4MDgxNzE0NzY1OTIoADgAMLWc57SqMji1nOe0qjJaDHR5OHJ5cHU3MHl1cnICIAB4AJoBBggAEAAYAKoBJhIkVXBkYXRlZCB3aXRoIG1vcmUgcG9zaXRpdmUgbGFuZ3VhZ2UusAEAuAEASmsKCnRleHQvcGxhaW4SXU5GLVJFQyA1LjE6IENvbWZvcnRSZWFkIHNoYWxsIG9ubHkgbGltaXQgbm9uIGxvZ2dlZCBpbiB1c2VycyBmcm9tIHNhdmluZyByZWZvcm1hdHRpbmcgb3B0aW9uc1oMMXdmc21saDlrNzhtcgIgAHgAmgEGCAAQABgAqgFIEkYtMSBjbGFyaXR5LCBkb3VibGUgbmVnYXRpdmUgbGFuZ3VhZ2UsIHBocmFzZSBpdCB3aXRoIHBvc2l0aXZlIGxhbmd1YWdlsAEAuAEAGKOa54ypMiC1nOe0qjIwAEIQa2l4Lndldjc3aTM1ejJ1cDIIaC5namRneHMyCWguMzBqMHpsbDIJaC4xZm9iOXRlMgloLjN6bnlzaDcyCWguMmV0OTJwMDIIaC50eWpjd3QyDmguN2kwOTRoNWd4eTZtMg5oLjU0dW1uZGF3N3ZzMzIJaC4zZHk2dmttMgloLjF0M2g1c2YyCWguNGQzNG9nODIOaC5kZzBseWsxb3podG0yDWgubTNxcGdxNHVtYWMyCWguMnM4ZXlvMTIJaC4xN2RwOHZ1MgloLjNyZGNyam4yDmguOWFmZWVmejNxYThnMg5oLmx1ZDIxamdtZDl1YjIOaC44a2J6cXJ5amhmeTcyDmguc2VlYWZscDUwdGUzMg5oLmk1MHZsMTQzMm1leDIOaC45dzNjeXA4Y3U4c2EyDWguZXB6NzcyaDYybGYyCWguMjZpbjFyZzIIaC5sbnhiejkyDmgua2s1ZGJ0b3U3bDZsMg5oLnA3NzQzYzcyNmE1MjIOaC41dzFmaXRwcTgxajgyDmgubGMxdm1jYmcxeHkxMgloLjM1bmt1bjIyCWguMWtzdjR1djIJaC40NHNpbmlvMgloLjJqeHN4cWgyDmguczJ6NnVpbW5qZGZkMg5oLmUyaHh3NDEwOTMzdDIOaC5zajY2a3cyenpqcG0yDmgudGdva2liNDNheHZlMg5oLmxxM3Q3ZGJjcGpocDIOaC5uazIzcWRlZ3ViaTcyDmguN2ZhNGNkb2FhdjdzMg5oLmY2cWNyYW0xcGg5dzIOaC5zcHg3OHZxdXNzMG0yDmgudzV0Zm9jbnExeDMzMg5oLm1ia2NmOTUzeG9zMzIOaC5nZzAyZnU0ZDNmaGQyDmgueTdmMW1oMWVmMm45Mg5oLnI4d3o0bHFhaHMyczIOaC4xNjB5MGN1dnFjYTgyDmgudG94ZGo2OXNvZnR3Mg5oLnU4YWVnOGg4Mnc4YTIOaC5wOHBkNGNxZjFueG4yDmguc3lhY2I1cG96NHhtMg5oLmg5bXRwN3E5aDd4MzIOaC41anI1ZHhld2ZyNGcyDmguanNidjd3azUxNmIzMg5oLjluNHA3Z3M2aGdlcjIMaC4zbGI3ajFtN2UxMg5oLmxxdGh0ZzNiMThobDIOaC5tb21vbG9wMWwxaGUyDmguZ3NjNDM0ajBveWo4Mg1oLm05dnczaW43MWtrMg5oLm1vbW9sb3AxbDFoZTIOaC4xam13YWpxa3YwMzcyDWgub2RiMGVtcDNuZGoyDmguZnY0Y2dyZjRmZzhvMg5oLmNxMmF3aHgyNG1yaTIOaC5wNXI1ZTNjZ3ZoeHUyDmguZnY0Y2dyZjRmZzhvMg5oLjczbjU3N2MzM2QybTIOaC5tbmQ0MGNmcG9kcWkyDmgucHB2ZWU1YWFmMHpjMg1oLmtnNjV4OWVjcHRsMg5oLjV4cXJodWE2eXBkZjIOaC55bmY5Z3Q4Y2RvNXkyDmguczdoMHJzM3l0anB3Mg5oLjV4cXJodWE2eXBkZjIOaC5ydXM1cnlhM28xcTUyDmgueW9xN3I1c2U3a2w0Mg5oLmZhMnVodTZ1eTllbzIOaC40aWhqNXlwenBoYWIyDmguZnY5bGszeXZ5bWpwMg1oLjJwNDltcWx2a2UwMg5oLmFneHdndDJqMWtteTIOaC43d3YxcmlnNjhxMjgyDmgucTBnN2ludXhza2syMg1oLmJkMTRzeXVpdmd4Mg5oLmljeGxoN2sycTYzZjIOaC5venJ4MWliZTA5NjIyDmguYnBiZm5oZTlnZDZnMg5oLm5hbzkwYmo5ZTA5cTIOaC5ud2huOTJ4eWF1M2oyDmguZHZ1Z3ZyaDFhdGE3Mg5oLjJzY2RuM2VhZ2ZvbDIOaC56MGpmcXIzNjRiOGwyDmguajMzczhwM3JhaXd5Mg5oLmRhdWJ6bXh2MG85ODIOaC55d2hnZnJ0cjhsNGEyDmgubnNpMWdmcmRid2U3Mg5oLmZmdTVrdGRsbm1kdzIOaC4zZ3J6dXBnN2hxY2UyDmgud2J2ODNnYmVoeTY3Mg5oLnZhdzJkbjlqOXAxbDINaC4xdng3dXB2YzhsYTIOaC43OXQxb3ExN2E5bXoyDWguejUxZ2JnYmt2OXoyDmguamM4cjd1OTRwcnprMg5oLjNoZHU4aHphaGVmdzIIaC56MzM3eWEyCWguM2oycXFtMzIJaC4xeTgxMHR3MgloLjRpN29qaHAyCWguMnhjeXRwaTIJaC4xY2k5M3hiMg5oLjFlbjVoajV4cG5tbjIJaC4zd2h3bWw0MgloLjJibjZ3c3gyCGgucXNoNzBxMg5oLjJ3azMxNzJqZ3UyeTIOaC5mZmtndmhmZWhkajQyDmgubTJsdmVxNXBsMnMzMg5oLjhnNDVrcXJjYW51ZTIJaC4zYXM0cG9qMg5oLm5waTVuZ2gxMzU5ODIOaC5sbmduemh1bWZvcmkyCWguMXB4ZXp3YzIOaC5ndjdyNDlucHB0aGwyDmgubHcyMTFoY2UyOWZhMg5oLmx3MjExaGNlMjlmYTIJaC40OXgyaWs1Mg5oLjczeDU0a3V5dnN3NDIOaC5sdzIxMWhjZTI5ZmEyDWguemN3dnB0M2htaHMyDmgubHcyMTFoY2UyOWZhMg5oLnFrMmQ4bjlmMDd4NzIOaC5pNnhoMzdheWd5ajAyDmgudXF2Z2dna2xuM2NhMg5oLnN0NjUyeTJoMmxiNTIOaC5mZmtndmhmZWhkajQyCWguMnAyY3NyeTIOaC5ncmZtM21hMHJteHgyDmguaXZmM3o2bzR1emxpMgloLjE0N24yenIyCWguM283YWxuazIJaC4yM2NrdnZkOAByITFEUHZTZE5mZFNPX0VoVVA1QnNvaXk2SzhGZ2lWQXpz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