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Team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w:t>
      </w:r>
      <w:r w:rsidDel="00000000" w:rsidR="00000000" w:rsidRPr="00000000">
        <w:rPr>
          <w:rFonts w:ascii="Arial" w:cs="Arial" w:eastAsia="Arial" w:hAnsi="Arial"/>
          <w:b w:val="1"/>
          <w:bCs w:val="1"/>
          <w:sz w:val="22"/>
          <w:szCs w:val="22"/>
          <w:rtl w:val="0"/>
        </w:rPr>
        <w:t xml:space="preserve">eam Effigy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designing the architecture of </w:t>
      </w:r>
      <w:r w:rsidDel="00000000" w:rsidR="00000000" w:rsidRPr="00000000">
        <w:rPr>
          <w:rFonts w:ascii="Arial" w:cs="Arial" w:eastAsia="Arial" w:hAnsi="Arial"/>
          <w:sz w:val="22"/>
          <w:szCs w:val="22"/>
          <w:rtl w:val="0"/>
        </w:rPr>
        <w:t xml:space="preserve">SpecEffect,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designed a Model-View-Controller architecture. </w:t>
      </w:r>
      <w:r w:rsidDel="00000000" w:rsidR="00000000" w:rsidRPr="00000000">
        <w:rPr>
          <w:rFonts w:ascii="Arial" w:cs="Arial" w:eastAsia="Arial" w:hAnsi="Arial"/>
          <w:sz w:val="22"/>
          <w:szCs w:val="22"/>
          <w:rtl w:val="0"/>
        </w:rPr>
        <w:t xml:space="preserve">Because we intend to use Firestore as a database, we need to isolate the database access from the front end user interface. The MVC architecture will allow for the model to access the database while the view and controller handle the UI and user input respectively.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Diagr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Pr>
        <w:drawing>
          <wp:inline distB="114300" distT="114300" distL="114300" distR="114300">
            <wp:extent cx="5757863" cy="2694384"/>
            <wp:effectExtent b="0" l="0" r="0" t="0"/>
            <wp:docPr id="10737418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7863" cy="269438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Description: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pattern consists of three components, the view, the controller and the model.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 for </w:t>
      </w:r>
      <w:r w:rsidDel="00000000" w:rsidR="00000000" w:rsidRPr="00000000">
        <w:rPr>
          <w:rFonts w:ascii="Arial" w:cs="Arial" w:eastAsia="Arial" w:hAnsi="Arial"/>
          <w:sz w:val="22"/>
          <w:szCs w:val="22"/>
          <w:rtl w:val="0"/>
        </w:rPr>
        <w:t xml:space="preserve">SpecEffect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the UI of the web application</w:t>
      </w:r>
      <w:r w:rsidDel="00000000" w:rsidR="00000000" w:rsidRPr="00000000">
        <w:rPr>
          <w:rFonts w:ascii="Arial" w:cs="Arial" w:eastAsia="Arial" w:hAnsi="Arial"/>
          <w:sz w:val="22"/>
          <w:szCs w:val="22"/>
          <w:rtl w:val="0"/>
        </w:rPr>
        <w:t xml:space="preserve">, 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The application will have many views that can be displayed. The </w:t>
      </w:r>
      <w:r w:rsidDel="00000000" w:rsidR="00000000" w:rsidRPr="00000000">
        <w:rPr>
          <w:rFonts w:ascii="Arial" w:cs="Arial" w:eastAsia="Arial" w:hAnsi="Arial"/>
          <w:sz w:val="22"/>
          <w:szCs w:val="22"/>
          <w:rtl w:val="0"/>
        </w:rPr>
        <w:t xml:space="preserve">Search/Filter View is the view that will 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w:t>
      </w:r>
      <w:r w:rsidDel="00000000" w:rsidR="00000000" w:rsidRPr="00000000">
        <w:rPr>
          <w:rFonts w:ascii="Arial" w:cs="Arial" w:eastAsia="Arial" w:hAnsi="Arial"/>
          <w:sz w:val="22"/>
          <w:szCs w:val="22"/>
          <w:rtl w:val="0"/>
        </w:rPr>
        <w:t xml:space="preserv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first opens the application.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nteraction with the UI will trigger </w:t>
      </w:r>
      <w:r w:rsidDel="00000000" w:rsidR="00000000" w:rsidRPr="00000000">
        <w:rPr>
          <w:rFonts w:ascii="Arial" w:cs="Arial" w:eastAsia="Arial" w:hAnsi="Arial"/>
          <w:sz w:val="22"/>
          <w:szCs w:val="22"/>
          <w:rtl w:val="0"/>
        </w:rPr>
        <w:t xml:space="preserve">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sending information to the controller to handle the inputs.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controller handles the various events from the view. </w:t>
      </w:r>
      <w:r w:rsidDel="00000000" w:rsidR="00000000" w:rsidRPr="00000000">
        <w:rPr>
          <w:rFonts w:ascii="Arial" w:cs="Arial" w:eastAsia="Arial" w:hAnsi="Arial"/>
          <w:sz w:val="22"/>
          <w:szCs w:val="22"/>
          <w:rtl w:val="0"/>
        </w:rPr>
        <w:t xml:space="preserve">These events can be button presses, checkbox changes, text inputs, or number inputs.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 input is detected, the controller </w:t>
      </w:r>
      <w:r w:rsidDel="00000000" w:rsidR="00000000" w:rsidRPr="00000000">
        <w:rPr>
          <w:rFonts w:ascii="Arial" w:cs="Arial" w:eastAsia="Arial" w:hAnsi="Arial"/>
          <w:sz w:val="22"/>
          <w:szCs w:val="22"/>
          <w:rtl w:val="0"/>
        </w:rPr>
        <w:t xml:space="preserve">notifies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view of any changes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notifies the model of any state changes.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for </w:t>
      </w:r>
      <w:r w:rsidDel="00000000" w:rsidR="00000000" w:rsidRPr="00000000">
        <w:rPr>
          <w:rFonts w:ascii="Arial" w:cs="Arial" w:eastAsia="Arial" w:hAnsi="Arial"/>
          <w:sz w:val="22"/>
          <w:szCs w:val="22"/>
          <w:rtl w:val="0"/>
        </w:rPr>
        <w:t xml:space="preserve">SpecEffect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w:t>
      </w:r>
      <w:r w:rsidDel="00000000" w:rsidR="00000000" w:rsidRPr="00000000">
        <w:rPr>
          <w:rFonts w:ascii="Arial" w:cs="Arial" w:eastAsia="Arial" w:hAnsi="Arial"/>
          <w:sz w:val="22"/>
          <w:szCs w:val="22"/>
          <w:rtl w:val="0"/>
        </w:rPr>
        <w:t xml:space="preserve">the laptop database, component database, glossary database,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data from the app. </w:t>
      </w:r>
      <w:r w:rsidDel="00000000" w:rsidR="00000000" w:rsidRPr="00000000">
        <w:rPr>
          <w:rFonts w:ascii="Arial" w:cs="Arial" w:eastAsia="Arial" w:hAnsi="Arial"/>
          <w:sz w:val="22"/>
          <w:szCs w:val="22"/>
          <w:rtl w:val="0"/>
        </w:rPr>
        <w:t xml:space="preserve">All laptop, component, and glossary information will be stored in a Firestore database, and the user’s laptop Favorites list will be stored in local browser storage.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f</w:t>
      </w:r>
      <w:r w:rsidDel="00000000" w:rsidR="00000000" w:rsidRPr="00000000">
        <w:rPr>
          <w:rFonts w:ascii="Arial" w:cs="Arial" w:eastAsia="Arial" w:hAnsi="Arial"/>
          <w:sz w:val="22"/>
          <w:szCs w:val="22"/>
          <w:rtl w:val="0"/>
        </w:rPr>
        <w:t xml:space="preserve">irst opens the application, the model loads all laptop and component data from Firestore. When the controller detects the user changing filters or updating the search field, the model will filter the list of laptops and return the filtered list to the controller to be displayed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 app will use React and Typescript, with the library react-router-dom for multiple pages</w:t>
      </w:r>
      <w:r w:rsidDel="00000000" w:rsidR="00000000" w:rsidRPr="00000000">
        <w:rPr>
          <w:rFonts w:ascii="Arial" w:cs="Arial" w:eastAsia="Arial" w:hAnsi="Arial"/>
          <w:sz w:val="22"/>
          <w:szCs w:val="22"/>
          <w:rtl w:val="0"/>
        </w:rPr>
        <w:t xml:space="preserve">.</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tabs>
        <w:tab w:val="right" w:leader="none" w:pos="9020"/>
      </w:tabs>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JyrWPkFbsBE918cA0oUa3JwhA==">CgMxLjA4AGolChRzdWdnZXN0LjdtNmx5bThyaXA3NxINR3JhY2UgQ29jaHJhbmolChRzdWdnZXN0Lmw1cHA4cHNsb3kzNRINR3JhY2UgQ29jaHJhbmolChRzdWdnZXN0LnRzdXRrNDh2ZzJvbBINR3JhY2UgQ29jaHJhbmolChRzdWdnZXN0LjJxNnQ4ZXRoY3E4MRINR3JhY2UgQ29jaHJhbmolChRzdWdnZXN0LmtlejFoaW02MDFldRINR3JhY2UgQ29jaHJhbnIhMUlpREV4RXNMRnBNSGJXSTlEYlZoUlEyMFRJdElLV09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