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F1" w:rsidRDefault="001657F1" w:rsidP="008F0BE1">
      <w:pPr>
        <w:spacing w:after="0" w:line="240" w:lineRule="auto"/>
        <w:jc w:val="both"/>
      </w:pPr>
      <w:r>
        <w:t xml:space="preserve">SA, LI E01963939 </w:t>
      </w:r>
    </w:p>
    <w:p w:rsidR="00E6027D" w:rsidRDefault="00E6027D" w:rsidP="008F0BE1">
      <w:pPr>
        <w:spacing w:after="0" w:line="240" w:lineRule="auto"/>
        <w:jc w:val="both"/>
      </w:pPr>
      <w:r w:rsidRPr="00AE07D4">
        <w:rPr>
          <w:u w:val="single"/>
        </w:rPr>
        <w:t>Chapter 2</w:t>
      </w:r>
      <w:r>
        <w:t xml:space="preserve"> Software Processes Specification-defining what the system should do; Design and implementation –defining the organization of the system and implementing the system; Validation-checking that it does what the customer wants; Evolution-changing the system in response to changing customer needs.</w:t>
      </w:r>
    </w:p>
    <w:p w:rsidR="00E6027D" w:rsidRDefault="00E6027D" w:rsidP="008F0BE1">
      <w:pPr>
        <w:spacing w:after="0" w:line="240" w:lineRule="auto"/>
        <w:jc w:val="both"/>
      </w:pPr>
      <w:r>
        <w:t>A model is a simplified representation of a software process.</w:t>
      </w:r>
    </w:p>
    <w:p w:rsidR="00E6027D" w:rsidRDefault="00E6027D" w:rsidP="008F0BE1">
      <w:pPr>
        <w:spacing w:after="0" w:line="240" w:lineRule="auto"/>
        <w:jc w:val="both"/>
      </w:pPr>
      <w:r>
        <w:t>1. waterfall-plan-driven model 2. Incremental dev.-specification, development and validation are interleaved.3. Integration &amp; configuration what type of components are frequently re-used?</w:t>
      </w:r>
    </w:p>
    <w:p w:rsidR="00E6027D" w:rsidRDefault="00E6027D" w:rsidP="008F0BE1">
      <w:pPr>
        <w:spacing w:after="0" w:line="240" w:lineRule="auto"/>
        <w:jc w:val="both"/>
      </w:pPr>
      <w:r>
        <w:t>2.2 Process Activities: Software engineering as an evolutionary process Two types revolutionary models: Prototyping and Spiral models.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Coping with changing requirements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System prototyping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, where a version of the system or part of the system is developed quickly to check the customer’s requirements and the feasibility of design decisions. This approach supports change anticipation.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 xml:space="preserve">Incremental delivery,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where system increments are delivered to the customer for comment and experimentation. This supports both change avoidance and change tolerance. 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Software prototyping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 prototype is an initial version of a system used to demonstrate concepts and try out design options.</w:t>
      </w:r>
      <w:r w:rsidR="00E1704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Benefits of prototyping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system usability.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 closer match to users’ real needs.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design quality.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maintainability.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Reduced development effort.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Incremental delivery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Rather than deliver the system as a single delivery, the development and delivery is broken down into increments with each increment delivering part of the required functionality.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User requirements are prioritized and the highest priority requirements are included in early increments.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Once the development of an increment is started, the requirements are frozen though requirements for later increments can continue to evolve. 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Incremental development and delivery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Incremental development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Develop the system in increments and evaluate each increment before proceeding to the development of the next increment;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Normal approach used in agile methods;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Evaluation done by user/customer proxy.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Incremental delivery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Deploy an increment for use by end-users;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More realistic evaluation about practical use of software;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Difficult to implement for replacement systems as increments have less functionality than the system being replaced.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Incremental delivery advantages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Customer value can be delivered with each increment so system functionality is available earlier.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Early increments act as a prototype to help elicit requirements for later increments.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Lower risk of overall project failure. </w:t>
      </w:r>
    </w:p>
    <w:p w:rsidR="004C27C7" w:rsidRPr="004C27C7" w:rsidRDefault="00E1704D" w:rsidP="004C27C7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Incremental development benefits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cost of accommodating changing customer requirements is reduced.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A7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amount of analysis and documentation that has to be redone is much less than is required with the waterfall model.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It is easier to get customer feedback on the development work that has been done.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A7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Customers can comment on demonstrations of the software and see how much has been implemented.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More rapid delivery and deployment of useful software to the customer is possible.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A7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Customers are able to use and gain value from the software earlier than is possible with a waterfall process. 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  <w:u w:val="single"/>
        </w:rPr>
        <w:t>Reuse-oriented software engineering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Key process stages 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sym w:font="Symbol" w:char="F0B2"/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Requirements specification 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sym w:font="Symbol" w:char="F0B2"/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Software discovery and evaluation 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sym w:font="Symbol" w:char="F0B2"/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Requirements refinement 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sym w:font="Symbol" w:char="F0B2"/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Application system configuration </w:t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sym w:font="Symbol" w:char="F0B2"/>
      </w:r>
      <w:r w:rsidR="004C27C7" w:rsidRP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Component adaptation and integration</w:t>
      </w:r>
      <w:r w:rsidR="004C27C7">
        <w:rPr>
          <w:rFonts w:ascii="Helvetica" w:eastAsia="Times New Roman" w:hAnsi="Helvetica" w:cs="Helvetica"/>
          <w:color w:val="3B3835"/>
          <w:sz w:val="21"/>
          <w:szCs w:val="21"/>
        </w:rPr>
        <w:t xml:space="preserve"> </w:t>
      </w:r>
      <w:r w:rsidR="004C27C7"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Advantages and disadvantages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Reduced costs and risks as less software is developed from scratch 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Faster delivery and deployment of system 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But requirements compromises are inevitable so system may not meet real needs of users 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Loss of control over evolution of reused system elements </w:t>
      </w:r>
    </w:p>
    <w:p w:rsidR="004C27C7" w:rsidRDefault="004C27C7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Process activities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Real software processes are inter-leaved sequences of technical, collaborative and managerial activities with the overall goal of specifying, designing, implementing and testing a software system.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four basic process activities of specification, development, validation and evolution are organized differently in different development processes.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For example, in the waterfall model, they are organized in sequence, whereas in incremental development they are interleaved.</w:t>
      </w:r>
    </w:p>
    <w:p w:rsidR="004C27C7" w:rsidRDefault="004C27C7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System implementation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software is implemented either by developing a program or programs or by configuring an application system.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Design and implementation are interleaved activities for most types of software system.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Programming is an individual activity with no standard process.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Debugging is the activity of finding program faults and correcting these faults.</w:t>
      </w:r>
    </w:p>
    <w:p w:rsidR="004C27C7" w:rsidRDefault="004C27C7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Software prototyping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 prototype is an initial version of a system used to demonstrate concepts and try out design options. </w:t>
      </w:r>
    </w:p>
    <w:p w:rsidR="004C27C7" w:rsidRDefault="004C27C7" w:rsidP="008F0BE1">
      <w:pPr>
        <w:spacing w:after="0" w:line="240" w:lineRule="auto"/>
        <w:jc w:val="both"/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Benefits of prototyping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system usability.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 closer match to users’ real needs.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design quality.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Improved maintainability.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Reduced development effort.</w:t>
      </w:r>
    </w:p>
    <w:p w:rsidR="00E6027D" w:rsidRDefault="00E6027D" w:rsidP="008F0BE1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2952750" cy="90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52" cy="9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04D">
        <w:rPr>
          <w:noProof/>
        </w:rPr>
        <w:drawing>
          <wp:inline distT="0" distB="0" distL="0" distR="0">
            <wp:extent cx="3829050" cy="974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90" cy="9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7D" w:rsidRDefault="00E6027D" w:rsidP="008F0BE1">
      <w:pPr>
        <w:spacing w:after="0" w:line="240" w:lineRule="auto"/>
        <w:jc w:val="both"/>
      </w:pPr>
    </w:p>
    <w:p w:rsidR="00E6027D" w:rsidRDefault="00AE07D4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 w:rsidRPr="00AE07D4">
        <w:rPr>
          <w:u w:val="single"/>
        </w:rPr>
        <w:t xml:space="preserve">Chapter 3 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Agile development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Program specification, design and implementation are inter-leaved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system is developed as a series of versions or increments with stakeholders involved in version specification and evaluation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Frequent delivery of new versions for evaluation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Extensive tool support (e.g. automated testing tools) used to support development. </w:t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E6027D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Minimal documentation – focus on working code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 A plan-driven approach to software engineering is based around separate development stages with the outputs to be produced at each of these stages planned in advance. Not necessarily waterfall model – plan-driven, incremental development is possible Iteration occurs within activities.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Agile development  Specification, design, implementation and testing are inter- leaved and the outputs from the development process are decided through a process of negotiation during the software development process.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 w:rsidRPr="00E1704D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Extreme Programming (XP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) takes an ‘extreme’ approach to iterative development.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New versions may be built several times per day;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Increments are delivered to customers every 2 weeks;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All tests must be run for every build and the build is only accepted if tests run successfully.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 xml:space="preserve">Refactoring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Conventional wisdom in software engineering is to design for change. It is worth spending time and effort anticipating changes as this reduces costs later in the life cycle.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XP, however, maintains that this is not worthwhile as changes cannot be reliably anticipated.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Rather, it proposes constant code improvement (refactoring) to make changes easier when they have to be implemented.</w:t>
      </w:r>
    </w:p>
    <w:p w:rsidR="00E6027D" w:rsidRDefault="00E6027D" w:rsidP="008F0BE1">
      <w:pPr>
        <w:spacing w:after="0" w:line="240" w:lineRule="auto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 xml:space="preserve">Refactoring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sym w:font="Symbol" w:char="F0B2"/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 xml:space="preserve"> Programming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team look for possible software improvements and make these improvements even where there is no immediate need for them.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This improves the understandability of the software and so reduces the need for documentation.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Changes are easier to make because the code is well- structured and clear.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However, some changes requires architecture refactoring and this is much more expensive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Examples of refactoring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Re-organization of a class hierarchy to remove duplicate code.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Tidying up and renaming attributes and methods to make them easier to understand.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Test-driven development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Writing tests before code clarifies the requirements to be implemented.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Tests are written as programs rather than data so that they can be executed automatically. The test includes a check that it has executed correctly.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Usually relies on a testing framework such as Junit.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All previous and new tests are run automatically when new functionality is added, thus checking that the new functionality has not introduced errors.</w:t>
      </w:r>
    </w:p>
    <w:p w:rsidR="00067599" w:rsidRDefault="00E6027D" w:rsidP="008F0BE1">
      <w:pPr>
        <w:spacing w:after="0" w:line="240" w:lineRule="auto"/>
        <w:jc w:val="both"/>
      </w:pP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Pair programming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Pair programming involves programmers working in pairs, developing code together.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This helps develop common ownership of code and spreads knowledge across the team.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It serves as an informal review process as each line of code is looked at by more than 1 person.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It encourages refactoring as the whole team can benefit from improving the system code.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Pair programming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In pair programming, programmers sit together at the same computer to develop the software.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Pairs are created dynamically so that all team members work with each other during the development process.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sharing of knowledge that happens during pair programming is very important as it reduces the overall risks to a project when team members leave.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Pair programming is not necessarily inefficient and there is some evidence that suggests that a pair working together is more efficient than 2 programmers working separately. 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Pr="004C27C7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Scrum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Scrum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is an agile method that focuses on managing iterative development rather than specific agile practices.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There are three phases in Scrum.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initial phase is an outline planning phase where you establish the general objectives for the project and design the software architecture.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This is followed by a series of sprint cycles, where each cycle develops an increment of the system.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The project closure phase wraps up the project, completes required documentation such as system help frames and user manuals and assesses the lessons learned from the project.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Scrum terminology (a) Scrum term Definition Development team A self-organizing group of software developers, which should be no more than 7 people. Agile methods are incremental development methods that focus on rapid software development, frequent releases of the software, reducing process overheads by minimizing documentation and producing high-quality code.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Agile development practices include   User stories for system specification   Frequent releases of the software,   Continuous software improvement   Test-first development   Customer participation in the development team.</w:t>
      </w:r>
      <w:r w:rsidR="004C27C7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 w:rsidR="00067599" w:rsidRPr="00E1704D">
        <w:rPr>
          <w:rFonts w:ascii="Helvetica" w:hAnsi="Helvetica" w:cs="Helvetica"/>
          <w:color w:val="3B3835"/>
          <w:sz w:val="21"/>
          <w:szCs w:val="21"/>
          <w:u w:val="single"/>
          <w:shd w:val="clear" w:color="auto" w:fill="EEEEEE"/>
        </w:rPr>
        <w:t>Scrum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is an agile method that provides a project management framework.   It is </w:t>
      </w:r>
      <w:proofErr w:type="spellStart"/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centred</w:t>
      </w:r>
      <w:proofErr w:type="spellEnd"/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round a set of sprints, which are fixed time periods when a system increment is developed. </w:t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B2"/>
      </w:r>
      <w:r w:rsidR="00067599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Many practical development methods are a mixture of plan-based and agile development.</w:t>
      </w:r>
    </w:p>
    <w:p w:rsidR="00E6027D" w:rsidRDefault="00E6027D" w:rsidP="008F0BE1">
      <w:pPr>
        <w:spacing w:after="0" w:line="240" w:lineRule="auto"/>
        <w:jc w:val="both"/>
      </w:pPr>
      <w:bookmarkStart w:id="0" w:name="_GoBack"/>
      <w:bookmarkEnd w:id="0"/>
    </w:p>
    <w:sectPr w:rsidR="00E6027D" w:rsidSect="008F0BE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8E8" w:rsidRDefault="005908E8" w:rsidP="00067599">
      <w:pPr>
        <w:spacing w:after="0" w:line="240" w:lineRule="auto"/>
      </w:pPr>
      <w:r>
        <w:separator/>
      </w:r>
    </w:p>
  </w:endnote>
  <w:endnote w:type="continuationSeparator" w:id="0">
    <w:p w:rsidR="005908E8" w:rsidRDefault="005908E8" w:rsidP="0006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0026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7599" w:rsidRDefault="000675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7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7599" w:rsidRDefault="00067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8E8" w:rsidRDefault="005908E8" w:rsidP="00067599">
      <w:pPr>
        <w:spacing w:after="0" w:line="240" w:lineRule="auto"/>
      </w:pPr>
      <w:r>
        <w:separator/>
      </w:r>
    </w:p>
  </w:footnote>
  <w:footnote w:type="continuationSeparator" w:id="0">
    <w:p w:rsidR="005908E8" w:rsidRDefault="005908E8" w:rsidP="00067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831B4"/>
    <w:multiLevelType w:val="multilevel"/>
    <w:tmpl w:val="1B7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37"/>
    <w:rsid w:val="00067599"/>
    <w:rsid w:val="00082117"/>
    <w:rsid w:val="000F1D7C"/>
    <w:rsid w:val="00153F04"/>
    <w:rsid w:val="001657F1"/>
    <w:rsid w:val="001E263F"/>
    <w:rsid w:val="002173DC"/>
    <w:rsid w:val="00224DEE"/>
    <w:rsid w:val="00257E7E"/>
    <w:rsid w:val="00283169"/>
    <w:rsid w:val="0031316D"/>
    <w:rsid w:val="003925E1"/>
    <w:rsid w:val="004C27C7"/>
    <w:rsid w:val="004C4302"/>
    <w:rsid w:val="005826F4"/>
    <w:rsid w:val="005908E8"/>
    <w:rsid w:val="00603F54"/>
    <w:rsid w:val="00662F35"/>
    <w:rsid w:val="00795C30"/>
    <w:rsid w:val="008345DB"/>
    <w:rsid w:val="008D0668"/>
    <w:rsid w:val="008F0BE1"/>
    <w:rsid w:val="00911406"/>
    <w:rsid w:val="009315D9"/>
    <w:rsid w:val="009C6099"/>
    <w:rsid w:val="00AE07D4"/>
    <w:rsid w:val="00BA56C8"/>
    <w:rsid w:val="00BC1537"/>
    <w:rsid w:val="00CD3C80"/>
    <w:rsid w:val="00DA7CE6"/>
    <w:rsid w:val="00E1704D"/>
    <w:rsid w:val="00E6027D"/>
    <w:rsid w:val="00F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8D2E7-E941-45A7-AADD-67C7B4C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99"/>
  </w:style>
  <w:style w:type="paragraph" w:styleId="Footer">
    <w:name w:val="footer"/>
    <w:basedOn w:val="Normal"/>
    <w:link w:val="FooterChar"/>
    <w:uiPriority w:val="99"/>
    <w:unhideWhenUsed/>
    <w:rsid w:val="0006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99"/>
  </w:style>
  <w:style w:type="character" w:styleId="Hyperlink">
    <w:name w:val="Hyperlink"/>
    <w:basedOn w:val="DefaultParagraphFont"/>
    <w:uiPriority w:val="99"/>
    <w:semiHidden/>
    <w:unhideWhenUsed/>
    <w:rsid w:val="004C2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2019-03-19T15:12:00Z</dcterms:created>
  <dcterms:modified xsi:type="dcterms:W3CDTF">2019-03-19T16:44:00Z</dcterms:modified>
</cp:coreProperties>
</file>