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1359B" w14:textId="6D45BD3A" w:rsidR="00643A87" w:rsidRPr="00643A87" w:rsidRDefault="00643A87" w:rsidP="00643A87">
      <w:pPr>
        <w:pStyle w:val="a9"/>
        <w:ind w:rightChars="337" w:right="741"/>
        <w:rPr>
          <w:rFonts w:ascii="宋体" w:hAnsi="宋体"/>
          <w:b/>
          <w:sz w:val="44"/>
          <w:szCs w:val="44"/>
        </w:rPr>
      </w:pPr>
      <w:r w:rsidRPr="00643A87">
        <w:rPr>
          <w:rFonts w:ascii="宋体" w:hAnsi="宋体"/>
          <w:b/>
          <w:sz w:val="44"/>
          <w:szCs w:val="44"/>
        </w:rPr>
        <w:t>基础物理实验原始数据记录</w:t>
      </w:r>
    </w:p>
    <w:p w14:paraId="56826D46" w14:textId="20280E10" w:rsidR="00643A87" w:rsidRPr="00643A87" w:rsidRDefault="00643A87" w:rsidP="00643A87">
      <w:pPr>
        <w:spacing w:line="420" w:lineRule="exact"/>
        <w:rPr>
          <w:rFonts w:ascii="楷体" w:eastAsia="楷体" w:hAnsi="楷体"/>
          <w:szCs w:val="28"/>
        </w:rPr>
      </w:pPr>
      <w:r w:rsidRPr="00643A87">
        <w:rPr>
          <w:rFonts w:ascii="楷体" w:eastAsia="楷体" w:hAnsi="楷体"/>
          <w:szCs w:val="28"/>
        </w:rPr>
        <w:t>实验名称</w:t>
      </w:r>
      <w:r w:rsidRPr="00643A87">
        <w:rPr>
          <w:rFonts w:ascii="楷体" w:eastAsia="楷体" w:hAnsi="楷体" w:hint="eastAsia"/>
          <w:szCs w:val="28"/>
        </w:rPr>
        <w:t xml:space="preserve"> </w:t>
      </w:r>
      <w:r w:rsidRPr="00643A87">
        <w:rPr>
          <w:rFonts w:ascii="楷体" w:eastAsia="楷体" w:hAnsi="楷体" w:hint="eastAsia"/>
          <w:szCs w:val="28"/>
          <w:u w:val="single"/>
        </w:rPr>
        <w:t xml:space="preserve">   </w:t>
      </w:r>
      <w:r>
        <w:rPr>
          <w:rFonts w:ascii="楷体" w:eastAsia="楷体" w:hAnsi="楷体"/>
          <w:szCs w:val="28"/>
          <w:u w:val="single"/>
        </w:rPr>
        <w:t xml:space="preserve">    </w:t>
      </w:r>
      <w:r w:rsidRPr="00643A87">
        <w:rPr>
          <w:rFonts w:ascii="楷体" w:eastAsia="楷体" w:hAnsi="楷体" w:hint="eastAsia"/>
          <w:szCs w:val="28"/>
          <w:u w:val="single"/>
        </w:rPr>
        <w:t xml:space="preserve">  </w:t>
      </w:r>
      <w:r>
        <w:rPr>
          <w:rFonts w:ascii="楷体" w:eastAsia="楷体" w:hAnsi="楷体" w:hint="eastAsia"/>
          <w:szCs w:val="28"/>
          <w:u w:val="single"/>
        </w:rPr>
        <w:t>分光计的调节与应用</w:t>
      </w:r>
      <w:r w:rsidRPr="00643A87">
        <w:rPr>
          <w:rFonts w:ascii="楷体" w:eastAsia="楷体" w:hAnsi="楷体" w:hint="eastAsia"/>
          <w:szCs w:val="28"/>
          <w:u w:val="single"/>
        </w:rPr>
        <w:t xml:space="preserve">   </w:t>
      </w:r>
      <w:r>
        <w:rPr>
          <w:rFonts w:ascii="楷体" w:eastAsia="楷体" w:hAnsi="楷体"/>
          <w:szCs w:val="28"/>
          <w:u w:val="single"/>
        </w:rPr>
        <w:t xml:space="preserve">   </w:t>
      </w:r>
      <w:r w:rsidRPr="00643A87">
        <w:rPr>
          <w:rFonts w:ascii="楷体" w:eastAsia="楷体" w:hAnsi="楷体" w:hint="eastAsia"/>
          <w:szCs w:val="28"/>
          <w:u w:val="single"/>
        </w:rPr>
        <w:t xml:space="preserve">   </w:t>
      </w:r>
      <w:r w:rsidRPr="00643A87">
        <w:rPr>
          <w:rFonts w:ascii="楷体" w:eastAsia="楷体" w:hAnsi="楷体"/>
          <w:szCs w:val="28"/>
          <w:u w:val="single"/>
        </w:rPr>
        <w:t xml:space="preserve">  </w:t>
      </w:r>
      <w:r w:rsidRPr="00643A87">
        <w:rPr>
          <w:rFonts w:ascii="楷体" w:eastAsia="楷体" w:hAnsi="楷体" w:hint="eastAsia"/>
          <w:szCs w:val="28"/>
        </w:rPr>
        <w:t xml:space="preserve">地点 </w:t>
      </w:r>
      <w:r w:rsidRPr="00643A87"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  <w:u w:val="single"/>
        </w:rPr>
        <w:t xml:space="preserve"> </w:t>
      </w:r>
      <w:r w:rsidR="00985AE2">
        <w:rPr>
          <w:rFonts w:ascii="楷体" w:eastAsia="楷体" w:hAnsi="楷体"/>
          <w:szCs w:val="28"/>
          <w:u w:val="single"/>
        </w:rPr>
        <w:t xml:space="preserve">  </w:t>
      </w:r>
      <w:r>
        <w:rPr>
          <w:rFonts w:ascii="楷体" w:eastAsia="楷体" w:hAnsi="楷体"/>
          <w:szCs w:val="28"/>
          <w:u w:val="single"/>
        </w:rPr>
        <w:t xml:space="preserve"> </w:t>
      </w:r>
      <w:r>
        <w:rPr>
          <w:rFonts w:ascii="楷体" w:eastAsia="楷体" w:hAnsi="楷体" w:hint="eastAsia"/>
          <w:szCs w:val="28"/>
          <w:u w:val="single"/>
        </w:rPr>
        <w:t>西实验楼</w:t>
      </w:r>
      <w:r>
        <w:rPr>
          <w:rFonts w:ascii="楷体" w:eastAsia="楷体" w:hAnsi="楷体"/>
          <w:szCs w:val="28"/>
          <w:u w:val="single"/>
        </w:rPr>
        <w:t>203</w:t>
      </w:r>
      <w:r w:rsidRPr="00643A87">
        <w:rPr>
          <w:rFonts w:ascii="楷体" w:eastAsia="楷体" w:hAnsi="楷体"/>
          <w:szCs w:val="28"/>
          <w:u w:val="single"/>
        </w:rPr>
        <w:t xml:space="preserve">      </w:t>
      </w:r>
    </w:p>
    <w:p w14:paraId="64A6FAD5" w14:textId="117A62BC" w:rsidR="00643A87" w:rsidRPr="00643A87" w:rsidRDefault="00643A87" w:rsidP="00643A87">
      <w:pPr>
        <w:spacing w:line="420" w:lineRule="exact"/>
        <w:rPr>
          <w:rFonts w:ascii="楷体" w:eastAsia="楷体" w:hAnsi="楷体"/>
          <w:szCs w:val="28"/>
        </w:rPr>
      </w:pPr>
      <w:r w:rsidRPr="00643A87">
        <w:rPr>
          <w:rFonts w:ascii="楷体" w:eastAsia="楷体" w:hAnsi="楷体"/>
          <w:szCs w:val="28"/>
        </w:rPr>
        <w:t>学生姓名</w:t>
      </w:r>
      <w:r w:rsidRPr="00643A87">
        <w:rPr>
          <w:rFonts w:ascii="楷体" w:eastAsia="楷体" w:hAnsi="楷体"/>
          <w:szCs w:val="28"/>
          <w:u w:val="single"/>
        </w:rPr>
        <w:t xml:space="preserve">   </w:t>
      </w:r>
      <w:r w:rsidRPr="00643A87">
        <w:rPr>
          <w:rFonts w:ascii="楷体" w:eastAsia="楷体" w:hAnsi="楷体" w:hint="eastAsia"/>
          <w:szCs w:val="28"/>
          <w:u w:val="single"/>
        </w:rPr>
        <w:t xml:space="preserve"> </w:t>
      </w:r>
      <w:r w:rsidRPr="00643A87">
        <w:rPr>
          <w:rFonts w:ascii="楷体" w:eastAsia="楷体" w:hAnsi="楷体"/>
          <w:szCs w:val="28"/>
          <w:u w:val="single"/>
        </w:rPr>
        <w:t xml:space="preserve">     </w:t>
      </w:r>
      <w:r>
        <w:rPr>
          <w:rFonts w:ascii="楷体" w:eastAsia="楷体" w:hAnsi="楷体"/>
          <w:szCs w:val="28"/>
          <w:u w:val="single"/>
        </w:rPr>
        <w:t xml:space="preserve">     </w:t>
      </w:r>
      <w:r w:rsidRPr="00643A87">
        <w:rPr>
          <w:rFonts w:ascii="楷体" w:eastAsia="楷体" w:hAnsi="楷体"/>
          <w:szCs w:val="28"/>
          <w:u w:val="single"/>
        </w:rPr>
        <w:t xml:space="preserve">    </w:t>
      </w:r>
      <w:r w:rsidRPr="00643A87">
        <w:rPr>
          <w:rFonts w:ascii="楷体" w:eastAsia="楷体" w:hAnsi="楷体"/>
          <w:szCs w:val="28"/>
        </w:rPr>
        <w:t>学号</w:t>
      </w:r>
      <w:r w:rsidRPr="00643A87">
        <w:rPr>
          <w:rFonts w:ascii="楷体" w:eastAsia="楷体" w:hAnsi="楷体"/>
          <w:szCs w:val="28"/>
          <w:u w:val="single"/>
        </w:rPr>
        <w:t xml:space="preserve">           </w:t>
      </w:r>
      <w:r>
        <w:rPr>
          <w:rFonts w:ascii="楷体" w:eastAsia="楷体" w:hAnsi="楷体"/>
          <w:szCs w:val="28"/>
          <w:u w:val="single"/>
        </w:rPr>
        <w:t xml:space="preserve">    </w:t>
      </w:r>
      <w:r w:rsidRPr="00643A87">
        <w:rPr>
          <w:rFonts w:ascii="楷体" w:eastAsia="楷体" w:hAnsi="楷体"/>
          <w:szCs w:val="28"/>
          <w:u w:val="single"/>
        </w:rPr>
        <w:t xml:space="preserve">         </w:t>
      </w:r>
      <w:r w:rsidRPr="00643A87">
        <w:rPr>
          <w:rFonts w:ascii="楷体" w:eastAsia="楷体" w:hAnsi="楷体" w:hint="eastAsia"/>
          <w:szCs w:val="28"/>
        </w:rPr>
        <w:t>分班分组座号</w:t>
      </w:r>
      <w:r w:rsidRPr="00643A87"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  <w:u w:val="single"/>
        </w:rPr>
        <w:t xml:space="preserve">    </w:t>
      </w:r>
      <w:r w:rsidRPr="00643A87">
        <w:rPr>
          <w:rFonts w:ascii="楷体" w:eastAsia="楷体" w:hAnsi="楷体" w:hint="eastAsia"/>
          <w:szCs w:val="28"/>
          <w:u w:val="single"/>
        </w:rPr>
        <w:t xml:space="preserve">  </w:t>
      </w:r>
      <w:r w:rsidRPr="00643A87">
        <w:rPr>
          <w:rFonts w:ascii="楷体" w:eastAsia="楷体" w:hAnsi="楷体" w:hint="eastAsia"/>
          <w:szCs w:val="28"/>
        </w:rPr>
        <w:t>号</w:t>
      </w:r>
    </w:p>
    <w:p w14:paraId="74F1A680" w14:textId="41776186" w:rsidR="00643A87" w:rsidRPr="00643A87" w:rsidRDefault="00643A87" w:rsidP="00643A87">
      <w:pPr>
        <w:spacing w:line="420" w:lineRule="exact"/>
        <w:rPr>
          <w:rFonts w:ascii="楷体" w:eastAsia="楷体" w:hAnsi="楷体"/>
          <w:szCs w:val="28"/>
          <w:u w:val="single"/>
        </w:rPr>
      </w:pPr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8D76A1" wp14:editId="4F0D01B0">
                <wp:simplePos x="0" y="0"/>
                <wp:positionH relativeFrom="margin">
                  <wp:align>center</wp:align>
                </wp:positionH>
                <wp:positionV relativeFrom="paragraph">
                  <wp:posOffset>306705</wp:posOffset>
                </wp:positionV>
                <wp:extent cx="6181725" cy="0"/>
                <wp:effectExtent l="0" t="0" r="28575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27A7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0;margin-top:24.15pt;width:486.75pt;height:0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" strokeweight="1.5pt">
                <w10:wrap anchorx="margin"/>
              </v:shape>
            </w:pict>
          </mc:Fallback>
        </mc:AlternateContent>
      </w:r>
      <w:r w:rsidRPr="00643A87">
        <w:rPr>
          <w:rFonts w:ascii="楷体" w:eastAsia="楷体" w:hAnsi="楷体"/>
          <w:szCs w:val="28"/>
        </w:rPr>
        <w:t>实验</w:t>
      </w:r>
      <w:r w:rsidRPr="00643A87">
        <w:rPr>
          <w:rFonts w:ascii="楷体" w:eastAsia="楷体" w:hAnsi="楷体" w:hint="eastAsia"/>
          <w:szCs w:val="28"/>
        </w:rPr>
        <w:t>日期</w:t>
      </w:r>
      <w:r w:rsidRPr="00643A87">
        <w:rPr>
          <w:rFonts w:ascii="楷体" w:eastAsia="楷体" w:hAnsi="楷体"/>
          <w:szCs w:val="28"/>
          <w:u w:val="single"/>
        </w:rPr>
        <w:t xml:space="preserve">         </w:t>
      </w:r>
      <w:r w:rsidRPr="00643A87">
        <w:rPr>
          <w:rFonts w:ascii="楷体" w:eastAsia="楷体" w:hAnsi="楷体" w:hint="eastAsia"/>
          <w:szCs w:val="28"/>
          <w:u w:val="single"/>
        </w:rPr>
        <w:t xml:space="preserve"> </w:t>
      </w:r>
      <w:r w:rsidRPr="00643A87">
        <w:rPr>
          <w:rFonts w:ascii="楷体" w:eastAsia="楷体" w:hAnsi="楷体"/>
          <w:szCs w:val="28"/>
        </w:rPr>
        <w:t>年</w:t>
      </w:r>
      <w:r w:rsidRPr="00643A87">
        <w:rPr>
          <w:rFonts w:ascii="楷体" w:eastAsia="楷体" w:hAnsi="楷体"/>
          <w:szCs w:val="28"/>
          <w:u w:val="single"/>
        </w:rPr>
        <w:t xml:space="preserve">    </w:t>
      </w:r>
      <w:r w:rsidRPr="00643A87">
        <w:rPr>
          <w:rFonts w:ascii="楷体" w:eastAsia="楷体" w:hAnsi="楷体" w:hint="eastAsia"/>
          <w:szCs w:val="28"/>
          <w:u w:val="single"/>
        </w:rPr>
        <w:t xml:space="preserve"> </w:t>
      </w:r>
      <w:r w:rsidRPr="00643A87">
        <w:rPr>
          <w:rFonts w:ascii="楷体" w:eastAsia="楷体" w:hAnsi="楷体"/>
          <w:szCs w:val="28"/>
        </w:rPr>
        <w:t>月</w:t>
      </w:r>
      <w:r w:rsidRPr="00643A87">
        <w:rPr>
          <w:rFonts w:ascii="楷体" w:eastAsia="楷体" w:hAnsi="楷体"/>
          <w:szCs w:val="28"/>
          <w:u w:val="single"/>
        </w:rPr>
        <w:t xml:space="preserve">    </w:t>
      </w:r>
      <w:r w:rsidRPr="00643A87">
        <w:rPr>
          <w:rFonts w:ascii="楷体" w:eastAsia="楷体" w:hAnsi="楷体" w:hint="eastAsia"/>
          <w:szCs w:val="28"/>
          <w:u w:val="single"/>
        </w:rPr>
        <w:t xml:space="preserve"> </w:t>
      </w:r>
      <w:r w:rsidRPr="00643A87">
        <w:rPr>
          <w:rFonts w:ascii="楷体" w:eastAsia="楷体" w:hAnsi="楷体"/>
          <w:szCs w:val="28"/>
        </w:rPr>
        <w:t xml:space="preserve">日 </w:t>
      </w:r>
      <w:r w:rsidRPr="00643A87">
        <w:rPr>
          <w:rFonts w:ascii="楷体" w:eastAsia="楷体" w:hAnsi="楷体" w:hint="eastAsia"/>
          <w:szCs w:val="28"/>
        </w:rPr>
        <w:t xml:space="preserve">      </w:t>
      </w:r>
      <w:r>
        <w:rPr>
          <w:rFonts w:ascii="楷体" w:eastAsia="楷体" w:hAnsi="楷体" w:hint="eastAsia"/>
          <w:szCs w:val="28"/>
        </w:rPr>
        <w:t xml:space="preserve"> </w:t>
      </w:r>
      <w:r>
        <w:rPr>
          <w:rFonts w:ascii="楷体" w:eastAsia="楷体" w:hAnsi="楷体"/>
          <w:szCs w:val="28"/>
        </w:rPr>
        <w:t xml:space="preserve">         </w:t>
      </w:r>
      <w:r w:rsidRPr="00643A87">
        <w:rPr>
          <w:rFonts w:ascii="楷体" w:eastAsia="楷体" w:hAnsi="楷体"/>
          <w:szCs w:val="28"/>
        </w:rPr>
        <w:t>教师签字</w:t>
      </w:r>
      <w:r w:rsidRPr="00643A87">
        <w:rPr>
          <w:rFonts w:ascii="楷体" w:eastAsia="楷体" w:hAnsi="楷体"/>
          <w:szCs w:val="28"/>
          <w:u w:val="single"/>
        </w:rPr>
        <w:t xml:space="preserve">               </w:t>
      </w:r>
    </w:p>
    <w:p w14:paraId="681CF9D2" w14:textId="7D3A4654" w:rsidR="003100F2" w:rsidRPr="00C32295" w:rsidRDefault="003100F2" w:rsidP="00C32295">
      <w:pPr>
        <w:pStyle w:val="a9"/>
        <w:numPr>
          <w:ilvl w:val="0"/>
          <w:numId w:val="5"/>
        </w:numPr>
        <w:rPr>
          <w:sz w:val="28"/>
          <w:szCs w:val="32"/>
        </w:rPr>
      </w:pPr>
      <w:r w:rsidRPr="00C32295">
        <w:rPr>
          <w:rFonts w:hint="eastAsia"/>
          <w:sz w:val="28"/>
          <w:szCs w:val="32"/>
        </w:rPr>
        <w:t>三棱镜</w:t>
      </w:r>
    </w:p>
    <w:p w14:paraId="79836566" w14:textId="77777777" w:rsidR="003100F2" w:rsidRDefault="003100F2" w:rsidP="003100F2">
      <w:pPr>
        <w:pStyle w:val="a9"/>
        <w:numPr>
          <w:ilvl w:val="0"/>
          <w:numId w:val="2"/>
        </w:numPr>
      </w:pPr>
      <w:r>
        <w:rPr>
          <w:rFonts w:hint="eastAsia"/>
        </w:rPr>
        <w:t>三棱镜顶</w:t>
      </w:r>
      <w:r w:rsidRPr="00C32295">
        <w:rPr>
          <w:rFonts w:hint="eastAsia"/>
        </w:rPr>
        <w:t>角</w:t>
      </w:r>
    </w:p>
    <w:p w14:paraId="33E2F22B" w14:textId="3D8F1CCD" w:rsidR="003100F2" w:rsidRPr="003100F2" w:rsidRDefault="003100F2" w:rsidP="003100F2">
      <w:pPr>
        <w:rPr>
          <w:rFonts w:ascii="Cambria Math" w:hAnsi="Cambria Math" w:cs="Cambria Math"/>
        </w:rPr>
      </w:pPr>
      <w:r>
        <w:t>自准直法</w:t>
      </w:r>
      <w:r>
        <w:rPr>
          <w:rFonts w:hint="eastAsia"/>
        </w:rPr>
        <w:t>：</w:t>
      </w:r>
      <m:oMath>
        <m:r>
          <w:rPr>
            <w:rFonts w:ascii="Cambria Math" w:hAnsi="Cambria Math" w:cs="Cambria Math"/>
          </w:rPr>
          <m:t>α=180°-φ=180°-</m:t>
        </m:r>
        <m:f>
          <m:fPr>
            <m:ctrlPr>
              <w:rPr>
                <w:rFonts w:ascii="Cambria Math" w:hAnsi="Cambria Math" w:cs="Cambria Math"/>
                <w:i/>
                <w:iCs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[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cs="Cambria Math"/>
              </w:rPr>
              <m:t>|β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cs="Cambria Math"/>
              </w:rPr>
              <m:t>β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|+|</m:t>
        </m:r>
        <m:sSubSup>
          <m:sSubSupPr>
            <m:ctrlPr>
              <w:rPr>
                <w:rFonts w:ascii="Cambria Math" w:hAnsi="Cambria Math" w:cs="Cambria Math"/>
                <w:i/>
                <w:iCs/>
              </w:rPr>
            </m:ctrlPr>
          </m:sSubSupPr>
          <m:e>
            <m:r>
              <w:rPr>
                <w:rFonts w:ascii="Cambria Math" w:hAnsi="Cambria Math" w:cs="Cambria Math"/>
              </w:rPr>
              <m:t>β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'</m:t>
            </m:r>
          </m:sup>
        </m:sSub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 w:cs="Cambria Math"/>
                <w:i/>
                <w:iCs/>
              </w:rPr>
            </m:ctrlPr>
          </m:sSubSupPr>
          <m:e>
            <m:r>
              <w:rPr>
                <w:rFonts w:ascii="Cambria Math" w:hAnsi="Cambria Math" w:cs="Cambria Math"/>
              </w:rPr>
              <m:t>β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'</m:t>
            </m:r>
          </m:sup>
        </m:sSubSup>
        <m:r>
          <w:rPr>
            <w:rFonts w:ascii="Cambria Math" w:hAnsi="Cambria Math" w:cs="Cambria Math"/>
          </w:rPr>
          <m:t>|]</m:t>
        </m:r>
      </m:oMath>
    </w:p>
    <w:p w14:paraId="1BA0E741" w14:textId="69AA9246" w:rsidR="003100F2" w:rsidRPr="003100F2" w:rsidRDefault="003100F2" w:rsidP="003100F2">
      <w:r>
        <w:rPr>
          <w:rFonts w:hint="eastAsia"/>
        </w:rPr>
        <w:t>反射法：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φ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[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+|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|]</m:t>
        </m:r>
      </m:oMath>
    </w:p>
    <w:tbl>
      <w:tblPr>
        <w:tblW w:w="9384" w:type="dxa"/>
        <w:jc w:val="center"/>
        <w:tblLook w:val="04A0" w:firstRow="1" w:lastRow="0" w:firstColumn="1" w:lastColumn="0" w:noHBand="0" w:noVBand="1"/>
      </w:tblPr>
      <w:tblGrid>
        <w:gridCol w:w="1304"/>
        <w:gridCol w:w="1560"/>
        <w:gridCol w:w="1304"/>
        <w:gridCol w:w="1304"/>
        <w:gridCol w:w="1304"/>
        <w:gridCol w:w="1304"/>
        <w:gridCol w:w="1304"/>
      </w:tblGrid>
      <w:tr w:rsidR="00BB61B9" w14:paraId="114F59AD" w14:textId="5B08E944" w:rsidTr="00051BC8">
        <w:trPr>
          <w:trHeight w:val="285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F8B3" w14:textId="77777777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1D41D" w14:textId="748C92F0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测三棱镜顶角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0243C" w14:textId="0067AC39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光面法线1</w:t>
            </w:r>
          </w:p>
          <w:p w14:paraId="258341FD" w14:textId="23EE1B75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β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EE01A" w14:textId="76D34688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光面法线1</w:t>
            </w:r>
          </w:p>
          <w:p w14:paraId="37875EA7" w14:textId="1A690420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β'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D0228" w14:textId="6B17E6F8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光面法线2</w:t>
            </w:r>
          </w:p>
          <w:p w14:paraId="5F46FB0B" w14:textId="4BC1C631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β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D4AE0" w14:textId="4002D141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光面法线2</w:t>
            </w:r>
          </w:p>
          <w:p w14:paraId="4119AEAF" w14:textId="19087500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β'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BB034" w14:textId="77777777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顶角</w:t>
            </w:r>
          </w:p>
          <w:p w14:paraId="7FE9C7E4" w14:textId="02D36E25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α</w:t>
            </w:r>
          </w:p>
        </w:tc>
      </w:tr>
      <w:tr w:rsidR="00BB61B9" w14:paraId="38E0351D" w14:textId="46A66F23" w:rsidTr="00051BC8">
        <w:trPr>
          <w:trHeight w:val="285"/>
          <w:jc w:val="center"/>
        </w:trPr>
        <w:tc>
          <w:tcPr>
            <w:tcW w:w="130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4715CF1" w14:textId="3FAD622C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自准直法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FFD1E" w14:textId="16DA0A56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E3560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276AB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F7350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77AD6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026E8C" w14:textId="53E4339F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</w:t>
            </w:r>
          </w:p>
        </w:tc>
      </w:tr>
      <w:tr w:rsidR="00BB61B9" w14:paraId="52080A15" w14:textId="4A57F316" w:rsidTr="00051BC8">
        <w:trPr>
          <w:trHeight w:val="285"/>
          <w:jc w:val="center"/>
        </w:trPr>
        <w:tc>
          <w:tcPr>
            <w:tcW w:w="13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3267A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27D6B" w14:textId="45CB39EB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22A38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A7098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E77A5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0DBAA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156125" w14:textId="1F1EDA29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</w:t>
            </w:r>
          </w:p>
        </w:tc>
      </w:tr>
      <w:tr w:rsidR="00BB61B9" w14:paraId="2CB59066" w14:textId="6E3C8D39" w:rsidTr="00051BC8">
        <w:trPr>
          <w:trHeight w:val="285"/>
          <w:jc w:val="center"/>
        </w:trPr>
        <w:tc>
          <w:tcPr>
            <w:tcW w:w="13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3C68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7B540" w14:textId="7DDEC1F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12820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D1F3B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3D879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48316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02BA2C" w14:textId="311A2AAE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B61B9" w14:paraId="6E976D73" w14:textId="17ACE435" w:rsidTr="00051BC8">
        <w:trPr>
          <w:trHeight w:val="285"/>
          <w:jc w:val="center"/>
        </w:trPr>
        <w:tc>
          <w:tcPr>
            <w:tcW w:w="130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D6E1680" w14:textId="789D626A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反射法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175BE" w14:textId="3CCCF460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EC7F3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98B85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A49C7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D36AD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BB7DE6" w14:textId="749D2F81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</w:t>
            </w:r>
          </w:p>
        </w:tc>
      </w:tr>
      <w:tr w:rsidR="00BB61B9" w14:paraId="50F786DF" w14:textId="59D9C6AE" w:rsidTr="00051BC8">
        <w:trPr>
          <w:trHeight w:val="285"/>
          <w:jc w:val="center"/>
        </w:trPr>
        <w:tc>
          <w:tcPr>
            <w:tcW w:w="13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AA9A89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ED67A" w14:textId="1DC7DB52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6F058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F3AA3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92A73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E5033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A7F128" w14:textId="1ABE3E36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</w:t>
            </w:r>
          </w:p>
        </w:tc>
      </w:tr>
      <w:tr w:rsidR="00BB61B9" w14:paraId="02673FFC" w14:textId="4FDB4D3E" w:rsidTr="00051BC8">
        <w:trPr>
          <w:trHeight w:val="285"/>
          <w:jc w:val="center"/>
        </w:trPr>
        <w:tc>
          <w:tcPr>
            <w:tcW w:w="13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2697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E0AC1" w14:textId="266E6CE3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F5D9D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E71F29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33A8B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9A761" w14:textId="77777777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2F28D4" w14:textId="4D345269" w:rsidR="00BB61B9" w:rsidRDefault="00BB61B9" w:rsidP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09A05D03" w14:textId="77777777" w:rsidR="003100F2" w:rsidRDefault="003100F2"/>
    <w:p w14:paraId="3D690250" w14:textId="28C17C0A" w:rsidR="00195319" w:rsidRDefault="003100F2" w:rsidP="003100F2">
      <w:pPr>
        <w:pStyle w:val="a9"/>
        <w:numPr>
          <w:ilvl w:val="0"/>
          <w:numId w:val="2"/>
        </w:numPr>
      </w:pPr>
      <w:r>
        <w:rPr>
          <w:rFonts w:hint="eastAsia"/>
        </w:rPr>
        <w:t>三棱镜折射率（最小偏向角法）</w:t>
      </w:r>
    </w:p>
    <w:p w14:paraId="1657237F" w14:textId="2E03A108" w:rsidR="003100F2" w:rsidRPr="003100F2" w:rsidRDefault="003100F2" w:rsidP="003100F2">
      <w:pPr>
        <w:pStyle w:val="a9"/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</w:p>
    <w:tbl>
      <w:tblPr>
        <w:tblW w:w="8484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220"/>
        <w:gridCol w:w="1540"/>
        <w:gridCol w:w="2213"/>
        <w:gridCol w:w="1547"/>
      </w:tblGrid>
      <w:tr w:rsidR="00EE491C" w14:paraId="26F0DC8E" w14:textId="64A51F56" w:rsidTr="00EE491C">
        <w:trPr>
          <w:trHeight w:val="324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A916E" w14:textId="59367E25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9DEAF" w14:textId="403C7C51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入射光方向β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1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0C27B" w14:textId="73DD7C37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入射光方向β'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1</w:t>
            </w:r>
          </w:p>
        </w:tc>
        <w:tc>
          <w:tcPr>
            <w:tcW w:w="2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1C4FE" w14:textId="47CE31BB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出</w:t>
            </w:r>
            <w:r w:rsidRPr="0016230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射光方向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β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2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F3C16" w14:textId="66F73E7D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出</w:t>
            </w:r>
            <w:r w:rsidRPr="0016230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射光方向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β'</w:t>
            </w:r>
            <w:r w:rsidRPr="00941C47">
              <w:rPr>
                <w:rFonts w:ascii="等线" w:eastAsia="等线" w:hAnsi="等线" w:cs="宋体" w:hint="eastAsia"/>
                <w:color w:val="000000"/>
                <w:kern w:val="0"/>
                <w:szCs w:val="22"/>
                <w:vertAlign w:val="subscript"/>
                <w14:ligatures w14:val="none"/>
              </w:rPr>
              <w:t>2</w:t>
            </w:r>
          </w:p>
        </w:tc>
      </w:tr>
      <w:tr w:rsidR="00EE491C" w14:paraId="31B85834" w14:textId="55C622DE" w:rsidTr="00BB61B9">
        <w:trPr>
          <w:trHeight w:val="324"/>
          <w:jc w:val="center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9EEC9" w14:textId="77777777" w:rsidR="00EE491C" w:rsidRDefault="00EE491C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A352B" w14:textId="7E9C66AF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6632C" w14:textId="511C442E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78F4D" w14:textId="4470753F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14608" w14:textId="294ED83E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EE491C" w14:paraId="75C84AD9" w14:textId="5116240C" w:rsidTr="00BB61B9">
        <w:trPr>
          <w:trHeight w:val="324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C9EAF" w14:textId="77777777" w:rsidR="00EE491C" w:rsidRDefault="00EE491C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04DE1" w14:textId="50CA7AA5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89452" w14:textId="02CFE7A8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ED0A1" w14:textId="7CF6D817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664DD" w14:textId="24CCF62D" w:rsidR="00EE491C" w:rsidRDefault="00EE491C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B61B9" w14:paraId="2B993533" w14:textId="77777777" w:rsidTr="00F41A16">
        <w:trPr>
          <w:trHeight w:val="324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7E658" w14:textId="00DEA017" w:rsidR="00BB61B9" w:rsidRDefault="00BB61B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37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4FA59" w14:textId="77777777" w:rsidR="00BB61B9" w:rsidRDefault="00BB61B9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7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4DB2D" w14:textId="77777777" w:rsidR="00BB61B9" w:rsidRDefault="00BB61B9" w:rsidP="00000A5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53B16476" w14:textId="4935A3EF" w:rsidR="000D6E74" w:rsidRPr="005625AC" w:rsidRDefault="00974BB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iCs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[</m:t>
          </m:r>
          <m:sSub>
            <m:sSubPr>
              <m:ctrlPr>
                <w:rPr>
                  <w:rFonts w:ascii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|β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β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|+|</m:t>
          </m:r>
          <m:sSubSup>
            <m:sSubSupPr>
              <m:ctrlPr>
                <w:rPr>
                  <w:rFonts w:ascii="Cambria Math" w:hAnsi="Cambria Math" w:cs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β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  <m:sup>
              <m:r>
                <w:rPr>
                  <w:rFonts w:ascii="Cambria Math" w:hAnsi="Cambria Math" w:cs="Cambria Math"/>
                </w:rPr>
                <m:t>'</m:t>
              </m:r>
            </m:sup>
          </m:sSubSup>
          <m:r>
            <w:rPr>
              <w:rFonts w:ascii="Cambria Math" w:hAnsi="Cambria Math" w:cs="Cambria Math"/>
            </w:rPr>
            <m:t>-</m:t>
          </m:r>
          <m:sSubSup>
            <m:sSubSupPr>
              <m:ctrlPr>
                <w:rPr>
                  <w:rFonts w:ascii="Cambria Math" w:hAnsi="Cambria Math" w:cs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β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  <m:sup>
              <m:r>
                <w:rPr>
                  <w:rFonts w:ascii="Cambria Math" w:hAnsi="Cambria Math" w:cs="Cambria Math"/>
                </w:rPr>
                <m:t>'</m:t>
              </m:r>
            </m:sup>
          </m:sSubSup>
          <m:r>
            <w:rPr>
              <w:rFonts w:ascii="Cambria Math" w:hAnsi="Cambria Math" w:cs="Cambria Math"/>
            </w:rPr>
            <m:t>|]</m:t>
          </m:r>
        </m:oMath>
      </m:oMathPara>
    </w:p>
    <w:tbl>
      <w:tblPr>
        <w:tblW w:w="4074" w:type="dxa"/>
        <w:jc w:val="center"/>
        <w:tblLook w:val="04A0" w:firstRow="1" w:lastRow="0" w:firstColumn="1" w:lastColumn="0" w:noHBand="0" w:noVBand="1"/>
      </w:tblPr>
      <w:tblGrid>
        <w:gridCol w:w="1988"/>
        <w:gridCol w:w="2086"/>
      </w:tblGrid>
      <w:tr w:rsidR="005625AC" w14:paraId="11F3CD6D" w14:textId="45658A2D" w:rsidTr="00CE4CAC">
        <w:trPr>
          <w:trHeight w:val="567"/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0645" w14:textId="237E2869" w:rsidR="005625AC" w:rsidRDefault="005625AC" w:rsidP="00CE4CAC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最小偏向角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</w:p>
        </w:tc>
        <w:tc>
          <w:tcPr>
            <w:tcW w:w="2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2AA3A" w14:textId="0BAF29AE" w:rsidR="005625AC" w:rsidRDefault="005625AC" w:rsidP="00CE4CAC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hint="eastAsia"/>
              </w:rPr>
              <w:t>三棱镜折射率n</w:t>
            </w:r>
          </w:p>
        </w:tc>
      </w:tr>
      <w:tr w:rsidR="005625AC" w14:paraId="0B8E398D" w14:textId="40F950A8" w:rsidTr="005625AC">
        <w:trPr>
          <w:trHeight w:val="535"/>
          <w:jc w:val="center"/>
        </w:trPr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44CF" w14:textId="77777777" w:rsidR="005625AC" w:rsidRDefault="005625AC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9811DA" w14:textId="77777777" w:rsidR="005625AC" w:rsidRDefault="005625AC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75ADAEE0" w14:textId="6F2DCE35" w:rsidR="00195319" w:rsidRDefault="00195319"/>
    <w:p w14:paraId="4B4CAD9B" w14:textId="16BE2649" w:rsidR="00432054" w:rsidRPr="00432054" w:rsidRDefault="00432054">
      <w:pPr>
        <w:rPr>
          <w:sz w:val="28"/>
          <w:szCs w:val="32"/>
        </w:rPr>
      </w:pPr>
      <w:r w:rsidRPr="00432054">
        <w:rPr>
          <w:rFonts w:hint="eastAsia"/>
          <w:sz w:val="28"/>
          <w:szCs w:val="32"/>
        </w:rPr>
        <w:lastRenderedPageBreak/>
        <w:t>二．光栅</w:t>
      </w:r>
    </w:p>
    <w:p w14:paraId="5F428A24" w14:textId="46C89182" w:rsidR="00432054" w:rsidRDefault="00432054">
      <w:pPr>
        <w:rPr>
          <w:iCs/>
        </w:rPr>
      </w:pPr>
      <w:r>
        <w:rPr>
          <w:rFonts w:hint="eastAsia"/>
          <w:iCs/>
        </w:rPr>
        <w:t>光栅方程：</w:t>
      </w:r>
      <m:oMath>
        <m:r>
          <w:rPr>
            <w:rFonts w:ascii="Cambria Math" w:hAnsi="Cambria Math"/>
          </w:rPr>
          <m:t>dsinφ=kλ   (k=0,±1,±2…)</m:t>
        </m:r>
      </m:oMath>
    </w:p>
    <w:p w14:paraId="1782F328" w14:textId="3A4398A7" w:rsidR="00432054" w:rsidRPr="00432054" w:rsidRDefault="00432054">
      <w:r>
        <w:rPr>
          <w:rFonts w:hint="eastAsia"/>
          <w:iCs/>
        </w:rPr>
        <w:t>1、光栅常数d</w:t>
      </w:r>
    </w:p>
    <w:tbl>
      <w:tblPr>
        <w:tblW w:w="9720" w:type="dxa"/>
        <w:jc w:val="center"/>
        <w:tblLook w:val="04A0" w:firstRow="1" w:lastRow="0" w:firstColumn="1" w:lastColumn="0" w:noHBand="0" w:noVBand="1"/>
      </w:tblPr>
      <w:tblGrid>
        <w:gridCol w:w="1080"/>
        <w:gridCol w:w="2140"/>
        <w:gridCol w:w="2140"/>
        <w:gridCol w:w="2180"/>
        <w:gridCol w:w="2180"/>
      </w:tblGrid>
      <w:tr w:rsidR="00195319" w14:paraId="60ED1A5C" w14:textId="77777777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4C30A" w14:textId="383AB4C3" w:rsidR="00195319" w:rsidRDefault="00195319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B23E2" w14:textId="02D46DB6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汞灯绿线Φ-</w:t>
            </w:r>
            <w:r w:rsidR="00432054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游标1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C795A" w14:textId="2A818DCD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汞灯绿线Φ-</w:t>
            </w:r>
            <w:r w:rsidR="00432054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游标2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8733F" w14:textId="4729AB2B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汞灯绿线Φ+</w:t>
            </w:r>
            <w:r w:rsidR="00432054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游标1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A13FA" w14:textId="24987C38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汞灯绿线Φ+</w:t>
            </w:r>
            <w:r w:rsidR="00432054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游标2</w:t>
            </w:r>
          </w:p>
        </w:tc>
      </w:tr>
      <w:tr w:rsidR="00195319" w14:paraId="38C347CB" w14:textId="77777777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932A3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84A50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7DA9F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AE466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8E056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195319" w14:paraId="6B050A3E" w14:textId="77777777" w:rsidTr="00432054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5F6A9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488EA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5327B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E585F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11D7D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195319" w14:paraId="03B31E5B" w14:textId="77777777" w:rsidTr="00432054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6D174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E1C64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40C94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38B77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A3E42" w14:textId="77777777" w:rsidR="00195319" w:rsidRDefault="00C56982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432054" w14:paraId="4124F0BC" w14:textId="77777777" w:rsidTr="002F522C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DB5BF" w14:textId="113D5896" w:rsidR="00432054" w:rsidRDefault="00432054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540C5" w14:textId="08E243E4" w:rsidR="00432054" w:rsidRDefault="00432054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Φ-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1=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8A8BE0" w14:textId="4D027C23" w:rsidR="00432054" w:rsidRDefault="00432054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+1=</w:t>
            </w:r>
          </w:p>
        </w:tc>
      </w:tr>
      <w:tr w:rsidR="00432054" w14:paraId="3BB0F7D2" w14:textId="77777777" w:rsidTr="002F522C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F2092" w14:textId="77777777" w:rsidR="00432054" w:rsidRDefault="00432054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14154" w14:textId="47D6BA16" w:rsidR="00432054" w:rsidRDefault="00432054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1=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40783" w14:textId="69C1B1A2" w:rsidR="00432054" w:rsidRDefault="00432054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=</w:t>
            </w:r>
          </w:p>
        </w:tc>
      </w:tr>
    </w:tbl>
    <w:p w14:paraId="189137E6" w14:textId="77777777" w:rsidR="00432054" w:rsidRDefault="00432054">
      <w:pPr>
        <w:rPr>
          <w:iCs/>
        </w:rPr>
      </w:pPr>
    </w:p>
    <w:p w14:paraId="09A03B44" w14:textId="2F578B30" w:rsidR="00195319" w:rsidRPr="00432054" w:rsidRDefault="00432054">
      <w:pPr>
        <w:rPr>
          <w:iCs/>
        </w:rPr>
      </w:pPr>
      <w:r>
        <w:rPr>
          <w:rFonts w:hint="eastAsia"/>
          <w:iCs/>
        </w:rPr>
        <w:t>2、光波波长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 w:hint="eastAsia"/>
              </w:rPr>
              <m:t>黄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iCs/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 w:hint="eastAsia"/>
              </w:rPr>
              <m:t>黄</m:t>
            </m:r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9720" w:type="dxa"/>
        <w:jc w:val="center"/>
        <w:tblLook w:val="04A0" w:firstRow="1" w:lastRow="0" w:firstColumn="1" w:lastColumn="0" w:noHBand="0" w:noVBand="1"/>
      </w:tblPr>
      <w:tblGrid>
        <w:gridCol w:w="1080"/>
        <w:gridCol w:w="2140"/>
        <w:gridCol w:w="2140"/>
        <w:gridCol w:w="2180"/>
        <w:gridCol w:w="2180"/>
      </w:tblGrid>
      <w:tr w:rsidR="00432054" w14:paraId="3C75681D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77C4B" w14:textId="390A8653" w:rsidR="00432054" w:rsidRDefault="00974BBA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黄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81AB1" w14:textId="4BB7B511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汞灯黄线Φ-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游标1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4E326" w14:textId="06AF6AC8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汞灯黄线Φ-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游标2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B038B" w14:textId="0F5E1204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汞灯黄线Φ+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游标1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3C40F" w14:textId="6A9EBBD0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汞灯黄线Φ+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游标2</w:t>
            </w:r>
          </w:p>
        </w:tc>
      </w:tr>
      <w:tr w:rsidR="00432054" w14:paraId="23DC7BB7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7F341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BF2D5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FB6B5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13C16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AD50E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432054" w14:paraId="037FE24C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D83F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ECEA4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A36AE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08786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C2979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432054" w14:paraId="6190BF41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94131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6EEDC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643A3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DBCA1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A1BFE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432054" w14:paraId="0B9B16A3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6149B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138AD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Φ-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1=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831CB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+1=</w:t>
            </w:r>
          </w:p>
        </w:tc>
      </w:tr>
      <w:tr w:rsidR="00432054" w14:paraId="1216433D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00F2E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338BD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1=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4B37B" w14:textId="1D03FEEA" w:rsidR="00432054" w:rsidRDefault="00974BBA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黄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32054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=</w:t>
            </w:r>
          </w:p>
        </w:tc>
      </w:tr>
    </w:tbl>
    <w:p w14:paraId="7DA7D947" w14:textId="5CEBB471" w:rsidR="00432054" w:rsidRDefault="00432054"/>
    <w:tbl>
      <w:tblPr>
        <w:tblW w:w="9720" w:type="dxa"/>
        <w:jc w:val="center"/>
        <w:tblLook w:val="04A0" w:firstRow="1" w:lastRow="0" w:firstColumn="1" w:lastColumn="0" w:noHBand="0" w:noVBand="1"/>
      </w:tblPr>
      <w:tblGrid>
        <w:gridCol w:w="1080"/>
        <w:gridCol w:w="2140"/>
        <w:gridCol w:w="2140"/>
        <w:gridCol w:w="2180"/>
        <w:gridCol w:w="2180"/>
      </w:tblGrid>
      <w:tr w:rsidR="00432054" w14:paraId="6ADC3596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A0A34" w14:textId="669EF438" w:rsidR="00432054" w:rsidRDefault="00974BBA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黄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634BE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汞灯黄线Φ-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游标1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264A5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汞灯黄线Φ-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游标2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BDF16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汞灯黄线Φ+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游标1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A4455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汞灯黄线Φ+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游标2</w:t>
            </w:r>
          </w:p>
        </w:tc>
      </w:tr>
      <w:tr w:rsidR="00432054" w14:paraId="74C828A8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0AAFD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C6A2D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21804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018DD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68DBB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432054" w14:paraId="2559F6D9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C9A2F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3DF4E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A9232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76081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E14A0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432054" w14:paraId="27241EE1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FA991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8E522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B31CE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26768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5C3C5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432054" w14:paraId="468067BD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16E10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82ADD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Φ-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1=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12BF7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+1=</w:t>
            </w:r>
          </w:p>
        </w:tc>
      </w:tr>
      <w:tr w:rsidR="00432054" w14:paraId="39EEDF50" w14:textId="77777777" w:rsidTr="00DF418A">
        <w:trPr>
          <w:trHeight w:val="285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8A2AA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527E8" w14:textId="77777777" w:rsidR="00432054" w:rsidRDefault="00432054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Φ</w:t>
            </w:r>
            <w:r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1=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8A216" w14:textId="16D07E9F" w:rsidR="00432054" w:rsidRDefault="00974BBA" w:rsidP="00DF418A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黄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432054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=</w:t>
            </w:r>
          </w:p>
        </w:tc>
      </w:tr>
    </w:tbl>
    <w:p w14:paraId="597647B7" w14:textId="36719145" w:rsidR="00432054" w:rsidRDefault="00432054"/>
    <w:p w14:paraId="3DDED98F" w14:textId="216BEF51" w:rsidR="000810AD" w:rsidRDefault="000810AD">
      <w:pPr>
        <w:rPr>
          <w:iCs/>
        </w:rPr>
      </w:pPr>
      <w:r>
        <w:rPr>
          <w:rFonts w:hint="eastAsia"/>
        </w:rPr>
        <w:t>光栅分辨率：</w:t>
      </w:r>
      <m:oMath>
        <m:r>
          <w:rPr>
            <w:rFonts w:ascii="Cambria Math" w:hAnsi="Cambria Math"/>
          </w:rPr>
          <m:t>D≡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ϕ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λ</m:t>
            </m:r>
          </m:den>
        </m:f>
      </m:oMath>
    </w:p>
    <w:p w14:paraId="0CC681E3" w14:textId="77777777" w:rsidR="000810AD" w:rsidRPr="00700A31" w:rsidRDefault="000810AD"/>
    <w:p w14:paraId="5975B32E" w14:textId="1B2016FD" w:rsidR="000810AD" w:rsidRDefault="000810AD" w:rsidP="00700A31">
      <w:pPr>
        <w:pStyle w:val="a9"/>
        <w:numPr>
          <w:ilvl w:val="0"/>
          <w:numId w:val="2"/>
        </w:numPr>
      </w:pPr>
      <w:r w:rsidRPr="000810AD">
        <w:rPr>
          <w:rFonts w:hint="eastAsia"/>
        </w:rPr>
        <w:t>观察分辨本领与光栅有效面积中的刻线数目N的关系</w:t>
      </w:r>
      <w:r w:rsidR="004309B1">
        <w:rPr>
          <w:rFonts w:hint="eastAsia"/>
        </w:rPr>
        <w:t>（定性</w:t>
      </w:r>
      <w:r w:rsidR="0065010C">
        <w:rPr>
          <w:rFonts w:hint="eastAsia"/>
        </w:rPr>
        <w:t>实验</w:t>
      </w:r>
      <w:r w:rsidR="004309B1">
        <w:rPr>
          <w:rFonts w:hint="eastAsia"/>
        </w:rPr>
        <w:t>）</w:t>
      </w:r>
    </w:p>
    <w:p w14:paraId="60BA5293" w14:textId="7C35B896" w:rsidR="00700A31" w:rsidRPr="00700A31" w:rsidRDefault="00700A31" w:rsidP="00700A31">
      <w:pPr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R≡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Δλ</m:t>
              </m:r>
            </m:den>
          </m:f>
        </m:oMath>
      </m:oMathPara>
    </w:p>
    <w:p w14:paraId="3BD6FBA3" w14:textId="48ECCBE2" w:rsidR="008E35E7" w:rsidRPr="004309B1" w:rsidRDefault="00700A31" w:rsidP="00700A31">
      <m:oMathPara>
        <m:oMathParaPr>
          <m:jc m:val="left"/>
        </m:oMathParaPr>
        <m:oMath>
          <m:r>
            <w:rPr>
              <w:rFonts w:ascii="Cambria Math" w:hAnsi="Cambria Math"/>
            </w:rPr>
            <m:t>R=kN</m:t>
          </m:r>
        </m:oMath>
      </m:oMathPara>
    </w:p>
    <w:sectPr w:rsidR="008E35E7" w:rsidRPr="004309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C93B2" w14:textId="77777777" w:rsidR="00974BBA" w:rsidRDefault="00974BBA">
      <w:pPr>
        <w:spacing w:line="240" w:lineRule="auto"/>
      </w:pPr>
      <w:r>
        <w:separator/>
      </w:r>
    </w:p>
  </w:endnote>
  <w:endnote w:type="continuationSeparator" w:id="0">
    <w:p w14:paraId="1D1E0BC0" w14:textId="77777777" w:rsidR="00974BBA" w:rsidRDefault="00974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21468" w14:textId="77777777" w:rsidR="00974BBA" w:rsidRDefault="00974BBA">
      <w:pPr>
        <w:spacing w:after="0"/>
      </w:pPr>
      <w:r>
        <w:separator/>
      </w:r>
    </w:p>
  </w:footnote>
  <w:footnote w:type="continuationSeparator" w:id="0">
    <w:p w14:paraId="557F0382" w14:textId="77777777" w:rsidR="00974BBA" w:rsidRDefault="00974B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9712A"/>
    <w:multiLevelType w:val="hybridMultilevel"/>
    <w:tmpl w:val="4EEC1050"/>
    <w:lvl w:ilvl="0" w:tplc="1520C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C6A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CAF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CEE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2C5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D06A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CB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BC4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C06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C55C67"/>
    <w:multiLevelType w:val="hybridMultilevel"/>
    <w:tmpl w:val="549C70B6"/>
    <w:lvl w:ilvl="0" w:tplc="90105EF4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984C1C"/>
    <w:multiLevelType w:val="hybridMultilevel"/>
    <w:tmpl w:val="459CD728"/>
    <w:lvl w:ilvl="0" w:tplc="914206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A85237"/>
    <w:multiLevelType w:val="hybridMultilevel"/>
    <w:tmpl w:val="EB46996E"/>
    <w:lvl w:ilvl="0" w:tplc="F08E24C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060202"/>
    <w:multiLevelType w:val="hybridMultilevel"/>
    <w:tmpl w:val="4D60E776"/>
    <w:lvl w:ilvl="0" w:tplc="2EFE4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467A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F24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AA4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9AF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AEF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0A6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588A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566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D1"/>
    <w:rsid w:val="00000A52"/>
    <w:rsid w:val="00051BC8"/>
    <w:rsid w:val="000712B6"/>
    <w:rsid w:val="000810AD"/>
    <w:rsid w:val="00096F2D"/>
    <w:rsid w:val="00097EF6"/>
    <w:rsid w:val="000C3ACD"/>
    <w:rsid w:val="000D40FC"/>
    <w:rsid w:val="000D6E74"/>
    <w:rsid w:val="0015107C"/>
    <w:rsid w:val="00195319"/>
    <w:rsid w:val="003100F2"/>
    <w:rsid w:val="00390C8E"/>
    <w:rsid w:val="004309B1"/>
    <w:rsid w:val="00432054"/>
    <w:rsid w:val="00531BD1"/>
    <w:rsid w:val="005625AC"/>
    <w:rsid w:val="00643A87"/>
    <w:rsid w:val="0065010C"/>
    <w:rsid w:val="00700A31"/>
    <w:rsid w:val="00875404"/>
    <w:rsid w:val="008E35E7"/>
    <w:rsid w:val="00941C47"/>
    <w:rsid w:val="00974BBA"/>
    <w:rsid w:val="00985AE2"/>
    <w:rsid w:val="00AE6594"/>
    <w:rsid w:val="00BB61B9"/>
    <w:rsid w:val="00C32295"/>
    <w:rsid w:val="00C56982"/>
    <w:rsid w:val="00CE4CAC"/>
    <w:rsid w:val="00DC6130"/>
    <w:rsid w:val="00EE491C"/>
    <w:rsid w:val="3E19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F9993E"/>
  <w15:docId w15:val="{13E47A69-9FA6-4BAB-BB5F-590BE6FE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501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5010C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6501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5010C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8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5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学楷 冯</dc:creator>
  <cp:lastModifiedBy>Yingqianxi</cp:lastModifiedBy>
  <cp:revision>23</cp:revision>
  <cp:lastPrinted>2025-10-14T02:08:00Z</cp:lastPrinted>
  <dcterms:created xsi:type="dcterms:W3CDTF">2025-10-09T11:08:00Z</dcterms:created>
  <dcterms:modified xsi:type="dcterms:W3CDTF">2025-10-14T03:06:00Z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eyJoZGlkIjoiN2VkYjc5NWZhZThiNDc0ZmMwMzlmMGNhMjEzZGQyNWMiLCJ1c2VySWQiOiI1MjU0OTkzODEifQ==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87AE489A3C2E4BB0A0EDE30DF085079C_13</vt:lpwstr>
  </property>
</Properties>
</file>