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91DB5A" w14:textId="3A385F86" w:rsidR="00DB703B" w:rsidRPr="00DB703B" w:rsidRDefault="002A002E" w:rsidP="1CBB040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NNP-REQ-000</w:t>
      </w:r>
      <w:r w:rsidR="009E4723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2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 xml:space="preserve"> - Product Requirements Specification </w:t>
      </w: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-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 xml:space="preserve"> </w:t>
      </w:r>
      <w:r w:rsidR="009E4723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Electrodes</w:t>
      </w:r>
    </w:p>
    <w:p w14:paraId="6B990394" w14:textId="77777777" w:rsidR="00DB703B" w:rsidRPr="00DB703B" w:rsidRDefault="00DB703B" w:rsidP="00DB703B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  <w:r w:rsidRPr="00DB703B">
        <w:rPr>
          <w:rFonts w:ascii="Arial" w:eastAsia="Times New Roman" w:hAnsi="Arial" w:cs="Arial"/>
          <w:b/>
          <w:bCs/>
          <w:lang w:val="en-US"/>
        </w:rPr>
        <w:t>Contents</w:t>
      </w:r>
    </w:p>
    <w:p w14:paraId="682B3694" w14:textId="77777777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1.0 Document Purpose</w:t>
        </w:r>
      </w:hyperlink>
    </w:p>
    <w:p w14:paraId="5CD9C8AB" w14:textId="77777777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2.0 Document Scope</w:t>
        </w:r>
      </w:hyperlink>
    </w:p>
    <w:p w14:paraId="29F44075" w14:textId="77777777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3.0 Background and Categorization</w:t>
        </w:r>
      </w:hyperlink>
    </w:p>
    <w:p w14:paraId="1A599768" w14:textId="77777777" w:rsidR="00DB703B" w:rsidRPr="00DB703B" w:rsidRDefault="0000000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3.1 Background</w:t>
        </w:r>
      </w:hyperlink>
    </w:p>
    <w:p w14:paraId="54956089" w14:textId="0F71B541" w:rsidR="00D16ED0" w:rsidRPr="00DB703B" w:rsidRDefault="00D16ED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r>
        <w:rPr>
          <w:rFonts w:ascii="Arial" w:eastAsia="Times New Roman" w:hAnsi="Arial" w:cs="Arial"/>
          <w:color w:val="0070C0"/>
          <w:sz w:val="20"/>
          <w:szCs w:val="20"/>
          <w:lang w:val="en-US"/>
        </w:rPr>
        <w:t>3.</w:t>
      </w:r>
      <w:r w:rsidR="00A87B8A">
        <w:rPr>
          <w:rFonts w:ascii="Arial" w:eastAsia="Times New Roman" w:hAnsi="Arial" w:cs="Arial"/>
          <w:color w:val="0070C0"/>
          <w:sz w:val="20"/>
          <w:szCs w:val="20"/>
          <w:lang w:val="en-US"/>
        </w:rPr>
        <w:t>2</w:t>
      </w:r>
      <w:r>
        <w:rPr>
          <w:rFonts w:ascii="Arial" w:eastAsia="Times New Roman" w:hAnsi="Arial" w:cs="Arial"/>
          <w:color w:val="0070C0"/>
          <w:sz w:val="20"/>
          <w:szCs w:val="20"/>
          <w:lang w:val="en-US"/>
        </w:rPr>
        <w:t xml:space="preserve"> Functional Requirements</w:t>
      </w:r>
      <w:r w:rsidR="00810871">
        <w:rPr>
          <w:rFonts w:ascii="Arial" w:eastAsia="Times New Roman" w:hAnsi="Arial" w:cs="Arial"/>
          <w:color w:val="0070C0"/>
          <w:sz w:val="20"/>
          <w:szCs w:val="20"/>
          <w:lang w:val="en-US"/>
        </w:rPr>
        <w:t xml:space="preserve"> Specification</w:t>
      </w:r>
    </w:p>
    <w:p w14:paraId="268F97EF" w14:textId="09ACB4E8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4.0</w:t>
        </w:r>
      </w:hyperlink>
      <w:r w:rsidR="00D16ED0">
        <w:rPr>
          <w:rFonts w:ascii="Arial" w:eastAsia="Times New Roman" w:hAnsi="Arial" w:cs="Arial"/>
          <w:color w:val="0070C0"/>
          <w:sz w:val="20"/>
          <w:szCs w:val="20"/>
          <w:lang w:val="en-US"/>
        </w:rPr>
        <w:t xml:space="preserve"> Technical Requirements</w:t>
      </w:r>
      <w:r w:rsidR="00810871">
        <w:rPr>
          <w:rFonts w:ascii="Arial" w:eastAsia="Times New Roman" w:hAnsi="Arial" w:cs="Arial"/>
          <w:color w:val="0070C0"/>
          <w:sz w:val="20"/>
          <w:szCs w:val="20"/>
          <w:lang w:val="en-US"/>
        </w:rPr>
        <w:t xml:space="preserve"> Specification</w:t>
      </w:r>
    </w:p>
    <w:p w14:paraId="0D53D8C6" w14:textId="3FE8A169" w:rsidR="00DB703B" w:rsidRPr="00D16ED0" w:rsidRDefault="00000000" w:rsidP="00D16ED0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5</w:t>
        </w:r>
        <w:r w:rsidR="00DB703B" w:rsidRP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 xml:space="preserve">.0 </w:t>
        </w:r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Electrical</w:t>
        </w:r>
        <w:r w:rsidR="00DB703B" w:rsidRP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 xml:space="preserve"> </w:t>
        </w:r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Requirements</w:t>
        </w:r>
      </w:hyperlink>
    </w:p>
    <w:p w14:paraId="0E7F0D63" w14:textId="477F714E" w:rsid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6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 xml:space="preserve">.0 </w:t>
        </w:r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Connection Requirements</w:t>
        </w:r>
      </w:hyperlink>
    </w:p>
    <w:p w14:paraId="391E7A85" w14:textId="7CF86A97" w:rsidR="00D16ED0" w:rsidRPr="00DB703B" w:rsidRDefault="00D16ED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r>
        <w:rPr>
          <w:rFonts w:ascii="Arial" w:eastAsia="Times New Roman" w:hAnsi="Arial" w:cs="Arial"/>
          <w:color w:val="0070C0"/>
          <w:sz w:val="20"/>
          <w:szCs w:val="20"/>
          <w:lang w:val="en-US"/>
        </w:rPr>
        <w:t>7.0 Reliability Requirements</w:t>
      </w:r>
    </w:p>
    <w:p w14:paraId="51DD98F4" w14:textId="5BCF7446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8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.0 Reference Information</w:t>
        </w:r>
      </w:hyperlink>
    </w:p>
    <w:p w14:paraId="3D41A9AC" w14:textId="3823A826" w:rsidR="00DB703B" w:rsidRPr="00DB703B" w:rsidRDefault="0000000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8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.1 Standards</w:t>
        </w:r>
      </w:hyperlink>
    </w:p>
    <w:p w14:paraId="1B170DF1" w14:textId="6D6BD690" w:rsidR="00DB703B" w:rsidRPr="00DB703B" w:rsidRDefault="0000000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8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.2 Related Documents</w:t>
        </w:r>
      </w:hyperlink>
    </w:p>
    <w:p w14:paraId="5E7EA3F3" w14:textId="4876ED87" w:rsidR="00DB703B" w:rsidRPr="00DB703B" w:rsidRDefault="0000000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8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.3 Definitions</w:t>
        </w:r>
      </w:hyperlink>
    </w:p>
    <w:p w14:paraId="3B649378" w14:textId="666F92A8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9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.0 Revision History</w:t>
        </w:r>
      </w:hyperlink>
    </w:p>
    <w:p w14:paraId="5A02E85F" w14:textId="77777777" w:rsidR="00DB703B" w:rsidRPr="00DB703B" w:rsidRDefault="00DB703B" w:rsidP="1CBB040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1.0 Document Purpose</w:t>
      </w:r>
    </w:p>
    <w:p w14:paraId="62B580BC" w14:textId="01325CB5" w:rsidR="00DB703B" w:rsidRPr="00DB703B" w:rsidRDefault="00AC7393" w:rsidP="00491053">
      <w:pPr>
        <w:spacing w:beforeAutospacing="1" w:afterAutospacing="1" w:line="240" w:lineRule="auto"/>
        <w:rPr>
          <w:rFonts w:ascii="Arial" w:eastAsia="Times New Roman" w:hAnsi="Arial" w:cs="Arial"/>
          <w:lang w:val="en-US"/>
        </w:rPr>
      </w:pPr>
      <w:r w:rsidRPr="00AC7393">
        <w:rPr>
          <w:rFonts w:ascii="Arial" w:eastAsia="Times New Roman" w:hAnsi="Arial" w:cs="Arial"/>
          <w:lang w:val="en-US"/>
        </w:rPr>
        <w:t xml:space="preserve">This document defines the requirements that establish the suitability of the </w:t>
      </w:r>
      <w:r>
        <w:rPr>
          <w:rFonts w:ascii="Arial" w:eastAsia="Times New Roman" w:hAnsi="Arial" w:cs="Arial"/>
          <w:lang w:val="en-US"/>
        </w:rPr>
        <w:t>Electrodes</w:t>
      </w:r>
      <w:r w:rsidRPr="00AC7393">
        <w:rPr>
          <w:rFonts w:ascii="Arial" w:eastAsia="Times New Roman" w:hAnsi="Arial" w:cs="Arial"/>
          <w:lang w:val="en-US"/>
        </w:rPr>
        <w:t xml:space="preserve"> within the COSMIIC System. Requirements are established for the functional characteristics, electrical characteristics, physical connectivity characteristics, and reliability longevity.</w:t>
      </w:r>
    </w:p>
    <w:p w14:paraId="2C1CD8D6" w14:textId="77777777" w:rsidR="00DB703B" w:rsidRPr="00DB703B" w:rsidRDefault="00DB703B" w:rsidP="1CBB040B">
      <w:pPr>
        <w:spacing w:before="100" w:beforeAutospacing="1" w:after="100" w:afterAutospacing="1" w:line="240" w:lineRule="auto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2.0 Document Scope</w:t>
      </w:r>
    </w:p>
    <w:p w14:paraId="1D80D160" w14:textId="40447D19" w:rsidR="1CBB040B" w:rsidRDefault="00DB703B" w:rsidP="00491053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  <w:r w:rsidRPr="318E262B">
        <w:rPr>
          <w:rFonts w:ascii="Arial" w:eastAsia="Times New Roman" w:hAnsi="Arial" w:cs="Arial"/>
          <w:lang w:val="en-US"/>
        </w:rPr>
        <w:t xml:space="preserve">This document is an engineering specification that defines particular product requirements associated with the </w:t>
      </w:r>
      <w:r w:rsidR="00AC7393">
        <w:rPr>
          <w:rFonts w:ascii="Arial" w:eastAsia="Times New Roman" w:hAnsi="Arial" w:cs="Arial"/>
          <w:lang w:val="en-US"/>
        </w:rPr>
        <w:t>Electrodes</w:t>
      </w:r>
      <w:r w:rsidR="13D382B1" w:rsidRPr="318E262B">
        <w:rPr>
          <w:rFonts w:ascii="Arial" w:eastAsia="Times New Roman" w:hAnsi="Arial" w:cs="Arial"/>
          <w:lang w:val="en-US"/>
        </w:rPr>
        <w:t xml:space="preserve"> of the </w:t>
      </w:r>
      <w:r w:rsidRPr="318E262B">
        <w:rPr>
          <w:rFonts w:ascii="Arial" w:eastAsia="Times New Roman" w:hAnsi="Arial" w:cs="Arial"/>
          <w:lang w:val="en-US"/>
        </w:rPr>
        <w:t xml:space="preserve">COSMIIC system. The requirements defined in this document </w:t>
      </w:r>
      <w:r w:rsidR="00AC7393">
        <w:rPr>
          <w:rFonts w:ascii="Arial" w:eastAsia="Times New Roman" w:hAnsi="Arial" w:cs="Arial"/>
          <w:lang w:val="en-US"/>
        </w:rPr>
        <w:t>were</w:t>
      </w:r>
      <w:r w:rsidRPr="318E262B">
        <w:rPr>
          <w:rFonts w:ascii="Arial" w:eastAsia="Times New Roman" w:hAnsi="Arial" w:cs="Arial"/>
          <w:lang w:val="en-US"/>
        </w:rPr>
        <w:t xml:space="preserve"> used as input to the design process and as a basis for verification testing.</w:t>
      </w:r>
    </w:p>
    <w:p w14:paraId="75613CEE" w14:textId="77777777" w:rsidR="00DB703B" w:rsidRPr="00DB703B" w:rsidRDefault="00DB703B" w:rsidP="318E262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sz w:val="28"/>
          <w:szCs w:val="28"/>
          <w:lang w:val="en-US"/>
        </w:rPr>
      </w:pPr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3.0 Background and Categorization</w:t>
      </w:r>
    </w:p>
    <w:p w14:paraId="3DD21EF0" w14:textId="77777777" w:rsidR="00DB703B" w:rsidRPr="00DB703B" w:rsidRDefault="00DB703B" w:rsidP="00DB703B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3.1 Background</w:t>
      </w:r>
    </w:p>
    <w:p w14:paraId="65006E00" w14:textId="6306CFF5" w:rsidR="1CBB040B" w:rsidRDefault="00DB703B" w:rsidP="00491053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  <w:r w:rsidRPr="1CBB040B">
        <w:rPr>
          <w:rFonts w:ascii="Arial" w:eastAsia="Times New Roman" w:hAnsi="Arial" w:cs="Arial"/>
          <w:lang w:val="en-US"/>
        </w:rPr>
        <w:t xml:space="preserve">The </w:t>
      </w:r>
      <w:r w:rsidR="00E8534B">
        <w:rPr>
          <w:rFonts w:ascii="Arial" w:eastAsia="Times New Roman" w:hAnsi="Arial" w:cs="Arial"/>
          <w:lang w:val="en-US"/>
        </w:rPr>
        <w:t>Electrodes are</w:t>
      </w:r>
      <w:r w:rsidRPr="1CBB040B">
        <w:rPr>
          <w:rFonts w:ascii="Arial" w:eastAsia="Times New Roman" w:hAnsi="Arial" w:cs="Arial"/>
          <w:lang w:val="en-US"/>
        </w:rPr>
        <w:t xml:space="preserve"> component</w:t>
      </w:r>
      <w:r w:rsidR="00E8534B">
        <w:rPr>
          <w:rFonts w:ascii="Arial" w:eastAsia="Times New Roman" w:hAnsi="Arial" w:cs="Arial"/>
          <w:lang w:val="en-US"/>
        </w:rPr>
        <w:t>s</w:t>
      </w:r>
      <w:r w:rsidRPr="1CBB040B">
        <w:rPr>
          <w:rFonts w:ascii="Arial" w:eastAsia="Times New Roman" w:hAnsi="Arial" w:cs="Arial"/>
          <w:lang w:val="en-US"/>
        </w:rPr>
        <w:t xml:space="preserve"> of the COSMIIC </w:t>
      </w:r>
      <w:r w:rsidR="00E330F0">
        <w:rPr>
          <w:rFonts w:ascii="Arial" w:eastAsia="Times New Roman" w:hAnsi="Arial" w:cs="Arial"/>
          <w:lang w:val="en-US"/>
        </w:rPr>
        <w:t>S</w:t>
      </w:r>
      <w:r w:rsidRPr="1CBB040B">
        <w:rPr>
          <w:rFonts w:ascii="Arial" w:eastAsia="Times New Roman" w:hAnsi="Arial" w:cs="Arial"/>
          <w:lang w:val="en-US"/>
        </w:rPr>
        <w:t xml:space="preserve">ystem, an Active Implantable Medical Device </w:t>
      </w:r>
      <w:r w:rsidR="00D16ED0">
        <w:rPr>
          <w:rFonts w:ascii="Arial" w:eastAsia="Times New Roman" w:hAnsi="Arial" w:cs="Arial"/>
          <w:lang w:val="en-US"/>
        </w:rPr>
        <w:t xml:space="preserve">(AIMD) </w:t>
      </w:r>
      <w:r w:rsidRPr="1CBB040B">
        <w:rPr>
          <w:rFonts w:ascii="Arial" w:eastAsia="Times New Roman" w:hAnsi="Arial" w:cs="Arial"/>
          <w:lang w:val="en-US"/>
        </w:rPr>
        <w:t xml:space="preserve">that restores muscular function for spinal cord injury patients. </w:t>
      </w:r>
      <w:r w:rsidR="00E8534B">
        <w:rPr>
          <w:rFonts w:ascii="Arial" w:eastAsia="Times New Roman" w:hAnsi="Arial" w:cs="Arial"/>
          <w:lang w:val="en-US"/>
        </w:rPr>
        <w:t>Electrodes, as referred to in this document, represent the entirety of connector, cable, and tissue-contacting lea</w:t>
      </w:r>
      <w:r w:rsidR="002B086F">
        <w:rPr>
          <w:rFonts w:ascii="Arial" w:eastAsia="Times New Roman" w:hAnsi="Arial" w:cs="Arial"/>
          <w:lang w:val="en-US"/>
        </w:rPr>
        <w:t xml:space="preserve">d. There are two possible lead connections, an Intramuscular Stimulating Electrode or Epimysial Stimulating Electrode. This document does not provide a requirements specification for these designs as they are considered validated through the historical use across multiple IDEs and </w:t>
      </w:r>
      <w:r w:rsidR="002B086F">
        <w:rPr>
          <w:rFonts w:ascii="Arial" w:eastAsia="Times New Roman" w:hAnsi="Arial" w:cs="Arial"/>
          <w:lang w:val="en-US"/>
        </w:rPr>
        <w:lastRenderedPageBreak/>
        <w:t>the F</w:t>
      </w:r>
      <w:r w:rsidR="002B086F" w:rsidRPr="002B086F">
        <w:rPr>
          <w:rFonts w:ascii="Arial" w:eastAsia="Times New Roman" w:hAnsi="Arial" w:cs="Arial"/>
        </w:rPr>
        <w:t>reehand System marketed by NeuroControl Corporation under PMA P950035 from 1997-2001</w:t>
      </w:r>
      <w:r w:rsidR="002B086F">
        <w:rPr>
          <w:rFonts w:ascii="Arial" w:eastAsia="Times New Roman" w:hAnsi="Arial" w:cs="Arial"/>
        </w:rPr>
        <w:t xml:space="preserve">. The </w:t>
      </w:r>
      <w:r w:rsidR="00EA7812">
        <w:rPr>
          <w:rFonts w:ascii="Arial" w:eastAsia="Times New Roman" w:hAnsi="Arial" w:cs="Arial"/>
        </w:rPr>
        <w:t xml:space="preserve">connector and </w:t>
      </w:r>
      <w:r w:rsidR="002B086F">
        <w:rPr>
          <w:rFonts w:ascii="Arial" w:eastAsia="Times New Roman" w:hAnsi="Arial" w:cs="Arial"/>
        </w:rPr>
        <w:t xml:space="preserve">cable of the </w:t>
      </w:r>
      <w:r w:rsidR="00E8534B">
        <w:rPr>
          <w:rFonts w:ascii="Arial" w:eastAsia="Times New Roman" w:hAnsi="Arial" w:cs="Arial"/>
          <w:lang w:val="en-US"/>
        </w:rPr>
        <w:t>Electrodes share many of the same functional and technical requirements as the Network Cable.</w:t>
      </w:r>
    </w:p>
    <w:p w14:paraId="47B18013" w14:textId="77777777" w:rsidR="00942F08" w:rsidRDefault="00942F08" w:rsidP="1CBB040B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</w:rPr>
      </w:pPr>
      <w:r w:rsidRPr="00942F08">
        <w:rPr>
          <w:rFonts w:ascii="Arial" w:eastAsia="Times New Roman" w:hAnsi="Arial" w:cs="Arial"/>
        </w:rPr>
        <w:t>The electrode cable is fabricated using wires of 316LVM stainless steel (0.034 mm diameter each), organized into a single seven-filament strand and coated with a perfluoroalkoxy polymer (PFA) to form an insulated, conducting filar. The cable is fabricated by winding two filars in tandem, forming a double helix of two conductors electrically insulated along their length. The coiled filars are placed inside medical-grade silicone tubing to form the cable. The cable outer diameter is approximately 1.3 mm.</w:t>
      </w:r>
    </w:p>
    <w:p w14:paraId="7201EDAD" w14:textId="7EB04267" w:rsidR="00491053" w:rsidRPr="00DB703B" w:rsidRDefault="00491053" w:rsidP="1CBB040B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sz w:val="24"/>
          <w:szCs w:val="24"/>
          <w:lang w:val="en-US"/>
        </w:rPr>
        <w:t>2</w:t>
      </w: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 xml:space="preserve"> Functional </w:t>
      </w:r>
      <w:r w:rsidR="00810871">
        <w:rPr>
          <w:rFonts w:ascii="Arial" w:eastAsia="Times New Roman" w:hAnsi="Arial" w:cs="Arial"/>
          <w:b/>
          <w:bCs/>
          <w:sz w:val="24"/>
          <w:szCs w:val="24"/>
          <w:lang w:val="en-US"/>
        </w:rPr>
        <w:t xml:space="preserve">Requirements </w:t>
      </w:r>
      <w:r w:rsidR="00D16ED0">
        <w:rPr>
          <w:rFonts w:ascii="Arial" w:eastAsia="Times New Roman" w:hAnsi="Arial" w:cs="Arial"/>
          <w:b/>
          <w:bCs/>
          <w:sz w:val="24"/>
          <w:szCs w:val="24"/>
          <w:lang w:val="en-US"/>
        </w:rPr>
        <w:t>Specification</w:t>
      </w:r>
    </w:p>
    <w:p w14:paraId="3792455B" w14:textId="3402A7A6" w:rsidR="00491053" w:rsidRPr="002C6311" w:rsidRDefault="00205E0D" w:rsidP="1CBB040B">
      <w:pPr>
        <w:spacing w:beforeAutospacing="1" w:afterAutospacing="1" w:line="240" w:lineRule="auto"/>
        <w:rPr>
          <w:rFonts w:ascii="Arial" w:eastAsia="Times New Roman" w:hAnsi="Arial" w:cs="Arial"/>
          <w:lang w:val="en-US"/>
        </w:rPr>
      </w:pPr>
      <w:r>
        <w:rPr>
          <w:rFonts w:ascii="Arial" w:eastAsia="Times New Roman" w:hAnsi="Arial" w:cs="Arial"/>
          <w:lang w:val="en-US"/>
        </w:rPr>
        <w:t xml:space="preserve">Technical specifications of the </w:t>
      </w:r>
      <w:r w:rsidR="00942F08">
        <w:rPr>
          <w:rFonts w:ascii="Arial" w:eastAsia="Times New Roman" w:hAnsi="Arial" w:cs="Arial"/>
          <w:lang w:val="en-US"/>
        </w:rPr>
        <w:t>Electrodes</w:t>
      </w:r>
      <w:r>
        <w:rPr>
          <w:rFonts w:ascii="Arial" w:eastAsia="Times New Roman" w:hAnsi="Arial" w:cs="Arial"/>
          <w:lang w:val="en-US"/>
        </w:rPr>
        <w:t xml:space="preserve">, described in Sections </w:t>
      </w:r>
      <w:r w:rsidR="001B0E21">
        <w:rPr>
          <w:rFonts w:ascii="Arial" w:eastAsia="Times New Roman" w:hAnsi="Arial" w:cs="Arial"/>
          <w:lang w:val="en-US"/>
        </w:rPr>
        <w:t>5</w:t>
      </w:r>
      <w:r>
        <w:rPr>
          <w:rFonts w:ascii="Arial" w:eastAsia="Times New Roman" w:hAnsi="Arial" w:cs="Arial"/>
          <w:lang w:val="en-US"/>
        </w:rPr>
        <w:t xml:space="preserve">.0 and on, are developed to meet the </w:t>
      </w:r>
      <w:r w:rsidR="00151A42">
        <w:rPr>
          <w:rFonts w:ascii="Arial" w:eastAsia="Times New Roman" w:hAnsi="Arial" w:cs="Arial"/>
          <w:lang w:val="en-US"/>
        </w:rPr>
        <w:t>functional</w:t>
      </w:r>
      <w:r>
        <w:rPr>
          <w:rFonts w:ascii="Arial" w:eastAsia="Times New Roman" w:hAnsi="Arial" w:cs="Arial"/>
          <w:lang w:val="en-US"/>
        </w:rPr>
        <w:t xml:space="preserve"> </w:t>
      </w:r>
      <w:r w:rsidR="00151A42">
        <w:rPr>
          <w:rFonts w:ascii="Arial" w:eastAsia="Times New Roman" w:hAnsi="Arial" w:cs="Arial"/>
          <w:lang w:val="en-US"/>
        </w:rPr>
        <w:t>requirements</w:t>
      </w:r>
      <w:r>
        <w:rPr>
          <w:rFonts w:ascii="Arial" w:eastAsia="Times New Roman" w:hAnsi="Arial" w:cs="Arial"/>
          <w:lang w:val="en-US"/>
        </w:rPr>
        <w:t xml:space="preserve"> herein—qualitative outcomes that will be achieved by the successful implementation of the technical specifications, however, are not directly tested upon</w:t>
      </w:r>
      <w:r w:rsidR="00615FE8">
        <w:rPr>
          <w:rFonts w:ascii="Arial" w:eastAsia="Times New Roman" w:hAnsi="Arial" w:cs="Arial"/>
          <w:lang w:val="en-US"/>
        </w:rPr>
        <w:t xml:space="preserve"> in the Verification process</w:t>
      </w:r>
      <w:r>
        <w:rPr>
          <w:rFonts w:ascii="Arial" w:eastAsia="Times New Roman" w:hAnsi="Arial" w:cs="Arial"/>
          <w:lang w:val="en-US"/>
        </w:rPr>
        <w:t>.</w:t>
      </w:r>
      <w:r w:rsidR="00810871">
        <w:rPr>
          <w:rFonts w:ascii="Arial" w:eastAsia="Times New Roman" w:hAnsi="Arial" w:cs="Arial"/>
          <w:lang w:val="en-US"/>
        </w:rPr>
        <w:t xml:space="preserve"> The</w:t>
      </w:r>
      <w:r w:rsidR="00151A42">
        <w:rPr>
          <w:rFonts w:ascii="Arial" w:eastAsia="Times New Roman" w:hAnsi="Arial" w:cs="Arial"/>
          <w:lang w:val="en-US"/>
        </w:rPr>
        <w:t xml:space="preserve"> functional requirements for the </w:t>
      </w:r>
      <w:r w:rsidR="00277141">
        <w:rPr>
          <w:rFonts w:ascii="Arial" w:eastAsia="Times New Roman" w:hAnsi="Arial" w:cs="Arial"/>
          <w:lang w:val="en-US"/>
        </w:rPr>
        <w:t xml:space="preserve">connector and cable of the Electrodes </w:t>
      </w:r>
      <w:r w:rsidR="00151A42">
        <w:rPr>
          <w:rFonts w:ascii="Arial" w:eastAsia="Times New Roman" w:hAnsi="Arial" w:cs="Arial"/>
          <w:lang w:val="en-US"/>
        </w:rPr>
        <w:t xml:space="preserve">are a subset of those described for the Network Cable, described in Section 3.2 of </w:t>
      </w:r>
      <w:r w:rsidR="00151A42" w:rsidRPr="00151A42">
        <w:rPr>
          <w:rFonts w:ascii="Arial" w:eastAsia="Times New Roman" w:hAnsi="Arial" w:cs="Arial"/>
          <w:i/>
          <w:iCs/>
          <w:lang w:val="en-US"/>
        </w:rPr>
        <w:t>NNP-REQ-0001 – Product Requirements Specification – Network Cable</w:t>
      </w:r>
      <w:r w:rsidR="00151A42">
        <w:rPr>
          <w:rFonts w:ascii="Arial" w:eastAsia="Times New Roman" w:hAnsi="Arial" w:cs="Arial"/>
          <w:i/>
          <w:iCs/>
          <w:lang w:val="en-US"/>
        </w:rPr>
        <w:t>.</w:t>
      </w:r>
    </w:p>
    <w:p w14:paraId="1329ACDD" w14:textId="7025AA28" w:rsidR="007F3397" w:rsidRP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7F3397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942F08">
        <w:rPr>
          <w:rFonts w:ascii="Arial" w:eastAsia="Times New Roman" w:hAnsi="Arial" w:cs="Arial"/>
          <w:b/>
          <w:bCs/>
          <w:lang w:val="en-US"/>
        </w:rPr>
        <w:t>EL</w:t>
      </w:r>
      <w:r w:rsidR="00E33053">
        <w:rPr>
          <w:rFonts w:ascii="Arial" w:eastAsia="Times New Roman" w:hAnsi="Arial" w:cs="Arial"/>
          <w:b/>
          <w:bCs/>
          <w:lang w:val="en-US"/>
        </w:rPr>
        <w:t>.</w:t>
      </w:r>
      <w:r w:rsidRPr="007F3397">
        <w:rPr>
          <w:rFonts w:ascii="Arial" w:eastAsia="Times New Roman" w:hAnsi="Arial" w:cs="Arial"/>
          <w:b/>
          <w:bCs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 w:rsidRPr="007F3397">
        <w:rPr>
          <w:rFonts w:ascii="Arial" w:eastAsia="Times New Roman" w:hAnsi="Arial" w:cs="Arial"/>
          <w:b/>
          <w:bCs/>
          <w:lang w:val="en-US"/>
        </w:rPr>
        <w:t>.</w:t>
      </w:r>
      <w:r w:rsidR="00EE58B0">
        <w:rPr>
          <w:rFonts w:ascii="Arial" w:eastAsia="Times New Roman" w:hAnsi="Arial" w:cs="Arial"/>
          <w:b/>
          <w:bCs/>
          <w:lang w:val="en-US"/>
        </w:rPr>
        <w:t>1</w:t>
      </w:r>
      <w:r w:rsidRPr="007F3397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Flexibility through joint motions</w:t>
      </w:r>
    </w:p>
    <w:p w14:paraId="40D96331" w14:textId="785827DF" w:rsid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7F3397">
        <w:rPr>
          <w:rFonts w:ascii="Arial" w:eastAsia="Times New Roman" w:hAnsi="Arial" w:cs="Arial"/>
          <w:lang w:val="en-US"/>
        </w:rPr>
        <w:t xml:space="preserve">The </w:t>
      </w:r>
      <w:r w:rsidR="00A543FC" w:rsidRPr="00A543FC">
        <w:rPr>
          <w:rFonts w:ascii="Arial" w:eastAsia="Times New Roman" w:hAnsi="Arial" w:cs="Arial"/>
          <w:lang w:val="en-US"/>
        </w:rPr>
        <w:t xml:space="preserve">Electrodes </w:t>
      </w:r>
      <w:r w:rsidRPr="007F3397">
        <w:rPr>
          <w:rFonts w:ascii="Arial" w:eastAsia="Times New Roman" w:hAnsi="Arial" w:cs="Arial"/>
          <w:lang w:val="en-US"/>
        </w:rPr>
        <w:t xml:space="preserve">shall </w:t>
      </w:r>
      <w:r>
        <w:rPr>
          <w:rFonts w:ascii="Arial" w:eastAsia="Times New Roman" w:hAnsi="Arial" w:cs="Arial"/>
          <w:lang w:val="en-US"/>
        </w:rPr>
        <w:t xml:space="preserve">be </w:t>
      </w:r>
      <w:r>
        <w:rPr>
          <w:rFonts w:ascii="Arial" w:eastAsia="Times New Roman" w:hAnsi="Arial" w:cs="Arial"/>
        </w:rPr>
        <w:t>f</w:t>
      </w:r>
      <w:r w:rsidRPr="007F3397">
        <w:rPr>
          <w:rFonts w:ascii="Arial" w:eastAsia="Times New Roman" w:hAnsi="Arial" w:cs="Arial"/>
        </w:rPr>
        <w:t>lexible, pliable, and extensible enough to user muscle, tissue, or joint motions transmitting excessive torque through the cables to the implanted components.</w:t>
      </w:r>
    </w:p>
    <w:p w14:paraId="290719A6" w14:textId="74FA3C7D" w:rsidR="007F3397" w:rsidRP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7F3397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942F08">
        <w:rPr>
          <w:rFonts w:ascii="Arial" w:eastAsia="Times New Roman" w:hAnsi="Arial" w:cs="Arial"/>
          <w:b/>
          <w:bCs/>
          <w:lang w:val="en-US"/>
        </w:rPr>
        <w:t>EL</w:t>
      </w:r>
      <w:r w:rsidR="00E33053">
        <w:rPr>
          <w:rFonts w:ascii="Arial" w:eastAsia="Times New Roman" w:hAnsi="Arial" w:cs="Arial"/>
          <w:b/>
          <w:bCs/>
          <w:lang w:val="en-US"/>
        </w:rPr>
        <w:t>.</w:t>
      </w:r>
      <w:r w:rsidRPr="007F3397">
        <w:rPr>
          <w:rFonts w:ascii="Arial" w:eastAsia="Times New Roman" w:hAnsi="Arial" w:cs="Arial"/>
          <w:b/>
          <w:bCs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 w:rsidRPr="007F3397">
        <w:rPr>
          <w:rFonts w:ascii="Arial" w:eastAsia="Times New Roman" w:hAnsi="Arial" w:cs="Arial"/>
          <w:b/>
          <w:bCs/>
          <w:lang w:val="en-US"/>
        </w:rPr>
        <w:t>.</w:t>
      </w:r>
      <w:r w:rsidR="00EE58B0">
        <w:rPr>
          <w:rFonts w:ascii="Arial" w:eastAsia="Times New Roman" w:hAnsi="Arial" w:cs="Arial"/>
          <w:b/>
          <w:bCs/>
          <w:lang w:val="en-US"/>
        </w:rPr>
        <w:t>2</w:t>
      </w:r>
      <w:r w:rsidRPr="007F3397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Decade durability</w:t>
      </w:r>
    </w:p>
    <w:p w14:paraId="106FB034" w14:textId="72327F9A" w:rsidR="007F3397" w:rsidRP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7F3397">
        <w:rPr>
          <w:rFonts w:ascii="Arial" w:eastAsia="Times New Roman" w:hAnsi="Arial" w:cs="Arial"/>
          <w:lang w:val="en-US"/>
        </w:rPr>
        <w:t xml:space="preserve">The </w:t>
      </w:r>
      <w:r w:rsidR="00A543FC" w:rsidRPr="00A543FC">
        <w:rPr>
          <w:rFonts w:ascii="Arial" w:eastAsia="Times New Roman" w:hAnsi="Arial" w:cs="Arial"/>
          <w:lang w:val="en-US"/>
        </w:rPr>
        <w:t xml:space="preserve">Electrodes </w:t>
      </w:r>
      <w:r w:rsidRPr="007F3397">
        <w:rPr>
          <w:rFonts w:ascii="Arial" w:eastAsia="Times New Roman" w:hAnsi="Arial" w:cs="Arial"/>
          <w:lang w:val="en-US"/>
        </w:rPr>
        <w:t xml:space="preserve">shall </w:t>
      </w:r>
      <w:r>
        <w:rPr>
          <w:rFonts w:ascii="Arial" w:eastAsia="Times New Roman" w:hAnsi="Arial" w:cs="Arial"/>
          <w:lang w:val="en-US"/>
        </w:rPr>
        <w:t xml:space="preserve">be </w:t>
      </w:r>
      <w:r>
        <w:rPr>
          <w:rFonts w:ascii="Arial" w:eastAsia="Times New Roman" w:hAnsi="Arial" w:cs="Arial"/>
        </w:rPr>
        <w:t>d</w:t>
      </w:r>
      <w:r w:rsidRPr="007F3397">
        <w:rPr>
          <w:rFonts w:ascii="Arial" w:eastAsia="Times New Roman" w:hAnsi="Arial" w:cs="Arial"/>
        </w:rPr>
        <w:t>urable for human use</w:t>
      </w:r>
      <w:r>
        <w:rPr>
          <w:rFonts w:ascii="Arial" w:eastAsia="Times New Roman" w:hAnsi="Arial" w:cs="Arial"/>
        </w:rPr>
        <w:t xml:space="preserve"> with </w:t>
      </w:r>
      <w:r w:rsidRPr="007F3397">
        <w:rPr>
          <w:rFonts w:ascii="Arial" w:eastAsia="Times New Roman" w:hAnsi="Arial" w:cs="Arial"/>
        </w:rPr>
        <w:t>at least 10 year expected lifetime.</w:t>
      </w:r>
    </w:p>
    <w:p w14:paraId="709D5EBE" w14:textId="0585EB8C" w:rsidR="007F3397" w:rsidRP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7F3397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942F08">
        <w:rPr>
          <w:rFonts w:ascii="Arial" w:eastAsia="Times New Roman" w:hAnsi="Arial" w:cs="Arial"/>
          <w:b/>
          <w:bCs/>
          <w:lang w:val="en-US"/>
        </w:rPr>
        <w:t>EL</w:t>
      </w:r>
      <w:r w:rsidR="00E33053">
        <w:rPr>
          <w:rFonts w:ascii="Arial" w:eastAsia="Times New Roman" w:hAnsi="Arial" w:cs="Arial"/>
          <w:b/>
          <w:bCs/>
          <w:lang w:val="en-US"/>
        </w:rPr>
        <w:t>.</w:t>
      </w:r>
      <w:r w:rsidRPr="007F3397">
        <w:rPr>
          <w:rFonts w:ascii="Arial" w:eastAsia="Times New Roman" w:hAnsi="Arial" w:cs="Arial"/>
          <w:b/>
          <w:bCs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 w:rsidRPr="007F3397">
        <w:rPr>
          <w:rFonts w:ascii="Arial" w:eastAsia="Times New Roman" w:hAnsi="Arial" w:cs="Arial"/>
          <w:b/>
          <w:bCs/>
          <w:lang w:val="en-US"/>
        </w:rPr>
        <w:t>.</w:t>
      </w:r>
      <w:r w:rsidR="00EE58B0">
        <w:rPr>
          <w:rFonts w:ascii="Arial" w:eastAsia="Times New Roman" w:hAnsi="Arial" w:cs="Arial"/>
          <w:b/>
          <w:bCs/>
          <w:lang w:val="en-US"/>
        </w:rPr>
        <w:t>3</w:t>
      </w:r>
      <w:r>
        <w:rPr>
          <w:rFonts w:ascii="Arial" w:eastAsia="Times New Roman" w:hAnsi="Arial" w:cs="Arial"/>
          <w:b/>
          <w:bCs/>
          <w:lang w:val="en-US"/>
        </w:rPr>
        <w:t>: Functionality after mechanical motions</w:t>
      </w:r>
    </w:p>
    <w:p w14:paraId="6048A585" w14:textId="3D72DA7E" w:rsid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7F3397">
        <w:rPr>
          <w:rFonts w:ascii="Arial" w:eastAsia="Times New Roman" w:hAnsi="Arial" w:cs="Arial"/>
          <w:lang w:val="en-US"/>
        </w:rPr>
        <w:t xml:space="preserve">The </w:t>
      </w:r>
      <w:r w:rsidR="00A543FC" w:rsidRPr="00A543FC">
        <w:rPr>
          <w:rFonts w:ascii="Arial" w:eastAsia="Times New Roman" w:hAnsi="Arial" w:cs="Arial"/>
          <w:lang w:val="en-US"/>
        </w:rPr>
        <w:t xml:space="preserve">Electrodes </w:t>
      </w:r>
      <w:r w:rsidR="00A1243E">
        <w:rPr>
          <w:rFonts w:ascii="Arial" w:eastAsia="Times New Roman" w:hAnsi="Arial" w:cs="Arial"/>
        </w:rPr>
        <w:t>shall</w:t>
      </w:r>
      <w:r w:rsidRPr="007F3397">
        <w:rPr>
          <w:rFonts w:ascii="Arial" w:eastAsia="Times New Roman" w:hAnsi="Arial" w:cs="Arial"/>
        </w:rPr>
        <w:t xml:space="preserve"> remain functional during and after exposure to the mechanical motions of the limbs.</w:t>
      </w:r>
    </w:p>
    <w:p w14:paraId="7168BD2A" w14:textId="5EE20E8F" w:rsidR="00DB703B" w:rsidRPr="00DB703B" w:rsidRDefault="00DB703B" w:rsidP="318E262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bookmarkStart w:id="0" w:name="_Hlk169809810"/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4.0</w:t>
      </w:r>
      <w:r w:rsidR="37F9A9DD" w:rsidRPr="318E262B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</w:t>
      </w:r>
      <w:r w:rsidR="00205E0D">
        <w:rPr>
          <w:rFonts w:ascii="Arial" w:eastAsia="Times New Roman" w:hAnsi="Arial" w:cs="Arial"/>
          <w:b/>
          <w:bCs/>
          <w:sz w:val="28"/>
          <w:szCs w:val="28"/>
          <w:lang w:val="en-US"/>
        </w:rPr>
        <w:t>Technical</w:t>
      </w:r>
      <w:r w:rsidR="37F9A9DD" w:rsidRPr="318E262B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</w:t>
      </w:r>
      <w:r w:rsidR="00810871">
        <w:rPr>
          <w:rFonts w:ascii="Arial" w:eastAsia="Times New Roman" w:hAnsi="Arial" w:cs="Arial"/>
          <w:b/>
          <w:bCs/>
          <w:sz w:val="28"/>
          <w:szCs w:val="28"/>
          <w:lang w:val="en-US"/>
        </w:rPr>
        <w:t>Requirements Specification</w:t>
      </w:r>
    </w:p>
    <w:bookmarkEnd w:id="0"/>
    <w:p w14:paraId="2F478D35" w14:textId="15B965CB" w:rsidR="00DB703B" w:rsidRPr="00B36852" w:rsidRDefault="00E33053" w:rsidP="00B36852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  <w:r>
        <w:rPr>
          <w:rFonts w:ascii="Arial" w:eastAsia="Times New Roman" w:hAnsi="Arial" w:cs="Arial"/>
          <w:lang w:val="en-US"/>
        </w:rPr>
        <w:t xml:space="preserve">Sections 5 </w:t>
      </w:r>
      <w:r w:rsidR="0088418A">
        <w:rPr>
          <w:rFonts w:ascii="Arial" w:eastAsia="Times New Roman" w:hAnsi="Arial" w:cs="Arial"/>
          <w:lang w:val="en-US"/>
        </w:rPr>
        <w:t xml:space="preserve">through </w:t>
      </w:r>
      <w:r w:rsidR="0071230E">
        <w:rPr>
          <w:rFonts w:ascii="Arial" w:eastAsia="Times New Roman" w:hAnsi="Arial" w:cs="Arial"/>
          <w:lang w:val="en-US"/>
        </w:rPr>
        <w:t>7</w:t>
      </w:r>
      <w:r>
        <w:rPr>
          <w:rFonts w:ascii="Arial" w:eastAsia="Times New Roman" w:hAnsi="Arial" w:cs="Arial"/>
          <w:lang w:val="en-US"/>
        </w:rPr>
        <w:t xml:space="preserve"> address t</w:t>
      </w:r>
      <w:r w:rsidR="00B36852" w:rsidRPr="00B36852">
        <w:rPr>
          <w:rFonts w:ascii="Arial" w:eastAsia="Times New Roman" w:hAnsi="Arial" w:cs="Arial"/>
          <w:lang w:val="en-US"/>
        </w:rPr>
        <w:t>echnical r</w:t>
      </w:r>
      <w:r w:rsidR="00DB703B" w:rsidRPr="00B36852">
        <w:rPr>
          <w:rFonts w:ascii="Arial" w:eastAsia="Times New Roman" w:hAnsi="Arial" w:cs="Arial"/>
          <w:lang w:val="en-US"/>
        </w:rPr>
        <w:t xml:space="preserve">equirements </w:t>
      </w:r>
      <w:r w:rsidR="00B36852">
        <w:rPr>
          <w:rFonts w:ascii="Arial" w:eastAsia="Times New Roman" w:hAnsi="Arial" w:cs="Arial"/>
          <w:lang w:val="en-US"/>
        </w:rPr>
        <w:t xml:space="preserve">for the </w:t>
      </w:r>
      <w:r w:rsidR="005D37CB">
        <w:rPr>
          <w:rFonts w:ascii="Arial" w:eastAsia="Times New Roman" w:hAnsi="Arial" w:cs="Arial"/>
          <w:lang w:val="en-US"/>
        </w:rPr>
        <w:t xml:space="preserve">design </w:t>
      </w:r>
      <w:r w:rsidR="00B36852">
        <w:rPr>
          <w:rFonts w:ascii="Arial" w:eastAsia="Times New Roman" w:hAnsi="Arial" w:cs="Arial"/>
          <w:lang w:val="en-US"/>
        </w:rPr>
        <w:t xml:space="preserve">development and verification of </w:t>
      </w:r>
      <w:r w:rsidR="00942F08">
        <w:rPr>
          <w:rFonts w:ascii="Arial" w:eastAsia="Times New Roman" w:hAnsi="Arial" w:cs="Arial"/>
          <w:lang w:val="en-US"/>
        </w:rPr>
        <w:t>the Electrodes</w:t>
      </w:r>
      <w:r w:rsidR="00DB703B" w:rsidRPr="00B36852">
        <w:rPr>
          <w:rFonts w:ascii="Arial" w:eastAsia="Times New Roman" w:hAnsi="Arial" w:cs="Arial"/>
          <w:lang w:val="en-US"/>
        </w:rPr>
        <w:t xml:space="preserve">. </w:t>
      </w:r>
      <w:r w:rsidR="00277141" w:rsidRPr="00277141">
        <w:rPr>
          <w:rFonts w:ascii="Arial" w:eastAsia="Times New Roman" w:hAnsi="Arial" w:cs="Arial"/>
          <w:lang w:val="en-US"/>
        </w:rPr>
        <w:t xml:space="preserve">The </w:t>
      </w:r>
      <w:r w:rsidR="00277141">
        <w:rPr>
          <w:rFonts w:ascii="Arial" w:eastAsia="Times New Roman" w:hAnsi="Arial" w:cs="Arial"/>
          <w:lang w:val="en-US"/>
        </w:rPr>
        <w:t>technical</w:t>
      </w:r>
      <w:r w:rsidR="00277141" w:rsidRPr="00277141">
        <w:rPr>
          <w:rFonts w:ascii="Arial" w:eastAsia="Times New Roman" w:hAnsi="Arial" w:cs="Arial"/>
          <w:lang w:val="en-US"/>
        </w:rPr>
        <w:t xml:space="preserve"> requirements for the connector and cable of the Electrodes are a subset of those described for the Network Cable in Section</w:t>
      </w:r>
      <w:r w:rsidR="00277141">
        <w:rPr>
          <w:rFonts w:ascii="Arial" w:eastAsia="Times New Roman" w:hAnsi="Arial" w:cs="Arial"/>
          <w:lang w:val="en-US"/>
        </w:rPr>
        <w:t xml:space="preserve">s 5 through 7 </w:t>
      </w:r>
      <w:r w:rsidR="00277141" w:rsidRPr="00277141">
        <w:rPr>
          <w:rFonts w:ascii="Arial" w:eastAsia="Times New Roman" w:hAnsi="Arial" w:cs="Arial"/>
          <w:lang w:val="en-US"/>
        </w:rPr>
        <w:t xml:space="preserve">of </w:t>
      </w:r>
      <w:r w:rsidR="00277141" w:rsidRPr="00277141">
        <w:rPr>
          <w:rFonts w:ascii="Arial" w:eastAsia="Times New Roman" w:hAnsi="Arial" w:cs="Arial"/>
          <w:i/>
          <w:iCs/>
          <w:lang w:val="en-US"/>
        </w:rPr>
        <w:t>NNP-REQ-0001 – Product Requirements Specification – Network Cable.</w:t>
      </w:r>
      <w:r w:rsidR="00277141" w:rsidRPr="00277141">
        <w:rPr>
          <w:rFonts w:ascii="Arial" w:eastAsia="Times New Roman" w:hAnsi="Arial" w:cs="Arial"/>
          <w:i/>
          <w:iCs/>
          <w:lang w:val="en-US"/>
        </w:rPr>
        <w:t xml:space="preserve"> </w:t>
      </w:r>
      <w:r w:rsidR="00DB703B" w:rsidRPr="00B36852">
        <w:rPr>
          <w:rFonts w:ascii="Arial" w:eastAsia="Times New Roman" w:hAnsi="Arial" w:cs="Arial"/>
          <w:lang w:val="en-US"/>
        </w:rPr>
        <w:t xml:space="preserve">Each requirement is </w:t>
      </w:r>
      <w:r w:rsidR="00DB703B" w:rsidRPr="00B36852">
        <w:rPr>
          <w:rFonts w:ascii="Arial" w:eastAsia="Times New Roman" w:hAnsi="Arial" w:cs="Arial"/>
          <w:lang w:val="en-US"/>
        </w:rPr>
        <w:lastRenderedPageBreak/>
        <w:t xml:space="preserve">assigned a unique identifier that </w:t>
      </w:r>
      <w:r w:rsidR="00B36852" w:rsidRPr="00B36852">
        <w:rPr>
          <w:rFonts w:ascii="Arial" w:eastAsia="Times New Roman" w:hAnsi="Arial" w:cs="Arial"/>
          <w:lang w:val="en-US"/>
        </w:rPr>
        <w:t>will</w:t>
      </w:r>
      <w:r w:rsidR="00DB703B" w:rsidRPr="00B36852">
        <w:rPr>
          <w:rFonts w:ascii="Arial" w:eastAsia="Times New Roman" w:hAnsi="Arial" w:cs="Arial"/>
          <w:lang w:val="en-US"/>
        </w:rPr>
        <w:t xml:space="preserve"> never be changed. Requirements may be added or deleted with document revisions but the assigned identifiers are not re-used.</w:t>
      </w:r>
    </w:p>
    <w:p w14:paraId="6210D34A" w14:textId="0A678768" w:rsidR="00E33053" w:rsidRPr="00E33053" w:rsidRDefault="00E33053" w:rsidP="00E33053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5</w:t>
      </w:r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.0</w:t>
      </w:r>
      <w:r w:rsidRPr="318E262B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</w:t>
      </w:r>
      <w:r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Electrical </w:t>
      </w:r>
      <w:r w:rsidR="00D16ED0">
        <w:rPr>
          <w:rFonts w:ascii="Arial" w:eastAsia="Times New Roman" w:hAnsi="Arial" w:cs="Arial"/>
          <w:b/>
          <w:bCs/>
          <w:sz w:val="28"/>
          <w:szCs w:val="28"/>
          <w:lang w:val="en-US"/>
        </w:rPr>
        <w:t>Requirements</w:t>
      </w:r>
    </w:p>
    <w:p w14:paraId="6572C347" w14:textId="69A6522C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A543FC">
        <w:rPr>
          <w:rFonts w:ascii="Arial" w:eastAsia="Times New Roman" w:hAnsi="Arial" w:cs="Arial"/>
          <w:b/>
          <w:bCs/>
          <w:lang w:val="en-US"/>
        </w:rPr>
        <w:t>EL</w:t>
      </w:r>
      <w:r w:rsidR="00E33053">
        <w:rPr>
          <w:rFonts w:ascii="Arial" w:eastAsia="Times New Roman" w:hAnsi="Arial" w:cs="Arial"/>
          <w:b/>
          <w:bCs/>
          <w:lang w:val="en-US"/>
        </w:rPr>
        <w:t>.</w:t>
      </w:r>
      <w:r w:rsidR="00E330F0">
        <w:rPr>
          <w:rFonts w:ascii="Arial" w:eastAsia="Times New Roman" w:hAnsi="Arial" w:cs="Arial"/>
          <w:b/>
          <w:bCs/>
          <w:lang w:val="en-US"/>
        </w:rPr>
        <w:t>5.</w:t>
      </w:r>
      <w:r w:rsidRPr="00B33309">
        <w:rPr>
          <w:rFonts w:ascii="Arial" w:eastAsia="Times New Roman" w:hAnsi="Arial" w:cs="Arial"/>
          <w:b/>
          <w:bCs/>
          <w:lang w:val="en-US"/>
        </w:rPr>
        <w:t xml:space="preserve">4: </w:t>
      </w:r>
      <w:r>
        <w:rPr>
          <w:rFonts w:ascii="Arial" w:eastAsia="Times New Roman" w:hAnsi="Arial" w:cs="Arial"/>
          <w:b/>
          <w:bCs/>
          <w:lang w:val="en-US"/>
        </w:rPr>
        <w:t>Electrical leakage</w:t>
      </w:r>
    </w:p>
    <w:p w14:paraId="17957E2A" w14:textId="3F8466B7" w:rsidR="00EB3120" w:rsidRPr="00EB3120" w:rsidRDefault="00B33309" w:rsidP="00EB3120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 xml:space="preserve">The </w:t>
      </w:r>
      <w:r w:rsidR="00AF6E3B">
        <w:rPr>
          <w:rFonts w:ascii="Arial" w:eastAsia="Times New Roman" w:hAnsi="Arial" w:cs="Arial"/>
          <w:lang w:val="en-US"/>
        </w:rPr>
        <w:t xml:space="preserve">Electrodes </w:t>
      </w:r>
      <w:r w:rsidRPr="00B33309">
        <w:rPr>
          <w:rFonts w:ascii="Arial" w:eastAsia="Times New Roman" w:hAnsi="Arial" w:cs="Arial"/>
          <w:lang w:val="en-US"/>
        </w:rPr>
        <w:t>shall have</w:t>
      </w:r>
      <w:r>
        <w:rPr>
          <w:rFonts w:ascii="Arial" w:eastAsia="Times New Roman" w:hAnsi="Arial" w:cs="Arial"/>
          <w:lang w:val="en-US"/>
        </w:rPr>
        <w:t xml:space="preserve"> electrical leakage at the interconnect less than 1 microAmp.</w:t>
      </w:r>
    </w:p>
    <w:p w14:paraId="751116A0" w14:textId="1138A230" w:rsidR="00E33053" w:rsidRPr="00E33053" w:rsidRDefault="00EB3120" w:rsidP="00E33053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6.0 </w:t>
      </w:r>
      <w:r w:rsidR="00E33053">
        <w:rPr>
          <w:rFonts w:ascii="Arial" w:eastAsia="Times New Roman" w:hAnsi="Arial" w:cs="Arial"/>
          <w:b/>
          <w:bCs/>
          <w:sz w:val="28"/>
          <w:szCs w:val="28"/>
          <w:lang w:val="en-US"/>
        </w:rPr>
        <w:t>Connection</w:t>
      </w:r>
      <w:r w:rsidR="00E33053" w:rsidRPr="318E262B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</w:t>
      </w:r>
      <w:r w:rsidR="00D16ED0">
        <w:rPr>
          <w:rFonts w:ascii="Arial" w:eastAsia="Times New Roman" w:hAnsi="Arial" w:cs="Arial"/>
          <w:b/>
          <w:bCs/>
          <w:sz w:val="28"/>
          <w:szCs w:val="28"/>
          <w:lang w:val="en-US"/>
        </w:rPr>
        <w:t>Requirements</w:t>
      </w:r>
    </w:p>
    <w:p w14:paraId="4013A908" w14:textId="149D8470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bookmarkStart w:id="1" w:name="_Hlk169810107"/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A543FC">
        <w:rPr>
          <w:rFonts w:ascii="Arial" w:eastAsia="Times New Roman" w:hAnsi="Arial" w:cs="Arial"/>
          <w:b/>
          <w:bCs/>
          <w:lang w:val="en-US"/>
        </w:rPr>
        <w:t>EL</w:t>
      </w:r>
      <w:r w:rsidR="00E33053">
        <w:rPr>
          <w:rFonts w:ascii="Arial" w:eastAsia="Times New Roman" w:hAnsi="Arial" w:cs="Arial"/>
          <w:b/>
          <w:bCs/>
          <w:lang w:val="en-US"/>
        </w:rPr>
        <w:t>.6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 w:rsidR="00E33053">
        <w:rPr>
          <w:rFonts w:ascii="Arial" w:eastAsia="Times New Roman" w:hAnsi="Arial" w:cs="Arial"/>
          <w:b/>
          <w:bCs/>
          <w:lang w:val="en-US"/>
        </w:rPr>
        <w:t>1</w:t>
      </w:r>
      <w:r w:rsidRPr="00B33309">
        <w:rPr>
          <w:rFonts w:ascii="Arial" w:eastAsia="Times New Roman" w:hAnsi="Arial" w:cs="Arial"/>
          <w:b/>
          <w:bCs/>
          <w:lang w:val="en-US"/>
        </w:rPr>
        <w:t>: Plug-in connector</w:t>
      </w:r>
    </w:p>
    <w:p w14:paraId="4D487E55" w14:textId="54E14B13" w:rsid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 xml:space="preserve">The </w:t>
      </w:r>
      <w:r w:rsidR="00942F08">
        <w:rPr>
          <w:rFonts w:ascii="Arial" w:eastAsia="Times New Roman" w:hAnsi="Arial" w:cs="Arial"/>
          <w:lang w:val="en-US"/>
        </w:rPr>
        <w:t>Electrodes</w:t>
      </w:r>
      <w:r w:rsidRPr="00B33309">
        <w:rPr>
          <w:rFonts w:ascii="Arial" w:eastAsia="Times New Roman" w:hAnsi="Arial" w:cs="Arial"/>
          <w:lang w:val="en-US"/>
        </w:rPr>
        <w:t xml:space="preserve"> shall have </w:t>
      </w:r>
      <w:r w:rsidR="002C6311">
        <w:rPr>
          <w:rFonts w:ascii="Arial" w:eastAsia="Times New Roman" w:hAnsi="Arial" w:cs="Arial"/>
          <w:lang w:val="en-US"/>
        </w:rPr>
        <w:t>one</w:t>
      </w:r>
      <w:r w:rsidRPr="00B33309">
        <w:rPr>
          <w:rFonts w:ascii="Arial" w:eastAsia="Times New Roman" w:hAnsi="Arial" w:cs="Arial"/>
          <w:lang w:val="en-US"/>
        </w:rPr>
        <w:t xml:space="preserve"> two-conductor connector </w:t>
      </w:r>
      <w:r w:rsidR="002C6311">
        <w:rPr>
          <w:rFonts w:ascii="Arial" w:eastAsia="Times New Roman" w:hAnsi="Arial" w:cs="Arial"/>
          <w:lang w:val="en-US"/>
        </w:rPr>
        <w:t>t</w:t>
      </w:r>
      <w:r w:rsidRPr="00B33309">
        <w:rPr>
          <w:rFonts w:ascii="Arial" w:eastAsia="Times New Roman" w:hAnsi="Arial" w:cs="Arial"/>
          <w:lang w:val="en-US"/>
        </w:rPr>
        <w:t>h</w:t>
      </w:r>
      <w:r w:rsidR="002C6311">
        <w:rPr>
          <w:rFonts w:ascii="Arial" w:eastAsia="Times New Roman" w:hAnsi="Arial" w:cs="Arial"/>
          <w:lang w:val="en-US"/>
        </w:rPr>
        <w:t>e</w:t>
      </w:r>
      <w:r w:rsidRPr="00B33309">
        <w:rPr>
          <w:rFonts w:ascii="Arial" w:eastAsia="Times New Roman" w:hAnsi="Arial" w:cs="Arial"/>
          <w:lang w:val="en-US"/>
        </w:rPr>
        <w:t xml:space="preserve"> end of the cable</w:t>
      </w:r>
      <w:r w:rsidR="002C6311">
        <w:rPr>
          <w:rFonts w:ascii="Arial" w:eastAsia="Times New Roman" w:hAnsi="Arial" w:cs="Arial"/>
          <w:lang w:val="en-US"/>
        </w:rPr>
        <w:t xml:space="preserve"> opposite of the </w:t>
      </w:r>
      <w:r w:rsidR="00AF6E3B">
        <w:rPr>
          <w:rFonts w:ascii="Arial" w:eastAsia="Times New Roman" w:hAnsi="Arial" w:cs="Arial"/>
          <w:lang w:val="en-US"/>
        </w:rPr>
        <w:t>tissue-contacting lead</w:t>
      </w:r>
      <w:r w:rsidRPr="00B33309">
        <w:rPr>
          <w:rFonts w:ascii="Arial" w:eastAsia="Times New Roman" w:hAnsi="Arial" w:cs="Arial"/>
          <w:lang w:val="en-US"/>
        </w:rPr>
        <w:t>.</w:t>
      </w:r>
    </w:p>
    <w:bookmarkEnd w:id="1"/>
    <w:p w14:paraId="5F7D10AD" w14:textId="1955D66A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A543FC">
        <w:rPr>
          <w:rFonts w:ascii="Arial" w:eastAsia="Times New Roman" w:hAnsi="Arial" w:cs="Arial"/>
          <w:b/>
          <w:bCs/>
          <w:lang w:val="en-US"/>
        </w:rPr>
        <w:t>EL</w:t>
      </w:r>
      <w:r w:rsidR="00E33053">
        <w:rPr>
          <w:rFonts w:ascii="Arial" w:eastAsia="Times New Roman" w:hAnsi="Arial" w:cs="Arial"/>
          <w:b/>
          <w:bCs/>
          <w:lang w:val="en-US"/>
        </w:rPr>
        <w:t>.6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 w:rsidR="00E33053">
        <w:rPr>
          <w:rFonts w:ascii="Arial" w:eastAsia="Times New Roman" w:hAnsi="Arial" w:cs="Arial"/>
          <w:b/>
          <w:bCs/>
          <w:lang w:val="en-US"/>
        </w:rPr>
        <w:t>2</w:t>
      </w:r>
      <w:r w:rsidRPr="00B33309">
        <w:rPr>
          <w:rFonts w:ascii="Arial" w:eastAsia="Times New Roman" w:hAnsi="Arial" w:cs="Arial"/>
          <w:b/>
          <w:bCs/>
          <w:lang w:val="en-US"/>
        </w:rPr>
        <w:t>: Disconnection</w:t>
      </w:r>
      <w:r>
        <w:rPr>
          <w:rFonts w:ascii="Arial" w:eastAsia="Times New Roman" w:hAnsi="Arial" w:cs="Arial"/>
          <w:b/>
          <w:bCs/>
          <w:lang w:val="en-US"/>
        </w:rPr>
        <w:t xml:space="preserve"> without destruction</w:t>
      </w:r>
    </w:p>
    <w:p w14:paraId="46DFBCBA" w14:textId="70997949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 xml:space="preserve">The </w:t>
      </w:r>
      <w:r w:rsidR="002C6311">
        <w:rPr>
          <w:rFonts w:ascii="Arial" w:eastAsia="Times New Roman" w:hAnsi="Arial" w:cs="Arial"/>
          <w:lang w:val="en-US"/>
        </w:rPr>
        <w:t>Electrodes</w:t>
      </w:r>
      <w:r w:rsidRPr="00B33309">
        <w:rPr>
          <w:rFonts w:ascii="Arial" w:eastAsia="Times New Roman" w:hAnsi="Arial" w:cs="Arial"/>
          <w:lang w:val="en-US"/>
        </w:rPr>
        <w:t xml:space="preserve"> shall </w:t>
      </w:r>
      <w:r>
        <w:rPr>
          <w:rFonts w:ascii="Arial" w:eastAsia="Times New Roman" w:hAnsi="Arial" w:cs="Arial"/>
          <w:lang w:val="en-US"/>
        </w:rPr>
        <w:t>disconnect without destruction of the cable or module(s) to which it is connected.</w:t>
      </w:r>
    </w:p>
    <w:p w14:paraId="405DE6AF" w14:textId="3F04AC69" w:rsidR="00DB703B" w:rsidRPr="00DB703B" w:rsidRDefault="00E33053" w:rsidP="00DB703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7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.0 Reliability</w:t>
      </w: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 xml:space="preserve"> </w:t>
      </w:r>
      <w:r w:rsidR="00D16ED0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Requirements</w:t>
      </w:r>
    </w:p>
    <w:p w14:paraId="3B7C72E7" w14:textId="199F86DD" w:rsidR="00E33053" w:rsidRDefault="00E33053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A543FC">
        <w:rPr>
          <w:rFonts w:ascii="Arial" w:eastAsia="Times New Roman" w:hAnsi="Arial" w:cs="Arial"/>
          <w:b/>
          <w:bCs/>
          <w:lang w:val="en-US"/>
        </w:rPr>
        <w:t>EL</w:t>
      </w:r>
      <w:r>
        <w:rPr>
          <w:rFonts w:ascii="Arial" w:eastAsia="Times New Roman" w:hAnsi="Arial" w:cs="Arial"/>
          <w:b/>
          <w:bCs/>
          <w:lang w:val="en-US"/>
        </w:rPr>
        <w:t>.7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1</w:t>
      </w:r>
      <w:r w:rsidRPr="00B33309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Functionality across stretching</w:t>
      </w:r>
    </w:p>
    <w:p w14:paraId="3050D77E" w14:textId="1214FB24" w:rsidR="00E33053" w:rsidRDefault="00E33053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B33309">
        <w:rPr>
          <w:rFonts w:ascii="Arial" w:eastAsia="Times New Roman" w:hAnsi="Arial" w:cs="Arial"/>
          <w:lang w:val="en-US"/>
        </w:rPr>
        <w:t xml:space="preserve">The </w:t>
      </w:r>
      <w:r w:rsidR="00746842">
        <w:rPr>
          <w:rFonts w:ascii="Arial" w:eastAsia="Times New Roman" w:hAnsi="Arial" w:cs="Arial"/>
          <w:lang w:val="en-US"/>
        </w:rPr>
        <w:t>Electrodes</w:t>
      </w:r>
      <w:r w:rsidRPr="00B33309">
        <w:rPr>
          <w:rFonts w:ascii="Arial" w:eastAsia="Times New Roman" w:hAnsi="Arial" w:cs="Arial"/>
          <w:lang w:val="en-US"/>
        </w:rPr>
        <w:t xml:space="preserve"> shall </w:t>
      </w:r>
      <w:r>
        <w:rPr>
          <w:rFonts w:ascii="Arial" w:eastAsia="Times New Roman" w:hAnsi="Arial" w:cs="Arial"/>
          <w:lang w:val="en-US"/>
        </w:rPr>
        <w:t>remain functional</w:t>
      </w:r>
      <w:r w:rsidRPr="00E33053">
        <w:rPr>
          <w:rFonts w:ascii="Arial" w:eastAsia="Times New Roman" w:hAnsi="Arial" w:cs="Arial"/>
        </w:rPr>
        <w:t xml:space="preserve"> during and after 1.2 x 10</w:t>
      </w:r>
      <w:r>
        <w:rPr>
          <w:rFonts w:ascii="Arial" w:eastAsia="Times New Roman" w:hAnsi="Arial" w:cs="Arial"/>
          <w:vertAlign w:val="superscript"/>
        </w:rPr>
        <w:t>6</w:t>
      </w:r>
      <w:r w:rsidRPr="00E33053">
        <w:rPr>
          <w:rFonts w:ascii="Arial" w:eastAsia="Times New Roman" w:hAnsi="Arial" w:cs="Arial"/>
        </w:rPr>
        <w:t xml:space="preserve"> cycles of stretching to 120% of the initial installed length or separation</w:t>
      </w:r>
      <w:r>
        <w:rPr>
          <w:rFonts w:ascii="Arial" w:eastAsia="Times New Roman" w:hAnsi="Arial" w:cs="Arial"/>
        </w:rPr>
        <w:t>.</w:t>
      </w:r>
    </w:p>
    <w:p w14:paraId="09656EB8" w14:textId="62FDE028" w:rsidR="00E33053" w:rsidRDefault="00E33053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A543FC">
        <w:rPr>
          <w:rFonts w:ascii="Arial" w:eastAsia="Times New Roman" w:hAnsi="Arial" w:cs="Arial"/>
          <w:b/>
          <w:bCs/>
          <w:lang w:val="en-US"/>
        </w:rPr>
        <w:t>EL</w:t>
      </w:r>
      <w:r>
        <w:rPr>
          <w:rFonts w:ascii="Arial" w:eastAsia="Times New Roman" w:hAnsi="Arial" w:cs="Arial"/>
          <w:b/>
          <w:bCs/>
          <w:lang w:val="en-US"/>
        </w:rPr>
        <w:t>.7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2</w:t>
      </w:r>
      <w:r w:rsidRPr="00B33309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 xml:space="preserve">Functionality across </w:t>
      </w:r>
      <w:r w:rsidR="00C527C7">
        <w:rPr>
          <w:rFonts w:ascii="Arial" w:eastAsia="Times New Roman" w:hAnsi="Arial" w:cs="Arial"/>
          <w:b/>
          <w:bCs/>
          <w:lang w:val="en-US"/>
        </w:rPr>
        <w:t>crushing</w:t>
      </w:r>
    </w:p>
    <w:p w14:paraId="1355471D" w14:textId="14197636" w:rsidR="00E33053" w:rsidRDefault="00E33053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 xml:space="preserve">The </w:t>
      </w:r>
      <w:r w:rsidR="00746842" w:rsidRPr="00746842">
        <w:rPr>
          <w:rFonts w:ascii="Arial" w:eastAsia="Times New Roman" w:hAnsi="Arial" w:cs="Arial"/>
          <w:lang w:val="en-US"/>
        </w:rPr>
        <w:t xml:space="preserve">Electrodes </w:t>
      </w:r>
      <w:r w:rsidRPr="00B33309">
        <w:rPr>
          <w:rFonts w:ascii="Arial" w:eastAsia="Times New Roman" w:hAnsi="Arial" w:cs="Arial"/>
          <w:lang w:val="en-US"/>
        </w:rPr>
        <w:t xml:space="preserve">shall </w:t>
      </w:r>
      <w:r>
        <w:rPr>
          <w:rFonts w:ascii="Arial" w:eastAsia="Times New Roman" w:hAnsi="Arial" w:cs="Arial"/>
          <w:lang w:val="en-US"/>
        </w:rPr>
        <w:t>remain functional</w:t>
      </w:r>
      <w:r w:rsidRPr="00E33053">
        <w:rPr>
          <w:rFonts w:ascii="Arial" w:eastAsia="Times New Roman" w:hAnsi="Arial" w:cs="Arial"/>
        </w:rPr>
        <w:t xml:space="preserve"> </w:t>
      </w:r>
      <w:r w:rsidR="00C527C7" w:rsidRPr="00C527C7">
        <w:rPr>
          <w:rFonts w:ascii="Arial" w:eastAsia="Times New Roman" w:hAnsi="Arial" w:cs="Arial"/>
        </w:rPr>
        <w:t>during and after 1.2 x 10</w:t>
      </w:r>
      <w:r w:rsidR="00C527C7">
        <w:rPr>
          <w:rFonts w:ascii="Arial" w:eastAsia="Times New Roman" w:hAnsi="Arial" w:cs="Arial"/>
          <w:vertAlign w:val="superscript"/>
        </w:rPr>
        <w:t>5</w:t>
      </w:r>
      <w:r w:rsidR="00C527C7" w:rsidRPr="00C527C7">
        <w:rPr>
          <w:rFonts w:ascii="Arial" w:eastAsia="Times New Roman" w:hAnsi="Arial" w:cs="Arial"/>
        </w:rPr>
        <w:t xml:space="preserve"> cycles of crushing by a force of 1.2 Newtons delivered over a 1cm x 2mm bar without sharp edges</w:t>
      </w:r>
      <w:r w:rsidR="00C527C7">
        <w:rPr>
          <w:rFonts w:ascii="Arial" w:eastAsia="Times New Roman" w:hAnsi="Arial" w:cs="Arial"/>
        </w:rPr>
        <w:t>.</w:t>
      </w:r>
    </w:p>
    <w:p w14:paraId="71DC76E3" w14:textId="3DCE0A53" w:rsidR="00C527C7" w:rsidRPr="00C527C7" w:rsidRDefault="00C527C7" w:rsidP="00C527C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C527C7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A543FC">
        <w:rPr>
          <w:rFonts w:ascii="Arial" w:eastAsia="Times New Roman" w:hAnsi="Arial" w:cs="Arial"/>
          <w:b/>
          <w:bCs/>
          <w:lang w:val="en-US"/>
        </w:rPr>
        <w:t>EL</w:t>
      </w:r>
      <w:r w:rsidRPr="00C527C7">
        <w:rPr>
          <w:rFonts w:ascii="Arial" w:eastAsia="Times New Roman" w:hAnsi="Arial" w:cs="Arial"/>
          <w:b/>
          <w:bCs/>
          <w:lang w:val="en-US"/>
        </w:rPr>
        <w:t>.7.</w:t>
      </w:r>
      <w:r w:rsidR="00883090">
        <w:rPr>
          <w:rFonts w:ascii="Arial" w:eastAsia="Times New Roman" w:hAnsi="Arial" w:cs="Arial"/>
          <w:b/>
          <w:bCs/>
          <w:lang w:val="en-US"/>
        </w:rPr>
        <w:t>3</w:t>
      </w:r>
      <w:r w:rsidRPr="00C527C7">
        <w:rPr>
          <w:rFonts w:ascii="Arial" w:eastAsia="Times New Roman" w:hAnsi="Arial" w:cs="Arial"/>
          <w:b/>
          <w:bCs/>
          <w:lang w:val="en-US"/>
        </w:rPr>
        <w:t xml:space="preserve">: Functionality across </w:t>
      </w:r>
      <w:r>
        <w:rPr>
          <w:rFonts w:ascii="Arial" w:eastAsia="Times New Roman" w:hAnsi="Arial" w:cs="Arial"/>
          <w:b/>
          <w:bCs/>
          <w:lang w:val="en-US"/>
        </w:rPr>
        <w:t>bending</w:t>
      </w:r>
    </w:p>
    <w:p w14:paraId="1E929F09" w14:textId="2007611E" w:rsidR="00E33053" w:rsidRDefault="00C527C7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C527C7">
        <w:rPr>
          <w:rFonts w:ascii="Arial" w:eastAsia="Times New Roman" w:hAnsi="Arial" w:cs="Arial"/>
          <w:lang w:val="en-US"/>
        </w:rPr>
        <w:t xml:space="preserve">The </w:t>
      </w:r>
      <w:r w:rsidR="00746842" w:rsidRPr="00746842">
        <w:rPr>
          <w:rFonts w:ascii="Arial" w:eastAsia="Times New Roman" w:hAnsi="Arial" w:cs="Arial"/>
          <w:lang w:val="en-US"/>
        </w:rPr>
        <w:t xml:space="preserve">Electrodes </w:t>
      </w:r>
      <w:r w:rsidRPr="00C527C7">
        <w:rPr>
          <w:rFonts w:ascii="Arial" w:eastAsia="Times New Roman" w:hAnsi="Arial" w:cs="Arial"/>
          <w:lang w:val="en-US"/>
        </w:rPr>
        <w:t>shall remain functional</w:t>
      </w:r>
      <w:r w:rsidRPr="00C527C7">
        <w:rPr>
          <w:rFonts w:ascii="Arial" w:eastAsia="Times New Roman" w:hAnsi="Arial" w:cs="Arial"/>
        </w:rPr>
        <w:t xml:space="preserve"> during and after 1.2 x 10</w:t>
      </w:r>
      <w:r>
        <w:rPr>
          <w:rFonts w:ascii="Arial" w:eastAsia="Times New Roman" w:hAnsi="Arial" w:cs="Arial"/>
          <w:vertAlign w:val="superscript"/>
        </w:rPr>
        <w:t>6</w:t>
      </w:r>
      <w:r w:rsidRPr="00C527C7">
        <w:rPr>
          <w:rFonts w:ascii="Arial" w:eastAsia="Times New Roman" w:hAnsi="Arial" w:cs="Arial"/>
        </w:rPr>
        <w:t xml:space="preserve"> cycles of bending (wrapping) over a rod of 3mm radius</w:t>
      </w:r>
      <w:r w:rsidR="00883090">
        <w:rPr>
          <w:rFonts w:ascii="Arial" w:eastAsia="Times New Roman" w:hAnsi="Arial" w:cs="Arial"/>
        </w:rPr>
        <w:t xml:space="preserve"> with an </w:t>
      </w:r>
      <w:r w:rsidRPr="00C527C7">
        <w:rPr>
          <w:rFonts w:ascii="Arial" w:eastAsia="Times New Roman" w:hAnsi="Arial" w:cs="Arial"/>
        </w:rPr>
        <w:t xml:space="preserve">angle of bend (wrap) </w:t>
      </w:r>
      <w:r w:rsidR="00883090">
        <w:rPr>
          <w:rFonts w:ascii="Arial" w:eastAsia="Times New Roman" w:hAnsi="Arial" w:cs="Arial"/>
        </w:rPr>
        <w:t>of</w:t>
      </w:r>
      <w:r w:rsidRPr="00C527C7">
        <w:rPr>
          <w:rFonts w:ascii="Arial" w:eastAsia="Times New Roman" w:hAnsi="Arial" w:cs="Arial"/>
        </w:rPr>
        <w:t xml:space="preserve"> at least 140º.</w:t>
      </w:r>
    </w:p>
    <w:p w14:paraId="1EE89AB1" w14:textId="77777777" w:rsidR="00A543FC" w:rsidRDefault="00A543FC" w:rsidP="00883090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</w:p>
    <w:p w14:paraId="62DB09D1" w14:textId="6BE72E50" w:rsidR="00883090" w:rsidRPr="00C527C7" w:rsidRDefault="00883090" w:rsidP="00883090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C527C7">
        <w:rPr>
          <w:rFonts w:ascii="Arial" w:eastAsia="Times New Roman" w:hAnsi="Arial" w:cs="Arial"/>
          <w:b/>
          <w:bCs/>
          <w:lang w:val="en-US"/>
        </w:rPr>
        <w:lastRenderedPageBreak/>
        <w:t xml:space="preserve">Requirement </w:t>
      </w:r>
      <w:r w:rsidR="00A543FC">
        <w:rPr>
          <w:rFonts w:ascii="Arial" w:eastAsia="Times New Roman" w:hAnsi="Arial" w:cs="Arial"/>
          <w:b/>
          <w:bCs/>
          <w:lang w:val="en-US"/>
        </w:rPr>
        <w:t>EL</w:t>
      </w:r>
      <w:r w:rsidRPr="00C527C7">
        <w:rPr>
          <w:rFonts w:ascii="Arial" w:eastAsia="Times New Roman" w:hAnsi="Arial" w:cs="Arial"/>
          <w:b/>
          <w:bCs/>
          <w:lang w:val="en-US"/>
        </w:rPr>
        <w:t>.7.</w:t>
      </w:r>
      <w:r>
        <w:rPr>
          <w:rFonts w:ascii="Arial" w:eastAsia="Times New Roman" w:hAnsi="Arial" w:cs="Arial"/>
          <w:b/>
          <w:bCs/>
          <w:lang w:val="en-US"/>
        </w:rPr>
        <w:t>4</w:t>
      </w:r>
      <w:r w:rsidRPr="00C527C7">
        <w:rPr>
          <w:rFonts w:ascii="Arial" w:eastAsia="Times New Roman" w:hAnsi="Arial" w:cs="Arial"/>
          <w:b/>
          <w:bCs/>
          <w:lang w:val="en-US"/>
        </w:rPr>
        <w:t xml:space="preserve">: Functionality across </w:t>
      </w:r>
      <w:r>
        <w:rPr>
          <w:rFonts w:ascii="Arial" w:eastAsia="Times New Roman" w:hAnsi="Arial" w:cs="Arial"/>
          <w:b/>
          <w:bCs/>
          <w:lang w:val="en-US"/>
        </w:rPr>
        <w:t>twisting</w:t>
      </w:r>
    </w:p>
    <w:p w14:paraId="5D85A795" w14:textId="403CED56" w:rsidR="00E33053" w:rsidRPr="00883090" w:rsidRDefault="00883090" w:rsidP="00883090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C527C7">
        <w:rPr>
          <w:rFonts w:ascii="Arial" w:eastAsia="Times New Roman" w:hAnsi="Arial" w:cs="Arial"/>
          <w:lang w:val="en-US"/>
        </w:rPr>
        <w:t xml:space="preserve">The </w:t>
      </w:r>
      <w:r w:rsidR="00746842" w:rsidRPr="00746842">
        <w:rPr>
          <w:rFonts w:ascii="Arial" w:eastAsia="Times New Roman" w:hAnsi="Arial" w:cs="Arial"/>
          <w:lang w:val="en-US"/>
        </w:rPr>
        <w:t xml:space="preserve">Electrodes </w:t>
      </w:r>
      <w:r w:rsidRPr="00C527C7">
        <w:rPr>
          <w:rFonts w:ascii="Arial" w:eastAsia="Times New Roman" w:hAnsi="Arial" w:cs="Arial"/>
          <w:lang w:val="en-US"/>
        </w:rPr>
        <w:t>shall remain functional</w:t>
      </w:r>
      <w:r w:rsidRPr="00C527C7">
        <w:rPr>
          <w:rFonts w:ascii="Arial" w:eastAsia="Times New Roman" w:hAnsi="Arial" w:cs="Arial"/>
        </w:rPr>
        <w:t xml:space="preserve"> during and after </w:t>
      </w:r>
      <w:r>
        <w:rPr>
          <w:rFonts w:ascii="Arial" w:eastAsia="Times New Roman" w:hAnsi="Arial" w:cs="Arial"/>
        </w:rPr>
        <w:t>6</w:t>
      </w:r>
      <w:r w:rsidRPr="00C527C7">
        <w:rPr>
          <w:rFonts w:ascii="Arial" w:eastAsia="Times New Roman" w:hAnsi="Arial" w:cs="Arial"/>
        </w:rPr>
        <w:t xml:space="preserve"> x 10</w:t>
      </w:r>
      <w:r>
        <w:rPr>
          <w:rFonts w:ascii="Arial" w:eastAsia="Times New Roman" w:hAnsi="Arial" w:cs="Arial"/>
          <w:vertAlign w:val="superscript"/>
        </w:rPr>
        <w:t>5</w:t>
      </w:r>
      <w:r w:rsidRPr="00C527C7">
        <w:rPr>
          <w:rFonts w:ascii="Arial" w:eastAsia="Times New Roman" w:hAnsi="Arial" w:cs="Arial"/>
        </w:rPr>
        <w:t xml:space="preserve"> cycles of </w:t>
      </w:r>
      <w:r>
        <w:rPr>
          <w:rFonts w:ascii="Arial" w:eastAsia="Times New Roman" w:hAnsi="Arial" w:cs="Arial"/>
        </w:rPr>
        <w:t xml:space="preserve">twisting at a rate of </w:t>
      </w:r>
      <w:bookmarkStart w:id="2" w:name="_Hlk169859865"/>
      <w:r>
        <w:rPr>
          <w:rFonts w:ascii="Arial" w:eastAsia="Times New Roman" w:hAnsi="Arial" w:cs="Arial"/>
        </w:rPr>
        <w:t>36</w:t>
      </w:r>
      <w:bookmarkEnd w:id="2"/>
      <w:r w:rsidRPr="00C527C7">
        <w:rPr>
          <w:rFonts w:ascii="Arial" w:eastAsia="Times New Roman" w:hAnsi="Arial" w:cs="Arial"/>
        </w:rPr>
        <w:t>º</w:t>
      </w:r>
      <w:r>
        <w:rPr>
          <w:rFonts w:ascii="Arial" w:eastAsia="Times New Roman" w:hAnsi="Arial" w:cs="Arial"/>
        </w:rPr>
        <w:t xml:space="preserve"> of rotation per linear cm of separation about the axis of separation</w:t>
      </w:r>
      <w:r w:rsidRPr="00C527C7">
        <w:rPr>
          <w:rFonts w:ascii="Arial" w:eastAsia="Times New Roman" w:hAnsi="Arial" w:cs="Arial"/>
        </w:rPr>
        <w:t>.</w:t>
      </w:r>
    </w:p>
    <w:p w14:paraId="4E7CE95A" w14:textId="7B69487E" w:rsidR="00DB703B" w:rsidRPr="00DB703B" w:rsidRDefault="00734A79" w:rsidP="00DB703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8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.0 Reference Information</w:t>
      </w:r>
    </w:p>
    <w:p w14:paraId="4EC8BC47" w14:textId="0D4AE9BD" w:rsidR="00CC38FD" w:rsidRDefault="00734A79" w:rsidP="00CC38FD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>8</w:t>
      </w:r>
      <w:r w:rsidR="00DB703B"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.1 Standards</w:t>
      </w:r>
    </w:p>
    <w:p w14:paraId="124CE719" w14:textId="71FBC344" w:rsidR="00CC38FD" w:rsidRPr="00CC38FD" w:rsidRDefault="00CC38FD" w:rsidP="00CC38FD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sz w:val="24"/>
          <w:szCs w:val="24"/>
          <w:lang w:val="en-US"/>
        </w:rPr>
      </w:pPr>
      <w:bookmarkStart w:id="3" w:name="_Hlk169859889"/>
      <w:r>
        <w:rPr>
          <w:rFonts w:ascii="Arial" w:eastAsia="Times New Roman" w:hAnsi="Arial" w:cs="Arial"/>
        </w:rPr>
        <w:t>Not applicable</w:t>
      </w:r>
    </w:p>
    <w:bookmarkEnd w:id="3"/>
    <w:p w14:paraId="34A36C60" w14:textId="246872C0" w:rsidR="00DB703B" w:rsidRPr="00DB703B" w:rsidRDefault="00734A79" w:rsidP="00DB703B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>8</w:t>
      </w:r>
      <w:r w:rsidR="00DB703B"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.2 Related Documents</w:t>
      </w:r>
    </w:p>
    <w:p w14:paraId="76B0AB81" w14:textId="175B35A3" w:rsidR="00034165" w:rsidRPr="00034165" w:rsidRDefault="00034165" w:rsidP="00034165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14.2 Related Documents</w:t>
      </w:r>
    </w:p>
    <w:tbl>
      <w:tblPr>
        <w:tblW w:w="0" w:type="auto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118"/>
        <w:gridCol w:w="5335"/>
      </w:tblGrid>
      <w:tr w:rsidR="00034165" w:rsidRPr="00DB703B" w14:paraId="139CFCE4" w14:textId="77777777" w:rsidTr="00034165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B07B1B" w14:textId="77777777" w:rsidR="00034165" w:rsidRPr="00DB703B" w:rsidRDefault="00034165" w:rsidP="00326EF5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Document Number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76FB5C3" w14:textId="77777777" w:rsidR="00034165" w:rsidRPr="00DB703B" w:rsidRDefault="00034165" w:rsidP="00326EF5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Title</w:t>
            </w:r>
          </w:p>
        </w:tc>
      </w:tr>
      <w:tr w:rsidR="00034165" w:rsidRPr="00DB703B" w14:paraId="62420769" w14:textId="77777777" w:rsidTr="00034165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89E84D5" w14:textId="3A3D061D" w:rsidR="00034165" w:rsidRPr="00034165" w:rsidRDefault="00034165" w:rsidP="00326EF5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034165">
              <w:rPr>
                <w:rFonts w:ascii="Arial" w:eastAsia="Times New Roman" w:hAnsi="Arial" w:cs="Arial"/>
                <w:lang w:val="en-US"/>
              </w:rPr>
              <w:t>NNP-REQ-0001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45A963A" w14:textId="18E98E74" w:rsidR="00034165" w:rsidRPr="00034165" w:rsidRDefault="00034165" w:rsidP="00326EF5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034165">
              <w:rPr>
                <w:rFonts w:ascii="Arial" w:eastAsia="Times New Roman" w:hAnsi="Arial" w:cs="Arial"/>
                <w:lang w:val="en-US"/>
              </w:rPr>
              <w:t>Product Requirements Specification – Network Cable</w:t>
            </w:r>
          </w:p>
        </w:tc>
      </w:tr>
    </w:tbl>
    <w:p w14:paraId="1B876D7D" w14:textId="65C5C603" w:rsidR="00DB703B" w:rsidRPr="000538E8" w:rsidRDefault="00734A79" w:rsidP="000538E8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>8</w:t>
      </w:r>
      <w:r w:rsidR="00DB703B"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.3 Definitions</w:t>
      </w:r>
    </w:p>
    <w:tbl>
      <w:tblPr>
        <w:tblW w:w="914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90"/>
        <w:gridCol w:w="7957"/>
      </w:tblGrid>
      <w:tr w:rsidR="00DB703B" w:rsidRPr="00DB703B" w14:paraId="37CE8F36" w14:textId="77777777" w:rsidTr="006D6C47">
        <w:trPr>
          <w:cantSplit/>
          <w:trHeight w:val="254"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5801F1D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Term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F36790D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Definition</w:t>
            </w:r>
          </w:p>
        </w:tc>
      </w:tr>
      <w:tr w:rsidR="00DB703B" w:rsidRPr="00DB703B" w14:paraId="15CCFB28" w14:textId="77777777" w:rsidTr="006D6C47">
        <w:trPr>
          <w:cantSplit/>
          <w:trHeight w:val="254"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A58D9E5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AIMD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DABE06A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Active Implantable Medical Device</w:t>
            </w:r>
          </w:p>
        </w:tc>
      </w:tr>
      <w:tr w:rsidR="00232281" w:rsidRPr="00DB703B" w14:paraId="51C6B362" w14:textId="77777777" w:rsidTr="006D6C47">
        <w:trPr>
          <w:cantSplit/>
          <w:trHeight w:val="254"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</w:tcPr>
          <w:p w14:paraId="68C3B0AF" w14:textId="79EB6C21" w:rsidR="00232281" w:rsidRPr="00DB703B" w:rsidRDefault="00087513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>
              <w:rPr>
                <w:rFonts w:ascii="Arial" w:eastAsia="Times New Roman" w:hAnsi="Arial" w:cs="Arial"/>
                <w:lang w:val="en-US"/>
              </w:rPr>
              <w:t>Electrodes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</w:tcPr>
          <w:p w14:paraId="365E1133" w14:textId="64A8349E" w:rsidR="00232281" w:rsidRPr="00DB703B" w:rsidRDefault="00087513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>
              <w:rPr>
                <w:rFonts w:ascii="Arial" w:eastAsia="Times New Roman" w:hAnsi="Arial" w:cs="Arial"/>
                <w:lang w:val="en-US"/>
              </w:rPr>
              <w:t>The</w:t>
            </w:r>
            <w:r w:rsidRPr="00087513">
              <w:rPr>
                <w:rFonts w:ascii="Arial" w:eastAsia="Times New Roman" w:hAnsi="Arial" w:cs="Arial"/>
                <w:lang w:val="en-US"/>
              </w:rPr>
              <w:t xml:space="preserve"> entire</w:t>
            </w:r>
            <w:r w:rsidR="00140119">
              <w:rPr>
                <w:rFonts w:ascii="Arial" w:eastAsia="Times New Roman" w:hAnsi="Arial" w:cs="Arial"/>
                <w:lang w:val="en-US"/>
              </w:rPr>
              <w:t xml:space="preserve"> assembly </w:t>
            </w:r>
            <w:r w:rsidRPr="00087513">
              <w:rPr>
                <w:rFonts w:ascii="Arial" w:eastAsia="Times New Roman" w:hAnsi="Arial" w:cs="Arial"/>
                <w:lang w:val="en-US"/>
              </w:rPr>
              <w:t xml:space="preserve">of </w:t>
            </w:r>
            <w:r>
              <w:rPr>
                <w:rFonts w:ascii="Arial" w:eastAsia="Times New Roman" w:hAnsi="Arial" w:cs="Arial"/>
                <w:lang w:val="en-US"/>
              </w:rPr>
              <w:t xml:space="preserve">the </w:t>
            </w:r>
            <w:r w:rsidRPr="00087513">
              <w:rPr>
                <w:rFonts w:ascii="Arial" w:eastAsia="Times New Roman" w:hAnsi="Arial" w:cs="Arial"/>
                <w:lang w:val="en-US"/>
              </w:rPr>
              <w:t>connector, cable, and tissue-contacting lead</w:t>
            </w:r>
            <w:r w:rsidR="00140119">
              <w:rPr>
                <w:rFonts w:ascii="Arial" w:eastAsia="Times New Roman" w:hAnsi="Arial" w:cs="Arial"/>
                <w:lang w:val="en-US"/>
              </w:rPr>
              <w:t xml:space="preserve">s </w:t>
            </w:r>
            <w:r>
              <w:rPr>
                <w:rFonts w:ascii="Arial" w:eastAsia="Times New Roman" w:hAnsi="Arial" w:cs="Arial"/>
                <w:lang w:val="en-US"/>
              </w:rPr>
              <w:t xml:space="preserve">used for stimulation and recording </w:t>
            </w:r>
            <w:r w:rsidR="00C651BE">
              <w:rPr>
                <w:rFonts w:ascii="Arial" w:eastAsia="Times New Roman" w:hAnsi="Arial" w:cs="Arial"/>
                <w:lang w:val="en-US"/>
              </w:rPr>
              <w:t xml:space="preserve">at muscles </w:t>
            </w:r>
            <w:r>
              <w:rPr>
                <w:rFonts w:ascii="Arial" w:eastAsia="Times New Roman" w:hAnsi="Arial" w:cs="Arial"/>
                <w:lang w:val="en-US"/>
              </w:rPr>
              <w:t>in the COSMIIC System.</w:t>
            </w:r>
          </w:p>
        </w:tc>
      </w:tr>
      <w:tr w:rsidR="00DB703B" w:rsidRPr="00DB703B" w14:paraId="3CFEF56C" w14:textId="77777777" w:rsidTr="006D6C47">
        <w:trPr>
          <w:cantSplit/>
          <w:trHeight w:hRule="exact" w:val="12"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EDD7A9F" w14:textId="77777777" w:rsidR="00DB703B" w:rsidRPr="00DB703B" w:rsidRDefault="00DB703B" w:rsidP="00DB703B">
            <w:pPr>
              <w:spacing w:after="0" w:line="240" w:lineRule="auto"/>
              <w:rPr>
                <w:rFonts w:ascii="Arial" w:eastAsia="Times New Roman" w:hAnsi="Arial" w:cs="Arial"/>
                <w:lang w:val="en-US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D9853A" w14:textId="77777777" w:rsidR="00DB703B" w:rsidRDefault="00DB703B" w:rsidP="00DB703B">
            <w:pPr>
              <w:spacing w:after="0" w:line="240" w:lineRule="auto"/>
              <w:rPr>
                <w:rFonts w:ascii="Arial" w:eastAsia="Times New Roman" w:hAnsi="Arial" w:cs="Arial"/>
                <w:sz w:val="18"/>
                <w:szCs w:val="18"/>
                <w:lang w:val="en-US"/>
              </w:rPr>
            </w:pPr>
          </w:p>
          <w:p w14:paraId="01B5F830" w14:textId="77777777" w:rsidR="000538E8" w:rsidRPr="00DB703B" w:rsidRDefault="000538E8" w:rsidP="00DB703B">
            <w:pPr>
              <w:spacing w:after="0" w:line="240" w:lineRule="auto"/>
              <w:rPr>
                <w:rFonts w:ascii="Arial" w:eastAsia="Times New Roman" w:hAnsi="Arial" w:cs="Arial"/>
                <w:sz w:val="18"/>
                <w:szCs w:val="18"/>
                <w:lang w:val="en-US"/>
              </w:rPr>
            </w:pPr>
          </w:p>
        </w:tc>
      </w:tr>
    </w:tbl>
    <w:p w14:paraId="1C19FB9E" w14:textId="0DE04CD8" w:rsidR="00DB703B" w:rsidRPr="00DB703B" w:rsidRDefault="00734A79" w:rsidP="00DB703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9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.0 Revision History</w:t>
      </w:r>
    </w:p>
    <w:tbl>
      <w:tblPr>
        <w:tblW w:w="0" w:type="auto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67"/>
        <w:gridCol w:w="5079"/>
        <w:gridCol w:w="1129"/>
        <w:gridCol w:w="1202"/>
      </w:tblGrid>
      <w:tr w:rsidR="00DB703B" w:rsidRPr="00DB703B" w14:paraId="0A9111F0" w14:textId="77777777" w:rsidTr="006D6C47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BD69C8A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Revision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3402030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Summary of Changes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E1FCB46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Date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C5FD3F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Author</w:t>
            </w:r>
          </w:p>
        </w:tc>
      </w:tr>
      <w:tr w:rsidR="00DB703B" w:rsidRPr="00DB703B" w14:paraId="7A96652C" w14:textId="77777777" w:rsidTr="006D6C47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A69D291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v1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8BFEF39" w14:textId="42E07170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 xml:space="preserve">Document implementation </w:t>
            </w:r>
            <w:r w:rsidR="000538E8">
              <w:rPr>
                <w:rFonts w:ascii="Arial" w:eastAsia="Times New Roman" w:hAnsi="Arial" w:cs="Arial"/>
                <w:lang w:val="en-US"/>
              </w:rPr>
              <w:t>for open source release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64942F0" w14:textId="324714CC" w:rsidR="00DB703B" w:rsidRPr="00DB703B" w:rsidRDefault="000538E8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>
              <w:rPr>
                <w:rFonts w:ascii="Arial" w:eastAsia="Times New Roman" w:hAnsi="Arial" w:cs="Arial"/>
                <w:lang w:val="en-US"/>
              </w:rPr>
              <w:t>6/21</w:t>
            </w:r>
            <w:r w:rsidR="00DB703B" w:rsidRPr="00DB703B">
              <w:rPr>
                <w:rFonts w:ascii="Arial" w:eastAsia="Times New Roman" w:hAnsi="Arial" w:cs="Arial"/>
                <w:lang w:val="en-US"/>
              </w:rPr>
              <w:t>/2024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399B3E0" w14:textId="6F649198" w:rsidR="00DB703B" w:rsidRPr="00DB703B" w:rsidRDefault="000538E8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>
              <w:rPr>
                <w:rFonts w:ascii="Arial" w:eastAsia="Times New Roman" w:hAnsi="Arial" w:cs="Arial"/>
                <w:lang w:val="en-US"/>
              </w:rPr>
              <w:t>C</w:t>
            </w:r>
            <w:r w:rsidR="00DB703B" w:rsidRPr="00DB703B">
              <w:rPr>
                <w:rFonts w:ascii="Arial" w:eastAsia="Times New Roman" w:hAnsi="Arial" w:cs="Arial"/>
                <w:lang w:val="en-US"/>
              </w:rPr>
              <w:t xml:space="preserve">. </w:t>
            </w:r>
            <w:r>
              <w:rPr>
                <w:rFonts w:ascii="Arial" w:eastAsia="Times New Roman" w:hAnsi="Arial" w:cs="Arial"/>
                <w:lang w:val="en-US"/>
              </w:rPr>
              <w:t>Rexroth</w:t>
            </w:r>
          </w:p>
        </w:tc>
      </w:tr>
    </w:tbl>
    <w:p w14:paraId="43C55FA9" w14:textId="587C9ECD" w:rsidR="00341E8C" w:rsidRPr="006D6C47" w:rsidRDefault="00341E8C" w:rsidP="006D6C47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</w:p>
    <w:sectPr w:rsidR="00341E8C" w:rsidRPr="006D6C47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573B2D5" w14:textId="77777777" w:rsidR="00733C20" w:rsidRDefault="00733C20">
      <w:pPr>
        <w:spacing w:after="0" w:line="240" w:lineRule="auto"/>
      </w:pPr>
      <w:r>
        <w:separator/>
      </w:r>
    </w:p>
  </w:endnote>
  <w:endnote w:type="continuationSeparator" w:id="0">
    <w:p w14:paraId="14BCD0B5" w14:textId="77777777" w:rsidR="00733C20" w:rsidRDefault="00733C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F84852" w14:textId="77777777" w:rsidR="007E4582" w:rsidRDefault="007E4582"/>
  <w:tbl>
    <w:tblPr>
      <w:tblStyle w:val="a1"/>
      <w:tblW w:w="9510" w:type="dxa"/>
      <w:tblBorders>
        <w:top w:val="single" w:sz="8" w:space="0" w:color="666666"/>
        <w:left w:val="single" w:sz="8" w:space="0" w:color="666666"/>
        <w:bottom w:val="single" w:sz="8" w:space="0" w:color="666666"/>
        <w:right w:val="single" w:sz="8" w:space="0" w:color="666666"/>
        <w:insideH w:val="single" w:sz="8" w:space="0" w:color="666666"/>
        <w:insideV w:val="single" w:sz="8" w:space="0" w:color="666666"/>
      </w:tblBorders>
      <w:tblLayout w:type="fixed"/>
      <w:tblLook w:val="0600" w:firstRow="0" w:lastRow="0" w:firstColumn="0" w:lastColumn="0" w:noHBand="1" w:noVBand="1"/>
    </w:tblPr>
    <w:tblGrid>
      <w:gridCol w:w="6780"/>
      <w:gridCol w:w="2730"/>
    </w:tblGrid>
    <w:tr w:rsidR="007E4582" w14:paraId="4D12E2A5" w14:textId="77777777" w:rsidTr="318E262B">
      <w:tc>
        <w:tcPr>
          <w:tcW w:w="6780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</w:tcPr>
        <w:p w14:paraId="4CFB30A7" w14:textId="6E1D46D2" w:rsidR="007E4582" w:rsidRPr="006158D2" w:rsidRDefault="318E262B" w:rsidP="318E262B">
          <w:pPr>
            <w:spacing w:after="0" w:line="240" w:lineRule="auto"/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 w:rsidRPr="318E262B">
            <w:rPr>
              <w:rFonts w:ascii="Arial" w:hAnsi="Arial" w:cs="Arial"/>
              <w:sz w:val="18"/>
              <w:szCs w:val="18"/>
              <w:lang w:val="en-US"/>
            </w:rPr>
            <w:t>Released under open source license by COSMIIC</w:t>
          </w:r>
        </w:p>
      </w:tc>
      <w:tc>
        <w:tcPr>
          <w:tcW w:w="2730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</w:tcPr>
        <w:p w14:paraId="5B865FB7" w14:textId="77777777" w:rsidR="007E4582" w:rsidRPr="006158D2" w:rsidRDefault="00000000">
          <w:pPr>
            <w:spacing w:after="0" w:line="240" w:lineRule="auto"/>
            <w:jc w:val="center"/>
            <w:rPr>
              <w:rFonts w:ascii="Arial" w:hAnsi="Arial" w:cs="Arial"/>
            </w:rPr>
          </w:pPr>
          <w:r w:rsidRPr="006158D2">
            <w:rPr>
              <w:rFonts w:ascii="Arial" w:hAnsi="Arial" w:cs="Arial"/>
              <w:sz w:val="18"/>
              <w:szCs w:val="18"/>
            </w:rPr>
            <w:t xml:space="preserve">Page  </w:t>
          </w:r>
          <w:r w:rsidRPr="006158D2">
            <w:rPr>
              <w:rFonts w:ascii="Arial" w:hAnsi="Arial" w:cs="Arial"/>
              <w:sz w:val="18"/>
              <w:szCs w:val="18"/>
            </w:rPr>
            <w:fldChar w:fldCharType="begin"/>
          </w:r>
          <w:r w:rsidRPr="006158D2">
            <w:rPr>
              <w:rFonts w:ascii="Arial" w:hAnsi="Arial" w:cs="Arial"/>
              <w:sz w:val="18"/>
              <w:szCs w:val="18"/>
            </w:rPr>
            <w:instrText>PAGE</w:instrText>
          </w:r>
          <w:r w:rsidRPr="006158D2">
            <w:rPr>
              <w:rFonts w:ascii="Arial" w:hAnsi="Arial" w:cs="Arial"/>
              <w:sz w:val="18"/>
              <w:szCs w:val="18"/>
            </w:rPr>
            <w:fldChar w:fldCharType="separate"/>
          </w:r>
          <w:r w:rsidR="00925073" w:rsidRPr="006158D2">
            <w:rPr>
              <w:rFonts w:ascii="Arial" w:hAnsi="Arial" w:cs="Arial"/>
              <w:noProof/>
              <w:sz w:val="18"/>
              <w:szCs w:val="18"/>
            </w:rPr>
            <w:t>1</w:t>
          </w:r>
          <w:r w:rsidRPr="006158D2">
            <w:rPr>
              <w:rFonts w:ascii="Arial" w:hAnsi="Arial" w:cs="Arial"/>
              <w:sz w:val="18"/>
              <w:szCs w:val="18"/>
            </w:rPr>
            <w:fldChar w:fldCharType="end"/>
          </w:r>
          <w:r w:rsidRPr="006158D2">
            <w:rPr>
              <w:rFonts w:ascii="Arial" w:hAnsi="Arial" w:cs="Arial"/>
              <w:sz w:val="18"/>
              <w:szCs w:val="18"/>
            </w:rPr>
            <w:t xml:space="preserve"> of </w:t>
          </w:r>
          <w:r w:rsidRPr="006158D2">
            <w:rPr>
              <w:rFonts w:ascii="Arial" w:hAnsi="Arial" w:cs="Arial"/>
              <w:sz w:val="18"/>
              <w:szCs w:val="18"/>
            </w:rPr>
            <w:fldChar w:fldCharType="begin"/>
          </w:r>
          <w:r w:rsidRPr="006158D2">
            <w:rPr>
              <w:rFonts w:ascii="Arial" w:hAnsi="Arial" w:cs="Arial"/>
              <w:sz w:val="18"/>
              <w:szCs w:val="18"/>
            </w:rPr>
            <w:instrText>NUMPAGES</w:instrText>
          </w:r>
          <w:r w:rsidRPr="006158D2">
            <w:rPr>
              <w:rFonts w:ascii="Arial" w:hAnsi="Arial" w:cs="Arial"/>
              <w:sz w:val="18"/>
              <w:szCs w:val="18"/>
            </w:rPr>
            <w:fldChar w:fldCharType="separate"/>
          </w:r>
          <w:r w:rsidR="00925073" w:rsidRPr="006158D2">
            <w:rPr>
              <w:rFonts w:ascii="Arial" w:hAnsi="Arial" w:cs="Arial"/>
              <w:noProof/>
              <w:sz w:val="18"/>
              <w:szCs w:val="18"/>
            </w:rPr>
            <w:t>2</w:t>
          </w:r>
          <w:r w:rsidRPr="006158D2">
            <w:rPr>
              <w:rFonts w:ascii="Arial" w:hAnsi="Arial" w:cs="Arial"/>
              <w:sz w:val="18"/>
              <w:szCs w:val="18"/>
            </w:rPr>
            <w:fldChar w:fldCharType="end"/>
          </w:r>
        </w:p>
      </w:tc>
    </w:tr>
  </w:tbl>
  <w:p w14:paraId="688DB4BF" w14:textId="77777777" w:rsidR="007E4582" w:rsidRDefault="007E458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2D06F2A" w14:textId="77777777" w:rsidR="00733C20" w:rsidRDefault="00733C20">
      <w:pPr>
        <w:spacing w:after="0" w:line="240" w:lineRule="auto"/>
      </w:pPr>
      <w:r>
        <w:separator/>
      </w:r>
    </w:p>
  </w:footnote>
  <w:footnote w:type="continuationSeparator" w:id="0">
    <w:p w14:paraId="142545D7" w14:textId="77777777" w:rsidR="00733C20" w:rsidRDefault="00733C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a0"/>
      <w:tblW w:w="9555" w:type="dxa"/>
      <w:tblInd w:w="-106" w:type="dxa"/>
      <w:tblBorders>
        <w:top w:val="single" w:sz="8" w:space="0" w:color="666666"/>
        <w:left w:val="single" w:sz="8" w:space="0" w:color="666666"/>
        <w:bottom w:val="single" w:sz="8" w:space="0" w:color="666666"/>
        <w:right w:val="single" w:sz="8" w:space="0" w:color="666666"/>
        <w:insideH w:val="single" w:sz="8" w:space="0" w:color="666666"/>
        <w:insideV w:val="single" w:sz="8" w:space="0" w:color="666666"/>
      </w:tblBorders>
      <w:tblLayout w:type="fixed"/>
      <w:tblLook w:val="0600" w:firstRow="0" w:lastRow="0" w:firstColumn="0" w:lastColumn="0" w:noHBand="1" w:noVBand="1"/>
    </w:tblPr>
    <w:tblGrid>
      <w:gridCol w:w="2685"/>
      <w:gridCol w:w="4050"/>
      <w:gridCol w:w="1605"/>
      <w:gridCol w:w="1215"/>
    </w:tblGrid>
    <w:tr w:rsidR="007E4582" w14:paraId="7BD109A2" w14:textId="77777777" w:rsidTr="318E262B">
      <w:trPr>
        <w:trHeight w:val="420"/>
      </w:trPr>
      <w:tc>
        <w:tcPr>
          <w:tcW w:w="2685" w:type="dxa"/>
          <w:vMerge w:val="restart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1813C7F1" w14:textId="77777777" w:rsidR="007E4582" w:rsidRDefault="007E4582" w:rsidP="00176EDE">
          <w:pPr>
            <w:widowControl w:val="0"/>
            <w:spacing w:after="0"/>
            <w:rPr>
              <w:sz w:val="2"/>
              <w:szCs w:val="2"/>
            </w:rPr>
          </w:pPr>
        </w:p>
        <w:p w14:paraId="49EA1DE6" w14:textId="6959F113" w:rsidR="007E4582" w:rsidRDefault="00176EDE">
          <w:pPr>
            <w:widowControl w:val="0"/>
            <w:spacing w:after="0"/>
            <w:jc w:val="center"/>
          </w:pPr>
          <w:r>
            <w:rPr>
              <w:noProof/>
            </w:rPr>
            <w:drawing>
              <wp:inline distT="0" distB="0" distL="0" distR="0" wp14:anchorId="3A82497C" wp14:editId="7D5FA05D">
                <wp:extent cx="914400" cy="914400"/>
                <wp:effectExtent l="0" t="0" r="0" b="0"/>
                <wp:docPr id="1566820562" name="Picture 1" descr="A white text on a blue background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66820562" name="Picture 1" descr="A white text on a blue background&#10;&#10;Description automatically generated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050" w:type="dxa"/>
          <w:vMerge w:val="restart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3589E6FC" w14:textId="15342DBA" w:rsidR="007E4582" w:rsidRPr="006158D2" w:rsidRDefault="318E262B" w:rsidP="318E262B">
          <w:pPr>
            <w:widowControl w:val="0"/>
            <w:spacing w:after="0" w:line="240" w:lineRule="auto"/>
            <w:jc w:val="center"/>
            <w:rPr>
              <w:rFonts w:ascii="Arial" w:hAnsi="Arial" w:cs="Arial"/>
              <w:b/>
              <w:bCs/>
              <w:sz w:val="30"/>
              <w:szCs w:val="30"/>
            </w:rPr>
          </w:pPr>
          <w:r w:rsidRPr="318E262B">
            <w:rPr>
              <w:rFonts w:ascii="Arial" w:hAnsi="Arial" w:cs="Arial"/>
              <w:b/>
              <w:bCs/>
              <w:sz w:val="28"/>
              <w:szCs w:val="28"/>
            </w:rPr>
            <w:t xml:space="preserve">Product Requirements Specification - </w:t>
          </w:r>
          <w:r w:rsidR="009E4723">
            <w:rPr>
              <w:rFonts w:ascii="Arial" w:hAnsi="Arial" w:cs="Arial"/>
              <w:b/>
              <w:bCs/>
              <w:sz w:val="28"/>
              <w:szCs w:val="28"/>
            </w:rPr>
            <w:t>Electrodes</w:t>
          </w:r>
        </w:p>
      </w:tc>
      <w:tc>
        <w:tcPr>
          <w:tcW w:w="1605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066F10A4" w14:textId="77777777" w:rsidR="007E4582" w:rsidRPr="006158D2" w:rsidRDefault="00000000">
          <w:pPr>
            <w:widowControl w:val="0"/>
            <w:spacing w:after="0" w:line="240" w:lineRule="auto"/>
            <w:jc w:val="center"/>
            <w:rPr>
              <w:rFonts w:ascii="Arial" w:hAnsi="Arial" w:cs="Arial"/>
              <w:sz w:val="18"/>
              <w:szCs w:val="18"/>
            </w:rPr>
          </w:pPr>
          <w:r w:rsidRPr="006158D2">
            <w:rPr>
              <w:rFonts w:ascii="Arial" w:hAnsi="Arial" w:cs="Arial"/>
              <w:sz w:val="18"/>
              <w:szCs w:val="18"/>
            </w:rPr>
            <w:t>Doc. Number</w:t>
          </w:r>
        </w:p>
      </w:tc>
      <w:tc>
        <w:tcPr>
          <w:tcW w:w="1215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6DDE14CE" w14:textId="77777777" w:rsidR="007E4582" w:rsidRPr="006158D2" w:rsidRDefault="00000000">
          <w:pPr>
            <w:widowControl w:val="0"/>
            <w:spacing w:after="0" w:line="240" w:lineRule="auto"/>
            <w:jc w:val="center"/>
            <w:rPr>
              <w:rFonts w:ascii="Arial" w:hAnsi="Arial" w:cs="Arial"/>
              <w:sz w:val="18"/>
              <w:szCs w:val="18"/>
            </w:rPr>
          </w:pPr>
          <w:r w:rsidRPr="006158D2">
            <w:rPr>
              <w:rFonts w:ascii="Arial" w:hAnsi="Arial" w:cs="Arial"/>
              <w:sz w:val="18"/>
              <w:szCs w:val="18"/>
            </w:rPr>
            <w:t>Rev.</w:t>
          </w:r>
        </w:p>
      </w:tc>
    </w:tr>
    <w:tr w:rsidR="007E4582" w14:paraId="1262742F" w14:textId="77777777" w:rsidTr="318E262B">
      <w:trPr>
        <w:trHeight w:val="420"/>
      </w:trPr>
      <w:tc>
        <w:tcPr>
          <w:tcW w:w="2685" w:type="dxa"/>
          <w:vMerge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1D6B9426" w14:textId="77777777" w:rsidR="007E4582" w:rsidRDefault="007E4582">
          <w:pPr>
            <w:widowControl w:val="0"/>
            <w:spacing w:after="0" w:line="240" w:lineRule="auto"/>
          </w:pPr>
        </w:p>
      </w:tc>
      <w:tc>
        <w:tcPr>
          <w:tcW w:w="4050" w:type="dxa"/>
          <w:vMerge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431F38DE" w14:textId="77777777" w:rsidR="007E4582" w:rsidRDefault="007E4582">
          <w:pPr>
            <w:widowControl w:val="0"/>
            <w:spacing w:after="0" w:line="240" w:lineRule="auto"/>
            <w:jc w:val="center"/>
          </w:pPr>
        </w:p>
      </w:tc>
      <w:tc>
        <w:tcPr>
          <w:tcW w:w="1605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1FD565EE" w14:textId="3C587F56" w:rsidR="007E4582" w:rsidRPr="006158D2" w:rsidRDefault="002A002E">
          <w:pPr>
            <w:widowControl w:val="0"/>
            <w:spacing w:after="0" w:line="240" w:lineRule="auto"/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  <w:sz w:val="18"/>
              <w:szCs w:val="18"/>
            </w:rPr>
            <w:t>NNP-REQ-000</w:t>
          </w:r>
          <w:r w:rsidR="009E4723">
            <w:rPr>
              <w:rFonts w:ascii="Arial" w:hAnsi="Arial" w:cs="Arial"/>
              <w:b/>
              <w:sz w:val="18"/>
              <w:szCs w:val="18"/>
            </w:rPr>
            <w:t>2</w:t>
          </w:r>
        </w:p>
      </w:tc>
      <w:tc>
        <w:tcPr>
          <w:tcW w:w="1215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58B427A9" w14:textId="7CD42628" w:rsidR="006158D2" w:rsidRDefault="00DB703B">
          <w:pPr>
            <w:widowControl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rFonts w:ascii="Arial" w:hAnsi="Arial" w:cs="Arial"/>
              <w:b/>
              <w:sz w:val="18"/>
              <w:szCs w:val="18"/>
            </w:rPr>
            <w:t>v</w:t>
          </w:r>
          <w:r w:rsidR="009C322A">
            <w:rPr>
              <w:rFonts w:ascii="Arial" w:hAnsi="Arial" w:cs="Arial"/>
              <w:b/>
              <w:sz w:val="18"/>
              <w:szCs w:val="18"/>
            </w:rPr>
            <w:t>1</w:t>
          </w:r>
        </w:p>
      </w:tc>
    </w:tr>
  </w:tbl>
  <w:p w14:paraId="0D8C6934" w14:textId="77777777" w:rsidR="007E4582" w:rsidRDefault="007E4582" w:rsidP="009C322A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SXitBSdz4pkCi7" int2:id="D0B1cHgJ">
      <int2:state int2:value="Rejected" int2:type="AugLoop_Text_Critique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400711"/>
    <w:multiLevelType w:val="multilevel"/>
    <w:tmpl w:val="7F1E1C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AC00989"/>
    <w:multiLevelType w:val="multilevel"/>
    <w:tmpl w:val="E1AE5A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3552530E"/>
    <w:multiLevelType w:val="multilevel"/>
    <w:tmpl w:val="E8105E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B261733"/>
    <w:multiLevelType w:val="multilevel"/>
    <w:tmpl w:val="72F489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54712D9"/>
    <w:multiLevelType w:val="multilevel"/>
    <w:tmpl w:val="854C39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76CF2E4D"/>
    <w:multiLevelType w:val="multilevel"/>
    <w:tmpl w:val="F8EE6C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07451052">
    <w:abstractNumId w:val="5"/>
  </w:num>
  <w:num w:numId="2" w16cid:durableId="1225604039">
    <w:abstractNumId w:val="2"/>
  </w:num>
  <w:num w:numId="3" w16cid:durableId="1074930145">
    <w:abstractNumId w:val="4"/>
  </w:num>
  <w:num w:numId="4" w16cid:durableId="1110590555">
    <w:abstractNumId w:val="0"/>
  </w:num>
  <w:num w:numId="5" w16cid:durableId="300624208">
    <w:abstractNumId w:val="3"/>
  </w:num>
  <w:num w:numId="6" w16cid:durableId="142889274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4582"/>
    <w:rsid w:val="00034165"/>
    <w:rsid w:val="000538E8"/>
    <w:rsid w:val="00087513"/>
    <w:rsid w:val="000B431F"/>
    <w:rsid w:val="000B5A52"/>
    <w:rsid w:val="00140119"/>
    <w:rsid w:val="00144779"/>
    <w:rsid w:val="00151A42"/>
    <w:rsid w:val="00176EDE"/>
    <w:rsid w:val="001967A2"/>
    <w:rsid w:val="001B0E21"/>
    <w:rsid w:val="00205E0D"/>
    <w:rsid w:val="0022569D"/>
    <w:rsid w:val="00232281"/>
    <w:rsid w:val="00235C54"/>
    <w:rsid w:val="00243381"/>
    <w:rsid w:val="00277141"/>
    <w:rsid w:val="002A002E"/>
    <w:rsid w:val="002B086F"/>
    <w:rsid w:val="002C6311"/>
    <w:rsid w:val="002D50D3"/>
    <w:rsid w:val="00341E8C"/>
    <w:rsid w:val="00491053"/>
    <w:rsid w:val="005D37CB"/>
    <w:rsid w:val="006158D2"/>
    <w:rsid w:val="00615FE8"/>
    <w:rsid w:val="006D6C47"/>
    <w:rsid w:val="0071230E"/>
    <w:rsid w:val="00733C20"/>
    <w:rsid w:val="00734A79"/>
    <w:rsid w:val="00746842"/>
    <w:rsid w:val="00751E90"/>
    <w:rsid w:val="00780A5B"/>
    <w:rsid w:val="007910F2"/>
    <w:rsid w:val="007E4582"/>
    <w:rsid w:val="007F3397"/>
    <w:rsid w:val="00810871"/>
    <w:rsid w:val="00883090"/>
    <w:rsid w:val="0088418A"/>
    <w:rsid w:val="00925073"/>
    <w:rsid w:val="00930BD1"/>
    <w:rsid w:val="00942F08"/>
    <w:rsid w:val="00952D9F"/>
    <w:rsid w:val="00964106"/>
    <w:rsid w:val="009C322A"/>
    <w:rsid w:val="009D180A"/>
    <w:rsid w:val="009E4723"/>
    <w:rsid w:val="00A0580B"/>
    <w:rsid w:val="00A1243E"/>
    <w:rsid w:val="00A407EF"/>
    <w:rsid w:val="00A40A0D"/>
    <w:rsid w:val="00A543FC"/>
    <w:rsid w:val="00A73866"/>
    <w:rsid w:val="00A87B8A"/>
    <w:rsid w:val="00AB3AB0"/>
    <w:rsid w:val="00AC7393"/>
    <w:rsid w:val="00AF6E3B"/>
    <w:rsid w:val="00B32939"/>
    <w:rsid w:val="00B33309"/>
    <w:rsid w:val="00B36852"/>
    <w:rsid w:val="00B916B1"/>
    <w:rsid w:val="00C34E0E"/>
    <w:rsid w:val="00C52090"/>
    <w:rsid w:val="00C527C7"/>
    <w:rsid w:val="00C651BE"/>
    <w:rsid w:val="00C75A2B"/>
    <w:rsid w:val="00CC38FD"/>
    <w:rsid w:val="00D16ED0"/>
    <w:rsid w:val="00DB703B"/>
    <w:rsid w:val="00DC2613"/>
    <w:rsid w:val="00E33053"/>
    <w:rsid w:val="00E330F0"/>
    <w:rsid w:val="00E8534B"/>
    <w:rsid w:val="00EA7812"/>
    <w:rsid w:val="00EB3120"/>
    <w:rsid w:val="00EE58B0"/>
    <w:rsid w:val="00EE78AA"/>
    <w:rsid w:val="00F525C3"/>
    <w:rsid w:val="00F745A4"/>
    <w:rsid w:val="00F95735"/>
    <w:rsid w:val="00FC60A7"/>
    <w:rsid w:val="0169C7F6"/>
    <w:rsid w:val="0430AF34"/>
    <w:rsid w:val="047DC29C"/>
    <w:rsid w:val="05F44194"/>
    <w:rsid w:val="079B4E98"/>
    <w:rsid w:val="07AF6C92"/>
    <w:rsid w:val="0888C214"/>
    <w:rsid w:val="08AEFE42"/>
    <w:rsid w:val="08FC146F"/>
    <w:rsid w:val="0979367F"/>
    <w:rsid w:val="09A9C63F"/>
    <w:rsid w:val="09ABBF00"/>
    <w:rsid w:val="0A9F9CA8"/>
    <w:rsid w:val="0AD3D92E"/>
    <w:rsid w:val="0BC9B7ED"/>
    <w:rsid w:val="0C4DA1D0"/>
    <w:rsid w:val="0CB47A19"/>
    <w:rsid w:val="0D437226"/>
    <w:rsid w:val="0DD08FCC"/>
    <w:rsid w:val="0E34A157"/>
    <w:rsid w:val="0E528666"/>
    <w:rsid w:val="0FA3B23B"/>
    <w:rsid w:val="117E6500"/>
    <w:rsid w:val="12EE53AE"/>
    <w:rsid w:val="13D382B1"/>
    <w:rsid w:val="15B85B01"/>
    <w:rsid w:val="169751ED"/>
    <w:rsid w:val="16E1A3BA"/>
    <w:rsid w:val="17D54C1A"/>
    <w:rsid w:val="19788E43"/>
    <w:rsid w:val="1ADEF326"/>
    <w:rsid w:val="1C46DA5F"/>
    <w:rsid w:val="1C5DF4FE"/>
    <w:rsid w:val="1CBB040B"/>
    <w:rsid w:val="1E6127A7"/>
    <w:rsid w:val="20067848"/>
    <w:rsid w:val="20BA54A0"/>
    <w:rsid w:val="20D34977"/>
    <w:rsid w:val="20E4E580"/>
    <w:rsid w:val="21364542"/>
    <w:rsid w:val="2173F26C"/>
    <w:rsid w:val="22476EF4"/>
    <w:rsid w:val="24DA5AA1"/>
    <w:rsid w:val="253635CB"/>
    <w:rsid w:val="26897A18"/>
    <w:rsid w:val="2765433F"/>
    <w:rsid w:val="27779A34"/>
    <w:rsid w:val="277E0879"/>
    <w:rsid w:val="27DBD0C8"/>
    <w:rsid w:val="282CBE06"/>
    <w:rsid w:val="28B242EB"/>
    <w:rsid w:val="2A97BCA0"/>
    <w:rsid w:val="2B4EB854"/>
    <w:rsid w:val="2CDF5BA7"/>
    <w:rsid w:val="2EAB22C9"/>
    <w:rsid w:val="2F4152DB"/>
    <w:rsid w:val="3054A8FF"/>
    <w:rsid w:val="314B6193"/>
    <w:rsid w:val="3167C748"/>
    <w:rsid w:val="3188C01D"/>
    <w:rsid w:val="318E262B"/>
    <w:rsid w:val="32CE9C71"/>
    <w:rsid w:val="331E261E"/>
    <w:rsid w:val="33617478"/>
    <w:rsid w:val="34B4771F"/>
    <w:rsid w:val="35DD9526"/>
    <w:rsid w:val="3626F593"/>
    <w:rsid w:val="36A9DB72"/>
    <w:rsid w:val="3763A115"/>
    <w:rsid w:val="37F9A9DD"/>
    <w:rsid w:val="382862C4"/>
    <w:rsid w:val="3855A2DD"/>
    <w:rsid w:val="38AE0568"/>
    <w:rsid w:val="38C457F7"/>
    <w:rsid w:val="3B3ABB34"/>
    <w:rsid w:val="3B53CD68"/>
    <w:rsid w:val="3BBCADB7"/>
    <w:rsid w:val="3C9D50CC"/>
    <w:rsid w:val="3D9DCC4A"/>
    <w:rsid w:val="3DF91B76"/>
    <w:rsid w:val="3F13D512"/>
    <w:rsid w:val="415C4EFD"/>
    <w:rsid w:val="4191E3BE"/>
    <w:rsid w:val="464DC212"/>
    <w:rsid w:val="47ECF718"/>
    <w:rsid w:val="48C75015"/>
    <w:rsid w:val="4929263C"/>
    <w:rsid w:val="4B8347D6"/>
    <w:rsid w:val="4C9145BF"/>
    <w:rsid w:val="4D04B05D"/>
    <w:rsid w:val="4F3BA7AD"/>
    <w:rsid w:val="4F6455B0"/>
    <w:rsid w:val="50EA54E7"/>
    <w:rsid w:val="528C6482"/>
    <w:rsid w:val="535173A2"/>
    <w:rsid w:val="535FCFDC"/>
    <w:rsid w:val="5385EA18"/>
    <w:rsid w:val="53CF7ABB"/>
    <w:rsid w:val="57D5D79E"/>
    <w:rsid w:val="5938873E"/>
    <w:rsid w:val="59CA1267"/>
    <w:rsid w:val="5A62AF4A"/>
    <w:rsid w:val="5CA9C4B8"/>
    <w:rsid w:val="5D7FFE0E"/>
    <w:rsid w:val="5D904862"/>
    <w:rsid w:val="5F5438CD"/>
    <w:rsid w:val="5FB04925"/>
    <w:rsid w:val="5FFA59E9"/>
    <w:rsid w:val="60BFBC97"/>
    <w:rsid w:val="625A114D"/>
    <w:rsid w:val="62BBE8DE"/>
    <w:rsid w:val="62FE32EE"/>
    <w:rsid w:val="645138F3"/>
    <w:rsid w:val="6649C554"/>
    <w:rsid w:val="66F145DE"/>
    <w:rsid w:val="67988586"/>
    <w:rsid w:val="67DB9B54"/>
    <w:rsid w:val="67FA1AE4"/>
    <w:rsid w:val="6800D8D1"/>
    <w:rsid w:val="684D263F"/>
    <w:rsid w:val="686669E6"/>
    <w:rsid w:val="68DA0069"/>
    <w:rsid w:val="69B3A8E5"/>
    <w:rsid w:val="6A3909D0"/>
    <w:rsid w:val="6CDA3BFA"/>
    <w:rsid w:val="6CE2EFD3"/>
    <w:rsid w:val="6FE2B215"/>
    <w:rsid w:val="7054E17A"/>
    <w:rsid w:val="716314A4"/>
    <w:rsid w:val="72ABCB2E"/>
    <w:rsid w:val="73A23985"/>
    <w:rsid w:val="742BE539"/>
    <w:rsid w:val="74C1D80C"/>
    <w:rsid w:val="7588B7A1"/>
    <w:rsid w:val="75A29652"/>
    <w:rsid w:val="786D20FD"/>
    <w:rsid w:val="78F2E58A"/>
    <w:rsid w:val="7A13DE0F"/>
    <w:rsid w:val="7C0E18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4D4F24"/>
  <w15:docId w15:val="{873BC8A6-6786-AD41-8009-66B0511254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Calibri"/>
        <w:sz w:val="22"/>
        <w:szCs w:val="22"/>
        <w:lang w:val="en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38FD"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240"/>
      <w:outlineLvl w:val="0"/>
    </w:pPr>
    <w:rPr>
      <w:b/>
      <w:sz w:val="32"/>
      <w:szCs w:val="32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240" w:after="60"/>
      <w:outlineLvl w:val="1"/>
    </w:pPr>
    <w:rPr>
      <w:b/>
      <w:sz w:val="26"/>
      <w:szCs w:val="2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40" w:after="60"/>
      <w:outlineLvl w:val="2"/>
    </w:pPr>
    <w:rPr>
      <w:b/>
      <w:sz w:val="24"/>
      <w:szCs w:val="24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rFonts w:ascii="Arial" w:eastAsia="Arial" w:hAnsi="Arial" w:cs="Arial"/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character" w:styleId="Hyperlink">
    <w:name w:val="Hyperlink"/>
    <w:basedOn w:val="DefaultParagraphFont"/>
    <w:uiPriority w:val="99"/>
    <w:unhideWhenUsed/>
    <w:rsid w:val="00925073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76ED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76EDE"/>
  </w:style>
  <w:style w:type="paragraph" w:styleId="Footer">
    <w:name w:val="footer"/>
    <w:basedOn w:val="Normal"/>
    <w:link w:val="FooterChar"/>
    <w:uiPriority w:val="99"/>
    <w:unhideWhenUsed/>
    <w:rsid w:val="00176ED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76EDE"/>
  </w:style>
  <w:style w:type="paragraph" w:styleId="NormalWeb">
    <w:name w:val="Normal (Web)"/>
    <w:basedOn w:val="Normal"/>
    <w:uiPriority w:val="99"/>
    <w:unhideWhenUsed/>
    <w:rsid w:val="009C322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val="en-US"/>
    </w:rPr>
  </w:style>
  <w:style w:type="character" w:customStyle="1" w:styleId="inline-comment-marker">
    <w:name w:val="inline-comment-marker"/>
    <w:basedOn w:val="DefaultParagraphFont"/>
    <w:rsid w:val="009C322A"/>
  </w:style>
  <w:style w:type="character" w:styleId="Strong">
    <w:name w:val="Strong"/>
    <w:basedOn w:val="DefaultParagraphFont"/>
    <w:uiPriority w:val="22"/>
    <w:qFormat/>
    <w:rsid w:val="009C322A"/>
    <w:rPr>
      <w:b/>
      <w:bCs/>
    </w:rPr>
  </w:style>
  <w:style w:type="character" w:styleId="Emphasis">
    <w:name w:val="Emphasis"/>
    <w:basedOn w:val="DefaultParagraphFont"/>
    <w:uiPriority w:val="20"/>
    <w:qFormat/>
    <w:rsid w:val="009C322A"/>
    <w:rPr>
      <w:i/>
      <w:iCs/>
    </w:rPr>
  </w:style>
  <w:style w:type="paragraph" w:styleId="ListParagraph">
    <w:name w:val="List Paragraph"/>
    <w:basedOn w:val="Normal"/>
    <w:uiPriority w:val="34"/>
    <w:qFormat/>
    <w:rsid w:val="00341E8C"/>
    <w:pPr>
      <w:ind w:left="720"/>
      <w:contextualSpacing/>
    </w:p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28549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20/10/relationships/intelligence" Target="intelligence2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4</Pages>
  <Words>989</Words>
  <Characters>5641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 Rex</dc:creator>
  <cp:lastModifiedBy>Chris Rexroth</cp:lastModifiedBy>
  <cp:revision>28</cp:revision>
  <cp:lastPrinted>2024-01-22T19:22:00Z</cp:lastPrinted>
  <dcterms:created xsi:type="dcterms:W3CDTF">2024-06-21T17:11:00Z</dcterms:created>
  <dcterms:modified xsi:type="dcterms:W3CDTF">2024-06-21T18:15:00Z</dcterms:modified>
</cp:coreProperties>
</file>