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sz w:val="36"/>
          <w:szCs w:val="36"/>
          <w:lang w:val="ru-RU"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48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sz w:val="36"/>
          <w:szCs w:val="36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before="48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sz w:val="36"/>
          <w:szCs w:val="36"/>
          <w:lang w:val="ru-RU" w:eastAsia="ru-RU"/>
        </w:rPr>
        <w:t>«Национальный исследовательский университет ИТМО»</w:t>
      </w:r>
    </w:p>
    <w:p>
      <w:pPr>
        <w:pStyle w:val="Normal"/>
        <w:spacing w:before="480" w:after="0"/>
        <w:jc w:val="center"/>
        <w:rPr>
          <w:rFonts w:ascii="Times New Roman" w:hAnsi="Times New Roman" w:eastAsia="Times New Roman" w:cs="Times New Roman"/>
          <w:sz w:val="36"/>
          <w:szCs w:val="36"/>
          <w:lang w:val="ru-RU" w:eastAsia="ru-RU"/>
        </w:rPr>
      </w:pPr>
      <w:r>
        <w:rPr>
          <w:rFonts w:eastAsia="Times New Roman" w:cs="Times New Roman"/>
          <w:sz w:val="36"/>
          <w:szCs w:val="36"/>
          <w:lang w:val="ru-RU" w:eastAsia="ru-RU"/>
        </w:rPr>
        <w:t>Факультет информационных технологий и программирования</w:t>
      </w:r>
    </w:p>
    <w:p>
      <w:pPr>
        <w:pStyle w:val="Normal"/>
        <w:spacing w:before="720" w:after="12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Домашнее задание № </w:t>
      </w:r>
      <w:r>
        <w:rPr>
          <w:rFonts w:eastAsia="Times New Roman" w:cs="Times New Roman"/>
          <w:sz w:val="24"/>
          <w:szCs w:val="24"/>
          <w:lang w:val="en-US" w:eastAsia="ru-RU"/>
        </w:rPr>
        <w:t>1</w:t>
      </w:r>
    </w:p>
    <w:p>
      <w:pPr>
        <w:pStyle w:val="Normal"/>
        <w:spacing w:before="720"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shd w:fill="FFFFFF" w:val="clear"/>
          <w:lang w:val="ru-RU" w:eastAsia="ru-RU"/>
        </w:rPr>
        <w:t>Реализация алгоритма для коррекции дисторсии и проектных искажений</w:t>
      </w:r>
    </w:p>
    <w:p>
      <w:pPr>
        <w:pStyle w:val="Normal"/>
        <w:spacing w:before="720" w:after="120"/>
        <w:jc w:val="right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</w:r>
    </w:p>
    <w:p>
      <w:pPr>
        <w:pStyle w:val="Normal"/>
        <w:spacing w:before="720" w:after="120"/>
        <w:jc w:val="right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Выполнил студент группы № M3302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Суворин Ярослав Владимирович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Санкт-Петербург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202</w:t>
      </w:r>
      <w:r>
        <w:rPr>
          <w:rFonts w:eastAsia="Times New Roman" w:cs="Times New Roman"/>
          <w:sz w:val="24"/>
          <w:szCs w:val="24"/>
          <w:lang w:val="en-US" w:eastAsia="ru-RU"/>
        </w:rPr>
        <w:t>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1. Ход выполнения работы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1.1 </w:t>
      </w:r>
      <w:r>
        <w:rPr>
          <w:sz w:val="24"/>
          <w:szCs w:val="24"/>
          <w:lang w:val="ru-RU"/>
        </w:rPr>
        <w:t>Подушкообразная дисторсия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1.1.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ru-RU"/>
        </w:rPr>
        <w:t>Условия этапа — преобразовать сетку, искаженную подушкообразной дисторсией, чтобы она стала максимально приближенной к идеальной сетке.</w:t>
        <w:br/>
      </w:r>
      <w:r>
        <w:rPr>
          <w:sz w:val="24"/>
          <w:szCs w:val="24"/>
          <w:lang w:val="en-US"/>
        </w:rPr>
        <w:t>1.1.b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1510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Подобрал коэффициенты </w:t>
      </w:r>
      <w:r>
        <w:rPr>
          <w:sz w:val="24"/>
          <w:szCs w:val="24"/>
          <w:lang w:val="en-US"/>
        </w:rPr>
        <w:t xml:space="preserve">k1=0.2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k2=0.5</w:t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1.1.</w:t>
      </w:r>
      <w:r>
        <w:rPr>
          <w:sz w:val="24"/>
          <w:szCs w:val="24"/>
          <w:lang w:val="en-US"/>
        </w:rPr>
        <w:t>c</w:t>
      </w:r>
    </w:p>
    <w:p>
      <w:pPr>
        <w:pStyle w:val="Normal"/>
        <w:rPr>
          <w:lang w:val="en-US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08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1.2.a </w:t>
      </w:r>
      <w:r>
        <w:rPr>
          <w:sz w:val="24"/>
          <w:szCs w:val="24"/>
          <w:lang w:val="ru-RU"/>
        </w:rPr>
        <w:t xml:space="preserve">Условия этапа — преобразовать сетку, искаженную </w:t>
      </w:r>
      <w:r>
        <w:rPr>
          <w:sz w:val="24"/>
          <w:szCs w:val="24"/>
          <w:lang w:val="ru-RU"/>
        </w:rPr>
        <w:t>бочкообразной</w:t>
      </w:r>
      <w:r>
        <w:rPr>
          <w:sz w:val="24"/>
          <w:szCs w:val="24"/>
          <w:lang w:val="ru-RU"/>
        </w:rPr>
        <w:t xml:space="preserve"> дисторсией, чтобы она стала максимально приближенной к идеальной сетке.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ru-RU"/>
        </w:rPr>
        <w:t>1.2.</w:t>
      </w:r>
      <w:r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ru-RU"/>
        </w:rPr>
        <w:t xml:space="preserve">Коэффициенты: </w:t>
      </w:r>
      <w:r>
        <w:rPr>
          <w:sz w:val="24"/>
          <w:szCs w:val="24"/>
          <w:lang w:val="en-US"/>
        </w:rPr>
        <w:t>k1= -0.55, k2= -0.5, k3= 1.2;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628713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1.2.</w:t>
      </w:r>
      <w:r>
        <w:rPr>
          <w:sz w:val="24"/>
          <w:szCs w:val="24"/>
          <w:lang w:val="en-US"/>
        </w:rPr>
        <w:t>c</w:t>
      </w:r>
    </w:p>
    <w:p>
      <w:pPr>
        <w:pStyle w:val="Normal"/>
        <w:rPr>
          <w:lang w:val="ru-RU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-20320</wp:posOffset>
            </wp:positionH>
            <wp:positionV relativeFrom="paragraph">
              <wp:posOffset>108585</wp:posOffset>
            </wp:positionV>
            <wp:extent cx="5940425" cy="211391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1.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ru-RU"/>
        </w:rPr>
        <w:t xml:space="preserve">.a </w:t>
      </w:r>
      <w:r>
        <w:rPr>
          <w:sz w:val="24"/>
          <w:szCs w:val="24"/>
          <w:lang w:val="ru-RU"/>
        </w:rPr>
        <w:t xml:space="preserve">Условия этапа — преобразовать сетку, искаженную </w:t>
      </w:r>
      <w:r>
        <w:rPr>
          <w:sz w:val="24"/>
          <w:szCs w:val="24"/>
          <w:lang w:val="ru-RU"/>
        </w:rPr>
        <w:t>перспективным искажением</w:t>
      </w:r>
      <w:r>
        <w:rPr>
          <w:sz w:val="24"/>
          <w:szCs w:val="24"/>
          <w:lang w:val="ru-RU"/>
        </w:rPr>
        <w:t>, чтобы она стала максимально приближенной к идеальной сетке.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1.</w:t>
      </w:r>
      <w:r>
        <w:rPr>
          <w:sz w:val="24"/>
          <w:szCs w:val="24"/>
          <w:lang w:val="en-US"/>
        </w:rPr>
        <w:t>3.b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6204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1.3.c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0.5, Y: 0</w:t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lang w:val="ru-RU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198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0425" cy="205549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X: 0.5, Y: 0.</w:t>
      </w:r>
      <w:r>
        <w:rPr>
          <w:sz w:val="24"/>
          <w:szCs w:val="24"/>
          <w:lang w:val="en-US"/>
        </w:rPr>
        <w:t>4</w:t>
      </w:r>
    </w:p>
    <w:p>
      <w:pPr>
        <w:pStyle w:val="Normal"/>
        <w:rPr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2. Вывод по работе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результате проделанной работы попытался применить на практике алгоритмы для исправления изображений. Результаты получились противоречивые — с одной стороны, подушкообразную дисторсию получилось исправить практически идеально. С другой стороны, у бочкообразной дисторсии так и не получилось добиться подобающего результата — в процессе экспериментов, выходило либо выравнивание краёв, но при этом середина оставалась неисправленной, либо же середина исправлялась, но края очень сильно искажались подушкообразно. В результате я вывел вариант, который, с одной стороны, усреднил полученные результаты, но, с другой стороны, бросаются в глаза неровности и кривые линии. Основные проблемы этого этапа: верхняя линия подвергается искажению слабее, чем нижняя и боковые, а также неравномерно искажались края и центр.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Последний этап также нельзя назвать идеальным — несмотря на то, что в общем и целом сетку получилось привести в что-то похожее на оригинальное изображение, все еще видны неровности — неравные размеры ячеек, как относительно их сторон, так и относительно друг друга. Основная проблема этого этапа: специфический наклон сетки.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Общий вывод можно сделать такой — несмотря на теоретическую эффективность алгоритмов, на реальных случаях могут возникать большие проблемы, во многом из-за того, что сами искажения на изображениях неравномерные и даже перебор коэффициентов не всегда приведет к успеху.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ptos Display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" w:cstheme="minorBidi" w:eastAsiaTheme="minorHAns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36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0"/>
      <w:lang w:val="en-US" w:eastAsia="zh-CN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c3644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c3644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c3644"/>
    <w:pPr>
      <w:keepNext w:val="true"/>
      <w:keepLines/>
      <w:spacing w:lineRule="auto" w:line="259" w:before="160" w:after="80"/>
      <w:outlineLvl w:val="2"/>
    </w:pPr>
    <w:rPr>
      <w:rFonts w:eastAsia="" w:cs="" w:cstheme="majorBidi" w:eastAsiaTheme="majorEastAsia"/>
      <w:color w:themeColor="accent1" w:themeShade="bf" w:val="0F4761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c3644"/>
    <w:pPr>
      <w:keepNext w:val="true"/>
      <w:keepLines/>
      <w:spacing w:lineRule="auto" w:line="259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kern w:val="2"/>
      <w:sz w:val="22"/>
      <w:szCs w:val="22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c3644"/>
    <w:pPr>
      <w:keepNext w:val="true"/>
      <w:keepLines/>
      <w:spacing w:lineRule="auto" w:line="259" w:before="80" w:after="40"/>
      <w:outlineLvl w:val="4"/>
    </w:pPr>
    <w:rPr>
      <w:rFonts w:eastAsia="" w:cs="" w:cstheme="majorBidi" w:eastAsiaTheme="majorEastAsia"/>
      <w:color w:themeColor="accent1" w:themeShade="bf" w:val="0F4761"/>
      <w:kern w:val="2"/>
      <w:sz w:val="22"/>
      <w:szCs w:val="22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c3644"/>
    <w:pPr>
      <w:keepNext w:val="true"/>
      <w:keepLines/>
      <w:spacing w:lineRule="auto" w:line="259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2"/>
      <w:szCs w:val="22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c3644"/>
    <w:pPr>
      <w:keepNext w:val="true"/>
      <w:keepLines/>
      <w:spacing w:lineRule="auto" w:line="259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2"/>
      <w:szCs w:val="22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c3644"/>
    <w:pPr>
      <w:keepNext w:val="true"/>
      <w:keepLines/>
      <w:spacing w:lineRule="auto" w:line="259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2"/>
      <w:szCs w:val="22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c3644"/>
    <w:pPr>
      <w:keepNext w:val="true"/>
      <w:keepLines/>
      <w:spacing w:lineRule="auto" w:line="259"/>
      <w:outlineLvl w:val="8"/>
    </w:pPr>
    <w:rPr>
      <w:rFonts w:eastAsia="" w:cs="" w:cstheme="majorBidi" w:eastAsiaTheme="majorEastAsia"/>
      <w:color w:themeColor="text1" w:themeTint="d8" w:val="272727"/>
      <w:kern w:val="2"/>
      <w:sz w:val="22"/>
      <w:szCs w:val="22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c364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c364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c3644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c3644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c3644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c364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c364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c364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3644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c364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364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bc364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3644"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character" w:styleId="Strong">
    <w:name w:val="Strong"/>
    <w:qFormat/>
    <w:rPr>
      <w:b/>
      <w:bCs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bc3644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bc3644"/>
    <w:pPr>
      <w:spacing w:lineRule="auto" w:line="259" w:before="0" w:after="160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bc3644"/>
    <w:pPr>
      <w:spacing w:lineRule="auto" w:line="259" w:before="160" w:after="160"/>
      <w:jc w:val="center"/>
    </w:pPr>
    <w:rPr>
      <w:rFonts w:eastAsia="Aptos" w:eastAsiaTheme="minorHAnsi"/>
      <w:i/>
      <w:iCs/>
      <w:color w:themeColor="text1" w:themeTint="bf" w:val="404040"/>
      <w:kern w:val="2"/>
      <w:sz w:val="22"/>
      <w:szCs w:val="22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bc3644"/>
    <w:pPr>
      <w:spacing w:lineRule="auto" w:line="259" w:before="0" w:after="160"/>
      <w:ind w:left="720"/>
      <w:contextualSpacing/>
    </w:pPr>
    <w:rPr>
      <w:rFonts w:eastAsia="Aptos" w:eastAsiaTheme="minorHAnsi"/>
      <w:kern w:val="2"/>
      <w:sz w:val="22"/>
      <w:szCs w:val="22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bc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eastAsia="Aptos" w:eastAsiaTheme="minorHAnsi"/>
      <w:i/>
      <w:iCs/>
      <w:color w:themeColor="accent1" w:themeShade="bf" w:val="0F4761"/>
      <w:kern w:val="2"/>
      <w:sz w:val="22"/>
      <w:szCs w:val="22"/>
      <w:lang w:val="ru-RU" w:eastAsia="en-US"/>
      <w14:ligatures w14:val="standardContextual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Application>LibreOffice/24.2.7.2$Windows_X86_64 LibreOffice_project/ee3885777aa7032db5a9b65deec9457448a91162</Application>
  <AppVersion>15.0000</AppVersion>
  <Pages>5</Pages>
  <Words>315</Words>
  <Characters>2148</Characters>
  <CharactersWithSpaces>2445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2024-02-10T13:00:00Z</dcterms:created>
  <dc:creator>Стеценко Анастасия Викторовна</dc:creator>
  <dc:description/>
  <dc:language>ru-RU</dc:language>
  <cp:lastModifiedBy/>
  <dcterms:modified xsi:type="dcterms:W3CDTF">2025-04-07T23:25:52Z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