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995ABC" w14:textId="77777777" w:rsidR="00023294" w:rsidRDefault="00023294" w:rsidP="00FA1D95">
      <w:pPr>
        <w:jc w:val="both"/>
      </w:pPr>
    </w:p>
    <w:p w14:paraId="0E3F7554" w14:textId="77777777" w:rsidR="0020530D" w:rsidRDefault="0020530D" w:rsidP="00FA1D95">
      <w:pPr>
        <w:jc w:val="both"/>
      </w:pPr>
    </w:p>
    <w:p w14:paraId="085824DB" w14:textId="1E322D34" w:rsidR="0020530D" w:rsidRPr="0020530D" w:rsidRDefault="0020530D" w:rsidP="00FA1D95">
      <w:pPr>
        <w:jc w:val="both"/>
        <w:rPr>
          <w:color w:val="FF0000"/>
          <w:sz w:val="28"/>
          <w:szCs w:val="28"/>
        </w:rPr>
      </w:pPr>
      <w:r w:rsidRPr="0020530D">
        <w:rPr>
          <w:color w:val="FF0000"/>
          <w:sz w:val="28"/>
          <w:szCs w:val="28"/>
        </w:rPr>
        <w:t xml:space="preserve">                                </w:t>
      </w:r>
      <w:r>
        <w:rPr>
          <w:color w:val="FF0000"/>
          <w:sz w:val="28"/>
          <w:szCs w:val="28"/>
        </w:rPr>
        <w:t>RAPPORT</w:t>
      </w:r>
      <w:r w:rsidRPr="0020530D">
        <w:rPr>
          <w:color w:val="FF0000"/>
          <w:sz w:val="28"/>
          <w:szCs w:val="28"/>
        </w:rPr>
        <w:t xml:space="preserve"> </w:t>
      </w:r>
      <w:r w:rsidRPr="0020530D">
        <w:rPr>
          <w:color w:val="FF0000"/>
          <w:sz w:val="28"/>
          <w:szCs w:val="28"/>
        </w:rPr>
        <w:t>PROJET CARTE DE DÉVELOPPEMENT ESP32</w:t>
      </w:r>
    </w:p>
    <w:p w14:paraId="369F7125" w14:textId="77777777" w:rsidR="0020530D" w:rsidRDefault="0020530D" w:rsidP="00FA1D95">
      <w:pPr>
        <w:jc w:val="both"/>
      </w:pPr>
    </w:p>
    <w:p w14:paraId="103695D0" w14:textId="77777777" w:rsidR="0020530D" w:rsidRDefault="0020530D" w:rsidP="00FA1D95">
      <w:pPr>
        <w:jc w:val="both"/>
      </w:pPr>
    </w:p>
    <w:p w14:paraId="3BC80D61" w14:textId="77777777" w:rsidR="0047276C" w:rsidRDefault="0047276C" w:rsidP="00FA1D95">
      <w:pPr>
        <w:jc w:val="both"/>
      </w:pPr>
    </w:p>
    <w:p w14:paraId="58A52558" w14:textId="77777777" w:rsidR="0047276C" w:rsidRDefault="0047276C" w:rsidP="00FA1D95">
      <w:pPr>
        <w:jc w:val="both"/>
      </w:pPr>
    </w:p>
    <w:p w14:paraId="71C70ACF" w14:textId="77777777" w:rsidR="0047276C" w:rsidRDefault="0047276C" w:rsidP="00FA1D95">
      <w:pPr>
        <w:jc w:val="both"/>
      </w:pPr>
    </w:p>
    <w:p w14:paraId="3E33A6C0" w14:textId="77777777" w:rsidR="0047276C" w:rsidRDefault="0047276C" w:rsidP="00FA1D95">
      <w:pPr>
        <w:jc w:val="both"/>
      </w:pPr>
    </w:p>
    <w:p w14:paraId="7B1F72B2" w14:textId="77777777" w:rsidR="0047276C" w:rsidRDefault="0047276C" w:rsidP="00FA1D95">
      <w:pPr>
        <w:jc w:val="both"/>
      </w:pPr>
    </w:p>
    <w:p w14:paraId="4950FE8E" w14:textId="77777777" w:rsidR="0047276C" w:rsidRDefault="0047276C" w:rsidP="00FA1D95">
      <w:pPr>
        <w:jc w:val="both"/>
      </w:pPr>
    </w:p>
    <w:p w14:paraId="669D7130" w14:textId="77777777" w:rsidR="0047276C" w:rsidRDefault="0047276C" w:rsidP="00FA1D95">
      <w:pPr>
        <w:jc w:val="both"/>
      </w:pPr>
    </w:p>
    <w:p w14:paraId="0A1D15AC" w14:textId="77777777" w:rsidR="0047276C" w:rsidRDefault="0047276C" w:rsidP="00FA1D95">
      <w:pPr>
        <w:jc w:val="both"/>
      </w:pPr>
    </w:p>
    <w:p w14:paraId="43BFD24C" w14:textId="77777777" w:rsidR="0047276C" w:rsidRDefault="0047276C" w:rsidP="00FA1D95">
      <w:pPr>
        <w:jc w:val="both"/>
      </w:pPr>
    </w:p>
    <w:p w14:paraId="0824A986" w14:textId="77777777" w:rsidR="0047276C" w:rsidRDefault="0047276C" w:rsidP="00FA1D95">
      <w:pPr>
        <w:jc w:val="both"/>
      </w:pPr>
    </w:p>
    <w:p w14:paraId="61305E14" w14:textId="77777777" w:rsidR="0047276C" w:rsidRDefault="0047276C" w:rsidP="00FA1D95">
      <w:pPr>
        <w:jc w:val="both"/>
      </w:pPr>
    </w:p>
    <w:p w14:paraId="74B85A48" w14:textId="77777777" w:rsidR="0047276C" w:rsidRDefault="0047276C" w:rsidP="00FA1D95">
      <w:pPr>
        <w:jc w:val="both"/>
      </w:pPr>
    </w:p>
    <w:p w14:paraId="2E0B7BC8" w14:textId="77777777" w:rsidR="0020530D" w:rsidRDefault="0020530D" w:rsidP="00FA1D95">
      <w:pPr>
        <w:jc w:val="both"/>
      </w:pPr>
    </w:p>
    <w:p w14:paraId="38E3AB5F" w14:textId="77777777" w:rsidR="0020530D" w:rsidRDefault="0020530D" w:rsidP="00FA1D95">
      <w:pPr>
        <w:jc w:val="both"/>
      </w:pPr>
    </w:p>
    <w:p w14:paraId="4E9A2AD7" w14:textId="68B654AE" w:rsidR="0020530D" w:rsidRDefault="0020530D" w:rsidP="00FA1D95">
      <w:pPr>
        <w:jc w:val="both"/>
      </w:pPr>
      <w:r>
        <w:t xml:space="preserve">Réalisées par : </w:t>
      </w:r>
    </w:p>
    <w:p w14:paraId="3F98255E" w14:textId="076C7786" w:rsidR="0020530D" w:rsidRDefault="0020530D" w:rsidP="00FA1D95">
      <w:pPr>
        <w:jc w:val="both"/>
      </w:pPr>
      <w:r>
        <w:t xml:space="preserve">Alexis </w:t>
      </w:r>
      <w:proofErr w:type="spellStart"/>
      <w:r w:rsidR="0047276C">
        <w:t>Toribio</w:t>
      </w:r>
      <w:proofErr w:type="spellEnd"/>
    </w:p>
    <w:p w14:paraId="685355BD" w14:textId="5C1FFEF4" w:rsidR="0020530D" w:rsidRDefault="0020530D" w:rsidP="00FA1D95">
      <w:pPr>
        <w:jc w:val="both"/>
      </w:pPr>
      <w:r>
        <w:t>Nassima Elotmani</w:t>
      </w:r>
    </w:p>
    <w:p w14:paraId="0A738D75" w14:textId="0F38147D" w:rsidR="0020530D" w:rsidRDefault="0047276C" w:rsidP="00FA1D95">
      <w:pPr>
        <w:jc w:val="both"/>
      </w:pPr>
      <w:r w:rsidRPr="0047276C">
        <w:t>A</w:t>
      </w:r>
      <w:r>
        <w:t>lbouy</w:t>
      </w:r>
      <w:r w:rsidRPr="0047276C">
        <w:t xml:space="preserve"> Thomas</w:t>
      </w:r>
    </w:p>
    <w:p w14:paraId="2B2C970D" w14:textId="77777777" w:rsidR="0020530D" w:rsidRDefault="0020530D" w:rsidP="00FA1D95">
      <w:pPr>
        <w:jc w:val="both"/>
      </w:pPr>
    </w:p>
    <w:p w14:paraId="1BA9F81A" w14:textId="6E7E739A" w:rsidR="0020530D" w:rsidRDefault="0047276C" w:rsidP="00FA1D95">
      <w:pPr>
        <w:jc w:val="both"/>
      </w:pPr>
      <w:r>
        <w:t xml:space="preserve">Encadré par : Jordan </w:t>
      </w:r>
      <w:proofErr w:type="spellStart"/>
      <w:r>
        <w:t>Clement</w:t>
      </w:r>
      <w:proofErr w:type="spellEnd"/>
    </w:p>
    <w:p w14:paraId="22BAC643" w14:textId="77777777" w:rsidR="0020530D" w:rsidRDefault="0020530D" w:rsidP="00FA1D95">
      <w:pPr>
        <w:jc w:val="both"/>
      </w:pPr>
    </w:p>
    <w:p w14:paraId="393B7577" w14:textId="77777777" w:rsidR="0020530D" w:rsidRDefault="0020530D" w:rsidP="00FA1D95">
      <w:pPr>
        <w:jc w:val="both"/>
      </w:pPr>
    </w:p>
    <w:p w14:paraId="0598F223" w14:textId="77777777" w:rsidR="0020530D" w:rsidRDefault="0020530D" w:rsidP="00FA1D95">
      <w:pPr>
        <w:jc w:val="both"/>
      </w:pPr>
    </w:p>
    <w:p w14:paraId="76B86751" w14:textId="77777777" w:rsidR="0020530D" w:rsidRDefault="0020530D" w:rsidP="00FA1D95">
      <w:pPr>
        <w:jc w:val="both"/>
      </w:pPr>
    </w:p>
    <w:p w14:paraId="613894A6" w14:textId="4D2A8BA0" w:rsidR="0020530D" w:rsidRPr="00C6371C" w:rsidRDefault="00C6371C" w:rsidP="00FA1D95">
      <w:pPr>
        <w:jc w:val="both"/>
        <w:rPr>
          <w:color w:val="FF0000"/>
        </w:rPr>
      </w:pPr>
      <w:r w:rsidRPr="00C6371C">
        <w:rPr>
          <w:color w:val="FF0000"/>
        </w:rPr>
        <w:t>Circuit</w:t>
      </w:r>
      <w:r w:rsidRPr="00C6371C">
        <w:rPr>
          <w:color w:val="FF0000"/>
        </w:rPr>
        <w:t xml:space="preserve"> régulateur de tension</w:t>
      </w:r>
    </w:p>
    <w:p w14:paraId="5133FC68" w14:textId="77777777" w:rsidR="0020530D" w:rsidRDefault="0020530D" w:rsidP="00FA1D95">
      <w:pPr>
        <w:jc w:val="both"/>
      </w:pPr>
    </w:p>
    <w:p w14:paraId="596FD88A" w14:textId="379F7006" w:rsidR="00023294" w:rsidRDefault="00023294" w:rsidP="00FA1D95">
      <w:pPr>
        <w:jc w:val="center"/>
      </w:pPr>
      <w:r>
        <w:rPr>
          <w:noProof/>
        </w:rPr>
        <w:drawing>
          <wp:inline distT="0" distB="0" distL="0" distR="0" wp14:anchorId="0AC214B0" wp14:editId="4A4D7803">
            <wp:extent cx="5800725" cy="2771775"/>
            <wp:effectExtent l="0" t="0" r="9525" b="9525"/>
            <wp:docPr id="446799971" name="Image 1"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99971" name="Image 1" descr="Une image contenant texte, diagramme, Plan, Parallèl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0725" cy="2771775"/>
                    </a:xfrm>
                    <a:prstGeom prst="rect">
                      <a:avLst/>
                    </a:prstGeom>
                    <a:noFill/>
                    <a:ln>
                      <a:noFill/>
                    </a:ln>
                  </pic:spPr>
                </pic:pic>
              </a:graphicData>
            </a:graphic>
          </wp:inline>
        </w:drawing>
      </w:r>
    </w:p>
    <w:p w14:paraId="17667041" w14:textId="4FED30AC" w:rsidR="00023294" w:rsidRPr="00023294" w:rsidRDefault="00023294" w:rsidP="00FA1D95">
      <w:pPr>
        <w:jc w:val="both"/>
      </w:pPr>
      <w:r w:rsidRPr="00023294">
        <w:t>Ce schéma représente un circuit régulateur de tension basé sur plusieurs modules de conversion et régulation. Il permet de générer différentes tensions stables à partir d'une source d'alimentation USB-C, utile pour alimenter divers sous-systèmes électroniques.</w:t>
      </w:r>
    </w:p>
    <w:p w14:paraId="3F61609B" w14:textId="487A8F08" w:rsidR="00023294" w:rsidRDefault="00023294" w:rsidP="00FA1D95">
      <w:pPr>
        <w:jc w:val="both"/>
      </w:pPr>
      <w:r>
        <w:t>Le schéma propose trois circuits régulateurs de tension :</w:t>
      </w:r>
    </w:p>
    <w:p w14:paraId="15C3FE44" w14:textId="77777777" w:rsidR="00023294" w:rsidRDefault="00023294" w:rsidP="00FA1D95">
      <w:pPr>
        <w:pStyle w:val="Paragraphedeliste"/>
        <w:numPr>
          <w:ilvl w:val="0"/>
          <w:numId w:val="3"/>
        </w:numPr>
        <w:jc w:val="both"/>
      </w:pPr>
      <w:r>
        <w:t>U2 (NCP167BM) : Régulateur LDO pour convertir l'alimentation USB en 3.3V_VUSB avec faible bruit.</w:t>
      </w:r>
    </w:p>
    <w:p w14:paraId="1AFE3605" w14:textId="77777777" w:rsidR="00023294" w:rsidRDefault="00023294" w:rsidP="00FA1D95">
      <w:pPr>
        <w:pStyle w:val="Paragraphedeliste"/>
        <w:numPr>
          <w:ilvl w:val="0"/>
          <w:numId w:val="3"/>
        </w:numPr>
        <w:jc w:val="both"/>
      </w:pPr>
      <w:r>
        <w:t>B6 (TPS62056) : Convertisseur DC-DC abaisseur pour générer 3.3V_VBT de manière efficace.</w:t>
      </w:r>
    </w:p>
    <w:p w14:paraId="256B23F4" w14:textId="77777777" w:rsidR="00023294" w:rsidRDefault="00023294" w:rsidP="00FA1D95">
      <w:pPr>
        <w:pStyle w:val="Paragraphedeliste"/>
        <w:numPr>
          <w:ilvl w:val="0"/>
          <w:numId w:val="3"/>
        </w:numPr>
        <w:jc w:val="both"/>
      </w:pPr>
      <w:r>
        <w:t>B7 (LMR50410) : Deuxième convertisseur DC-DC pour fournir 3.3V_VHT à partir de 12V avec un rendement élevé.</w:t>
      </w:r>
    </w:p>
    <w:p w14:paraId="38225B8F" w14:textId="1A4EFBB8" w:rsidR="00023294" w:rsidRDefault="00023294" w:rsidP="00FA1D95">
      <w:pPr>
        <w:jc w:val="both"/>
      </w:pPr>
      <w:r>
        <w:t>Chaque partie assure une régulation de tension fiable tout en minimisant les pertes d'énergie et les bruits électriques. Ce schéma est adapté pour des applications nécessitant plusieurs rails de tension stables, comme des systèmes embarqués ou des circuits à microcontrôleur.</w:t>
      </w:r>
    </w:p>
    <w:p w14:paraId="48673553" w14:textId="77777777" w:rsidR="00023294" w:rsidRDefault="00023294" w:rsidP="00FA1D95">
      <w:pPr>
        <w:jc w:val="both"/>
      </w:pPr>
    </w:p>
    <w:p w14:paraId="4A45453D" w14:textId="77777777" w:rsidR="00023294" w:rsidRDefault="00023294" w:rsidP="00FA1D95">
      <w:pPr>
        <w:jc w:val="both"/>
      </w:pPr>
    </w:p>
    <w:p w14:paraId="256E4089" w14:textId="77777777" w:rsidR="00023294" w:rsidRDefault="00023294" w:rsidP="00FA1D95">
      <w:pPr>
        <w:jc w:val="both"/>
      </w:pPr>
    </w:p>
    <w:p w14:paraId="0AB95B64" w14:textId="77777777" w:rsidR="00C6371C" w:rsidRDefault="00C6371C" w:rsidP="00FA1D95">
      <w:pPr>
        <w:jc w:val="both"/>
      </w:pPr>
    </w:p>
    <w:p w14:paraId="39840FA7" w14:textId="77777777" w:rsidR="00C6371C" w:rsidRDefault="00C6371C" w:rsidP="00FA1D95">
      <w:pPr>
        <w:jc w:val="both"/>
      </w:pPr>
    </w:p>
    <w:p w14:paraId="0152BBC3" w14:textId="59F6700F" w:rsidR="00C6371C" w:rsidRPr="00C6371C" w:rsidRDefault="00C6371C" w:rsidP="00FA1D95">
      <w:pPr>
        <w:jc w:val="both"/>
        <w:rPr>
          <w:color w:val="FF0000"/>
        </w:rPr>
      </w:pPr>
      <w:r w:rsidRPr="00C6371C">
        <w:rPr>
          <w:b/>
          <w:bCs/>
          <w:color w:val="FF0000"/>
        </w:rPr>
        <w:lastRenderedPageBreak/>
        <w:t>Connecteur</w:t>
      </w:r>
      <w:r w:rsidRPr="00C6371C">
        <w:rPr>
          <w:b/>
          <w:bCs/>
          <w:color w:val="FF0000"/>
        </w:rPr>
        <w:t xml:space="preserve"> </w:t>
      </w:r>
      <w:r w:rsidRPr="00C6371C">
        <w:rPr>
          <w:b/>
          <w:bCs/>
          <w:color w:val="FF0000"/>
        </w:rPr>
        <w:t>Microbus</w:t>
      </w:r>
    </w:p>
    <w:p w14:paraId="48A050B3" w14:textId="73DBAB93" w:rsidR="00023294" w:rsidRDefault="00023294" w:rsidP="00C6371C">
      <w:r>
        <w:rPr>
          <w:noProof/>
        </w:rPr>
        <w:drawing>
          <wp:anchor distT="0" distB="0" distL="114300" distR="114300" simplePos="0" relativeHeight="251658240" behindDoc="0" locked="0" layoutInCell="1" allowOverlap="1" wp14:anchorId="33230AC2" wp14:editId="0DB74FFD">
            <wp:simplePos x="0" y="0"/>
            <wp:positionH relativeFrom="margin">
              <wp:align>left</wp:align>
            </wp:positionH>
            <wp:positionV relativeFrom="paragraph">
              <wp:posOffset>153035</wp:posOffset>
            </wp:positionV>
            <wp:extent cx="4219575" cy="1504950"/>
            <wp:effectExtent l="0" t="0" r="9525" b="0"/>
            <wp:wrapSquare wrapText="bothSides"/>
            <wp:docPr id="291707570" name="Image 2"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07570" name="Image 2" descr="Une image contenant texte, ligne, capture d’écran, diagramm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9575" cy="1504950"/>
                    </a:xfrm>
                    <a:prstGeom prst="rect">
                      <a:avLst/>
                    </a:prstGeom>
                    <a:noFill/>
                    <a:ln>
                      <a:noFill/>
                    </a:ln>
                  </pic:spPr>
                </pic:pic>
              </a:graphicData>
            </a:graphic>
          </wp:anchor>
        </w:drawing>
      </w:r>
      <w:r w:rsidR="00C6371C">
        <w:br w:type="textWrapping" w:clear="all"/>
      </w:r>
    </w:p>
    <w:p w14:paraId="6460AF6B" w14:textId="2E4A2204" w:rsidR="00023294" w:rsidRDefault="00023294" w:rsidP="00FA1D95">
      <w:pPr>
        <w:jc w:val="both"/>
      </w:pPr>
      <w:r w:rsidRPr="00023294">
        <w:t xml:space="preserve">Cette partie du schéma représente </w:t>
      </w:r>
      <w:r w:rsidRPr="00023294">
        <w:rPr>
          <w:b/>
          <w:bCs/>
        </w:rPr>
        <w:t xml:space="preserve">un connecteur </w:t>
      </w:r>
      <w:proofErr w:type="spellStart"/>
      <w:r w:rsidRPr="00023294">
        <w:rPr>
          <w:b/>
          <w:bCs/>
        </w:rPr>
        <w:t>MikroBUS</w:t>
      </w:r>
      <w:proofErr w:type="spellEnd"/>
      <w:r w:rsidRPr="00023294">
        <w:t xml:space="preserve">, utilisé pour interfacer des modules </w:t>
      </w:r>
      <w:proofErr w:type="spellStart"/>
      <w:r w:rsidRPr="00023294">
        <w:t>MikroE</w:t>
      </w:r>
      <w:proofErr w:type="spellEnd"/>
      <w:r>
        <w:t xml:space="preserve"> </w:t>
      </w:r>
      <w:r w:rsidRPr="00023294">
        <w:t xml:space="preserve">avec un circuit principal, comme une carte mère ou un microcontrôleur. Le </w:t>
      </w:r>
      <w:proofErr w:type="spellStart"/>
      <w:r w:rsidRPr="00023294">
        <w:t>MikroBUS</w:t>
      </w:r>
      <w:proofErr w:type="spellEnd"/>
      <w:r w:rsidRPr="00023294">
        <w:t xml:space="preserve"> est un standard populaire pour connecter facilement des capteurs, actionneurs ou autres modules via des interfaces et </w:t>
      </w:r>
      <w:r w:rsidRPr="00023294">
        <w:rPr>
          <w:b/>
          <w:bCs/>
        </w:rPr>
        <w:t>I2</w:t>
      </w:r>
      <w:proofErr w:type="gramStart"/>
      <w:r w:rsidRPr="00023294">
        <w:rPr>
          <w:b/>
          <w:bCs/>
        </w:rPr>
        <w:t>C</w:t>
      </w:r>
      <w:r w:rsidRPr="00023294">
        <w:t xml:space="preserve"> .</w:t>
      </w:r>
      <w:proofErr w:type="gramEnd"/>
    </w:p>
    <w:p w14:paraId="645D35C8" w14:textId="3B4BD8DE" w:rsidR="00023294" w:rsidRDefault="00023294" w:rsidP="00FA1D95">
      <w:pPr>
        <w:jc w:val="both"/>
      </w:pPr>
      <w:r>
        <w:t xml:space="preserve">Le connecteur </w:t>
      </w:r>
      <w:proofErr w:type="spellStart"/>
      <w:r>
        <w:t>MikroBUS</w:t>
      </w:r>
      <w:proofErr w:type="spellEnd"/>
      <w:r>
        <w:t xml:space="preserve"> (J3) est conçu pour faciliter l’interconnexion des modules </w:t>
      </w:r>
      <w:proofErr w:type="spellStart"/>
      <w:r>
        <w:t>MikroE</w:t>
      </w:r>
      <w:proofErr w:type="spellEnd"/>
      <w:r>
        <w:t xml:space="preserve"> avec le circuit principal via des interfaces standards comme SPI et I2C. Voici les rôles principaux :</w:t>
      </w:r>
    </w:p>
    <w:p w14:paraId="66E528EC" w14:textId="77777777" w:rsidR="00023294" w:rsidRDefault="00023294" w:rsidP="00FA1D95">
      <w:pPr>
        <w:pStyle w:val="Paragraphedeliste"/>
        <w:numPr>
          <w:ilvl w:val="0"/>
          <w:numId w:val="4"/>
        </w:numPr>
        <w:jc w:val="both"/>
      </w:pPr>
      <w:r>
        <w:t>Communication SPI (Broches 1 à 4) pour des échanges rapides avec des périphériques nécessitant une communication synchrone.</w:t>
      </w:r>
    </w:p>
    <w:p w14:paraId="005FDBD3" w14:textId="77777777" w:rsidR="00023294" w:rsidRDefault="00023294" w:rsidP="00FA1D95">
      <w:pPr>
        <w:pStyle w:val="Paragraphedeliste"/>
        <w:numPr>
          <w:ilvl w:val="0"/>
          <w:numId w:val="4"/>
        </w:numPr>
        <w:jc w:val="both"/>
      </w:pPr>
      <w:r>
        <w:t>Alimentation 3.3V (Broche 6) pour alimenter les modules connectés.</w:t>
      </w:r>
    </w:p>
    <w:p w14:paraId="7880EB51" w14:textId="77777777" w:rsidR="00023294" w:rsidRDefault="00023294" w:rsidP="00FA1D95">
      <w:pPr>
        <w:pStyle w:val="Paragraphedeliste"/>
        <w:numPr>
          <w:ilvl w:val="0"/>
          <w:numId w:val="4"/>
        </w:numPr>
        <w:jc w:val="both"/>
      </w:pPr>
      <w:r>
        <w:t>Communication I2C (Broches 10 et 11) pour des périphériques à bas débit comme des capteurs.</w:t>
      </w:r>
    </w:p>
    <w:p w14:paraId="5AEEFADF" w14:textId="04D06F14" w:rsidR="00023294" w:rsidRDefault="00023294" w:rsidP="00FA1D95">
      <w:pPr>
        <w:jc w:val="both"/>
      </w:pPr>
      <w:r>
        <w:t>Ce connecteur standardisé simplifie le développement et l’intégration de périphériques externes sur des systèmes embarqués ou des cartes électroniques.</w:t>
      </w:r>
    </w:p>
    <w:p w14:paraId="6BEF4209" w14:textId="77777777" w:rsidR="00023294" w:rsidRDefault="00023294" w:rsidP="00FA1D95">
      <w:pPr>
        <w:jc w:val="both"/>
      </w:pPr>
    </w:p>
    <w:p w14:paraId="29C09D74" w14:textId="77777777" w:rsidR="00023294" w:rsidRDefault="00023294" w:rsidP="00FA1D95">
      <w:pPr>
        <w:jc w:val="both"/>
      </w:pPr>
    </w:p>
    <w:p w14:paraId="0DCFA87E" w14:textId="77777777" w:rsidR="00023294" w:rsidRDefault="00023294" w:rsidP="00FA1D95">
      <w:pPr>
        <w:jc w:val="both"/>
      </w:pPr>
    </w:p>
    <w:p w14:paraId="262D8180" w14:textId="77777777" w:rsidR="00023294" w:rsidRDefault="00023294" w:rsidP="00FA1D95">
      <w:pPr>
        <w:jc w:val="both"/>
      </w:pPr>
    </w:p>
    <w:p w14:paraId="0423F77A" w14:textId="77777777" w:rsidR="00023294" w:rsidRDefault="00023294" w:rsidP="00FA1D95">
      <w:pPr>
        <w:jc w:val="both"/>
      </w:pPr>
    </w:p>
    <w:p w14:paraId="7338BE56" w14:textId="77777777" w:rsidR="00C6371C" w:rsidRDefault="00C6371C" w:rsidP="00FA1D95">
      <w:pPr>
        <w:jc w:val="both"/>
      </w:pPr>
    </w:p>
    <w:p w14:paraId="654D574D" w14:textId="77777777" w:rsidR="00C6371C" w:rsidRDefault="00C6371C" w:rsidP="00FA1D95">
      <w:pPr>
        <w:jc w:val="both"/>
      </w:pPr>
    </w:p>
    <w:p w14:paraId="1E635B17" w14:textId="77777777" w:rsidR="00C6371C" w:rsidRDefault="00C6371C" w:rsidP="00FA1D95">
      <w:pPr>
        <w:jc w:val="both"/>
      </w:pPr>
    </w:p>
    <w:p w14:paraId="71FE726F" w14:textId="77777777" w:rsidR="00C6371C" w:rsidRDefault="00C6371C" w:rsidP="00FA1D95">
      <w:pPr>
        <w:jc w:val="both"/>
      </w:pPr>
    </w:p>
    <w:p w14:paraId="430512D3" w14:textId="77777777" w:rsidR="00C6371C" w:rsidRDefault="00C6371C" w:rsidP="00FA1D95">
      <w:pPr>
        <w:jc w:val="both"/>
      </w:pPr>
    </w:p>
    <w:p w14:paraId="5D31A667" w14:textId="54C9B2E8" w:rsidR="00C6371C" w:rsidRDefault="00C6371C" w:rsidP="00FA1D95">
      <w:pPr>
        <w:jc w:val="both"/>
        <w:rPr>
          <w:color w:val="FF0000"/>
        </w:rPr>
      </w:pPr>
      <w:proofErr w:type="gramStart"/>
      <w:r w:rsidRPr="00C6371C">
        <w:rPr>
          <w:color w:val="FF0000"/>
        </w:rPr>
        <w:lastRenderedPageBreak/>
        <w:t>connecteurs</w:t>
      </w:r>
      <w:proofErr w:type="gramEnd"/>
      <w:r w:rsidRPr="00C6371C">
        <w:rPr>
          <w:color w:val="FF0000"/>
        </w:rPr>
        <w:t xml:space="preserve"> Grove</w:t>
      </w:r>
    </w:p>
    <w:p w14:paraId="0204D993" w14:textId="77777777" w:rsidR="00C6371C" w:rsidRPr="00C6371C" w:rsidRDefault="00C6371C" w:rsidP="00FA1D95">
      <w:pPr>
        <w:jc w:val="both"/>
        <w:rPr>
          <w:color w:val="FF0000"/>
        </w:rPr>
      </w:pPr>
    </w:p>
    <w:p w14:paraId="549FF58B" w14:textId="3700CAFC" w:rsidR="00023294" w:rsidRDefault="00023294" w:rsidP="00C6371C">
      <w:pPr>
        <w:jc w:val="center"/>
      </w:pPr>
      <w:r>
        <w:rPr>
          <w:noProof/>
        </w:rPr>
        <w:drawing>
          <wp:inline distT="0" distB="0" distL="0" distR="0" wp14:anchorId="3477F486" wp14:editId="23932E76">
            <wp:extent cx="2943225" cy="2657475"/>
            <wp:effectExtent l="0" t="0" r="9525" b="9525"/>
            <wp:docPr id="1270562991"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2991" name="Image 3" descr="Une image contenant texte, capture d’écran, diagramme, lign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43225" cy="2657475"/>
                    </a:xfrm>
                    <a:prstGeom prst="rect">
                      <a:avLst/>
                    </a:prstGeom>
                    <a:noFill/>
                    <a:ln>
                      <a:noFill/>
                    </a:ln>
                  </pic:spPr>
                </pic:pic>
              </a:graphicData>
            </a:graphic>
          </wp:inline>
        </w:drawing>
      </w:r>
    </w:p>
    <w:p w14:paraId="09E8991C" w14:textId="75D8661E" w:rsidR="00023294" w:rsidRDefault="00023294" w:rsidP="00FA1D95">
      <w:pPr>
        <w:jc w:val="both"/>
      </w:pPr>
      <w:r w:rsidRPr="00023294">
        <w:t>Cette partie du schéma représente deux connecteurs Grove (J4 et J5) permettant d’établir des connexions standardisées pour des modules compatibles avec le système Grove. Grove est une plateforme modulaire utilisée dans le prototypage rapide pour connecter facilement des capteurs, des actionneurs ou autres périphériques électroniques à un circuit principal, généralement via une interface I2C.</w:t>
      </w:r>
    </w:p>
    <w:p w14:paraId="63C017B9" w14:textId="283077AE" w:rsidR="00023294" w:rsidRDefault="00023294" w:rsidP="00FA1D95">
      <w:pPr>
        <w:jc w:val="both"/>
      </w:pPr>
      <w:r>
        <w:t>Cette partie du schéma permet l’interfaçage de deux modules Grove I2C via les connecteurs J4 et J5 :</w:t>
      </w:r>
    </w:p>
    <w:p w14:paraId="5B5AFD41" w14:textId="77777777" w:rsidR="00023294" w:rsidRDefault="00023294" w:rsidP="00FA1D95">
      <w:pPr>
        <w:pStyle w:val="Paragraphedeliste"/>
        <w:numPr>
          <w:ilvl w:val="0"/>
          <w:numId w:val="5"/>
        </w:numPr>
        <w:jc w:val="both"/>
      </w:pPr>
      <w:r>
        <w:t>Communication I2C :</w:t>
      </w:r>
    </w:p>
    <w:p w14:paraId="4CB299C7" w14:textId="67F1FF4C" w:rsidR="00023294" w:rsidRDefault="00023294" w:rsidP="00FA1D95">
      <w:pPr>
        <w:pStyle w:val="Paragraphedeliste"/>
        <w:numPr>
          <w:ilvl w:val="0"/>
          <w:numId w:val="6"/>
        </w:numPr>
        <w:jc w:val="both"/>
      </w:pPr>
      <w:r>
        <w:t>SCL pour l’horloge série (synchronisation).</w:t>
      </w:r>
    </w:p>
    <w:p w14:paraId="7AC24819" w14:textId="77777777" w:rsidR="00023294" w:rsidRDefault="00023294" w:rsidP="00FA1D95">
      <w:pPr>
        <w:pStyle w:val="Paragraphedeliste"/>
        <w:numPr>
          <w:ilvl w:val="0"/>
          <w:numId w:val="6"/>
        </w:numPr>
        <w:jc w:val="both"/>
      </w:pPr>
      <w:r>
        <w:t>SDA pour les données série.</w:t>
      </w:r>
    </w:p>
    <w:p w14:paraId="0A54DB00" w14:textId="77777777" w:rsidR="00023294" w:rsidRDefault="00023294" w:rsidP="00FA1D95">
      <w:pPr>
        <w:pStyle w:val="Paragraphedeliste"/>
        <w:numPr>
          <w:ilvl w:val="0"/>
          <w:numId w:val="5"/>
        </w:numPr>
        <w:jc w:val="both"/>
      </w:pPr>
      <w:r>
        <w:t>Alimentation en 3.3V pour les modules connectés.</w:t>
      </w:r>
    </w:p>
    <w:p w14:paraId="24830A94" w14:textId="74624279" w:rsidR="00023294" w:rsidRDefault="00023294" w:rsidP="00FA1D95">
      <w:pPr>
        <w:pStyle w:val="Paragraphedeliste"/>
        <w:numPr>
          <w:ilvl w:val="0"/>
          <w:numId w:val="5"/>
        </w:numPr>
        <w:jc w:val="both"/>
      </w:pPr>
      <w:r>
        <w:t>Connexion simplifiée via le standard Grove pour des capteurs et périphériques compatibles.</w:t>
      </w:r>
    </w:p>
    <w:p w14:paraId="759E70BB" w14:textId="77777777" w:rsidR="00FA1D95" w:rsidRDefault="00FA1D95" w:rsidP="00FA1D95">
      <w:pPr>
        <w:jc w:val="both"/>
      </w:pPr>
    </w:p>
    <w:p w14:paraId="0BD64F1F" w14:textId="77777777" w:rsidR="00FA1D95" w:rsidRDefault="00FA1D95" w:rsidP="00FA1D95">
      <w:pPr>
        <w:jc w:val="both"/>
      </w:pPr>
    </w:p>
    <w:p w14:paraId="78BE1C16" w14:textId="77777777" w:rsidR="00FA1D95" w:rsidRDefault="00FA1D95" w:rsidP="00FA1D95">
      <w:pPr>
        <w:jc w:val="both"/>
      </w:pPr>
    </w:p>
    <w:p w14:paraId="670FA9B8" w14:textId="77777777" w:rsidR="00FA1D95" w:rsidRDefault="00FA1D95" w:rsidP="00FA1D95">
      <w:pPr>
        <w:jc w:val="both"/>
      </w:pPr>
    </w:p>
    <w:p w14:paraId="30C1573D" w14:textId="494C7E69" w:rsidR="00FA1D95" w:rsidRDefault="00FA1D95" w:rsidP="00FA1D95">
      <w:pPr>
        <w:ind w:left="360"/>
        <w:jc w:val="center"/>
      </w:pPr>
      <w:r>
        <w:rPr>
          <w:noProof/>
        </w:rPr>
        <w:lastRenderedPageBreak/>
        <w:drawing>
          <wp:inline distT="0" distB="0" distL="0" distR="0" wp14:anchorId="169A4D3A" wp14:editId="3BC45546">
            <wp:extent cx="3543300" cy="1876425"/>
            <wp:effectExtent l="0" t="0" r="0" b="9525"/>
            <wp:docPr id="1094873787" name="Image 4" descr="Une image contenant texte, lign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3787" name="Image 4" descr="Une image contenant texte, ligne, capture d’écran, diagramm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1876425"/>
                    </a:xfrm>
                    <a:prstGeom prst="rect">
                      <a:avLst/>
                    </a:prstGeom>
                    <a:noFill/>
                    <a:ln>
                      <a:noFill/>
                    </a:ln>
                  </pic:spPr>
                </pic:pic>
              </a:graphicData>
            </a:graphic>
          </wp:inline>
        </w:drawing>
      </w:r>
    </w:p>
    <w:p w14:paraId="06597EF6" w14:textId="4478057A" w:rsidR="00FA1D95" w:rsidRDefault="00FA1D95" w:rsidP="00FA1D95">
      <w:pPr>
        <w:ind w:left="360"/>
        <w:jc w:val="both"/>
      </w:pPr>
      <w:r w:rsidRPr="00FA1D95">
        <w:t xml:space="preserve">Ce schéma électrique représente un circuit de commande pour un buzzer actif contrôlé par un </w:t>
      </w:r>
      <w:r w:rsidR="006332C9" w:rsidRPr="00FA1D95">
        <w:t>signal</w:t>
      </w:r>
      <w:r w:rsidR="006332C9">
        <w:t xml:space="preserve"> </w:t>
      </w:r>
      <w:proofErr w:type="gramStart"/>
      <w:r w:rsidR="006332C9" w:rsidRPr="00FA1D95">
        <w:t>GPIO</w:t>
      </w:r>
      <w:r w:rsidRPr="00FA1D95">
        <w:t xml:space="preserve"> ,</w:t>
      </w:r>
      <w:proofErr w:type="gramEnd"/>
      <w:r w:rsidRPr="00FA1D95">
        <w:t xml:space="preserve"> généralement provenant d’un microcontrôleur ou d’un microprocesseur.</w:t>
      </w:r>
    </w:p>
    <w:p w14:paraId="1350835D" w14:textId="6ABB5BBB" w:rsidR="00FA1D95" w:rsidRDefault="00FA1D95" w:rsidP="00FA1D95">
      <w:pPr>
        <w:ind w:left="360"/>
        <w:jc w:val="both"/>
      </w:pPr>
      <w:r w:rsidRPr="00FA1D95">
        <w:t>Ce circuit permet de contrôler un buzzer actif via un signal GPIO en utilisant un transistor comme interrupteur. La résistance R12 protège la sortie GPIO, tandis que la diode DARR1 protège le transistor contre les surtensions dues à la nature inductive du buzzer. Ce type de montage est courant dans les systèmes embarqués pour signaler un événement sonore, comme une alarme ou une notification.</w:t>
      </w:r>
    </w:p>
    <w:p w14:paraId="1D38F93A" w14:textId="77777777" w:rsidR="00FA1D95" w:rsidRDefault="00FA1D95" w:rsidP="006332C9">
      <w:pPr>
        <w:jc w:val="both"/>
      </w:pPr>
    </w:p>
    <w:p w14:paraId="6749E1CA" w14:textId="77777777" w:rsidR="00FA1D95" w:rsidRDefault="00FA1D95" w:rsidP="00FA1D95">
      <w:pPr>
        <w:ind w:left="360"/>
        <w:jc w:val="both"/>
      </w:pPr>
    </w:p>
    <w:p w14:paraId="11BF8D11" w14:textId="5092D739" w:rsidR="00FA1D95" w:rsidRDefault="00FA1D95" w:rsidP="00FA1D95">
      <w:pPr>
        <w:ind w:left="360"/>
        <w:jc w:val="center"/>
      </w:pPr>
      <w:r>
        <w:rPr>
          <w:noProof/>
        </w:rPr>
        <w:drawing>
          <wp:inline distT="0" distB="0" distL="0" distR="0" wp14:anchorId="2C5779B4" wp14:editId="0BB1CA54">
            <wp:extent cx="3400425" cy="1790700"/>
            <wp:effectExtent l="0" t="0" r="9525" b="0"/>
            <wp:docPr id="1943828194" name="Image 6" descr="Une image contenant texte, ligne,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28194" name="Image 6" descr="Une image contenant texte, ligne, diagramme, Polic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790700"/>
                    </a:xfrm>
                    <a:prstGeom prst="rect">
                      <a:avLst/>
                    </a:prstGeom>
                    <a:noFill/>
                    <a:ln>
                      <a:noFill/>
                    </a:ln>
                  </pic:spPr>
                </pic:pic>
              </a:graphicData>
            </a:graphic>
          </wp:inline>
        </w:drawing>
      </w:r>
    </w:p>
    <w:p w14:paraId="47A7BB64" w14:textId="3914F82B" w:rsidR="00FA1D95" w:rsidRDefault="00FA1D95" w:rsidP="00FA1D95">
      <w:pPr>
        <w:ind w:left="360"/>
        <w:jc w:val="both"/>
      </w:pPr>
      <w:r w:rsidRPr="00FA1D95">
        <w:t xml:space="preserve">Ce schéma électrique représente l'interface entre une antenne Bluetooth et un circuit d'entrée faible </w:t>
      </w:r>
      <w:proofErr w:type="gramStart"/>
      <w:r w:rsidRPr="00FA1D95">
        <w:t>bruit</w:t>
      </w:r>
      <w:r>
        <w:t xml:space="preserve"> </w:t>
      </w:r>
      <w:r w:rsidRPr="00FA1D95">
        <w:t>,</w:t>
      </w:r>
      <w:proofErr w:type="gramEnd"/>
      <w:r w:rsidRPr="00FA1D95">
        <w:t xml:space="preserve"> qui est typiquement utilisé dans les systèmes de communication sans fil. Voici une explication détaillée pour votre rapport technique</w:t>
      </w:r>
      <w:r>
        <w:t>.</w:t>
      </w:r>
    </w:p>
    <w:p w14:paraId="62E11B61" w14:textId="1FC4AA32" w:rsidR="00FA1D95" w:rsidRDefault="00FA1D95" w:rsidP="00FA1D95">
      <w:pPr>
        <w:ind w:left="360"/>
        <w:jc w:val="both"/>
      </w:pPr>
      <w:r>
        <w:t>Ce circuit est une interface d'adaptation d'impédance et de filtrage entre une antenne Bluetooth et un amplificateur faible bruit (LNA). L'objectif principal est de :</w:t>
      </w:r>
    </w:p>
    <w:p w14:paraId="70E44542" w14:textId="77777777" w:rsidR="00FA1D95" w:rsidRDefault="00FA1D95" w:rsidP="00FA1D95">
      <w:pPr>
        <w:pStyle w:val="Paragraphedeliste"/>
        <w:numPr>
          <w:ilvl w:val="0"/>
          <w:numId w:val="7"/>
        </w:numPr>
        <w:jc w:val="both"/>
      </w:pPr>
      <w:r>
        <w:t>Maximiser la transmission du signal RF reçu par l'antenne.</w:t>
      </w:r>
    </w:p>
    <w:p w14:paraId="0041D9D6" w14:textId="77777777" w:rsidR="00FA1D95" w:rsidRDefault="00FA1D95" w:rsidP="00FA1D95">
      <w:pPr>
        <w:pStyle w:val="Paragraphedeliste"/>
        <w:numPr>
          <w:ilvl w:val="0"/>
          <w:numId w:val="7"/>
        </w:numPr>
        <w:jc w:val="both"/>
      </w:pPr>
      <w:r>
        <w:t>Filtrer les bruits indésirables.</w:t>
      </w:r>
    </w:p>
    <w:p w14:paraId="794E86BC" w14:textId="77777777" w:rsidR="00FA1D95" w:rsidRDefault="00FA1D95" w:rsidP="00FA1D95">
      <w:pPr>
        <w:pStyle w:val="Paragraphedeliste"/>
        <w:numPr>
          <w:ilvl w:val="0"/>
          <w:numId w:val="7"/>
        </w:numPr>
        <w:jc w:val="both"/>
      </w:pPr>
      <w:r>
        <w:t>Fournir un signal propre et amplifiable au LNA pour améliorer la performance de réception.</w:t>
      </w:r>
    </w:p>
    <w:p w14:paraId="29E4AB5D" w14:textId="5493C9A4" w:rsidR="00FA1D95" w:rsidRDefault="00FA1D95" w:rsidP="00FA1D95">
      <w:pPr>
        <w:ind w:left="360"/>
        <w:jc w:val="both"/>
      </w:pPr>
      <w:r>
        <w:lastRenderedPageBreak/>
        <w:t>Ce type de circuit est essentiel dans les dispositifs Bluetooth pour garantir une réception efficace des signaux RF</w:t>
      </w:r>
    </w:p>
    <w:p w14:paraId="12ADB0AE" w14:textId="4FEF07D8" w:rsidR="00FA1D95" w:rsidRDefault="00FA1D95" w:rsidP="00FA1D95">
      <w:pPr>
        <w:ind w:left="360"/>
        <w:jc w:val="both"/>
      </w:pPr>
      <w:r w:rsidRPr="00FA1D95">
        <w:t>Lors de l’intégration de l’antenne NN03-320 dans le circuit, une difficulté rencontrée a été l’identification de la fonction des trois broches (pins) de l’antenne. Les informations précises concernant ces broches n’étaient pas facilement accessibles dans la documentation technique</w:t>
      </w:r>
      <w:r>
        <w:t>. Après une analyse approfondie et des recherches complémentaires, il a été déterminé que :</w:t>
      </w:r>
    </w:p>
    <w:p w14:paraId="2C5FC0E1" w14:textId="77777777" w:rsidR="00FA1D95" w:rsidRDefault="00FA1D95" w:rsidP="00FA1D95">
      <w:pPr>
        <w:pStyle w:val="Paragraphedeliste"/>
        <w:numPr>
          <w:ilvl w:val="0"/>
          <w:numId w:val="8"/>
        </w:numPr>
        <w:jc w:val="both"/>
      </w:pPr>
      <w:r>
        <w:t>La broche 4 est la sortie RF de l’antenne, par laquelle le signal est transmis au circuit suivant.</w:t>
      </w:r>
    </w:p>
    <w:p w14:paraId="1B177B62" w14:textId="70773E05" w:rsidR="00FA1D95" w:rsidRDefault="00FA1D95" w:rsidP="00FA1D95">
      <w:pPr>
        <w:pStyle w:val="Paragraphedeliste"/>
        <w:numPr>
          <w:ilvl w:val="0"/>
          <w:numId w:val="8"/>
        </w:numPr>
        <w:jc w:val="both"/>
      </w:pPr>
      <w:r>
        <w:t>La broche 3 et la broche 2 sont connectées à la masse (GND) pour assurer une référence électrique stable et optimiser les performances de l’antenne.</w:t>
      </w:r>
    </w:p>
    <w:p w14:paraId="00F599B5" w14:textId="77777777" w:rsidR="006332C9" w:rsidRDefault="006332C9" w:rsidP="006332C9">
      <w:pPr>
        <w:jc w:val="both"/>
      </w:pPr>
    </w:p>
    <w:p w14:paraId="66F43181" w14:textId="77777777" w:rsidR="006332C9" w:rsidRDefault="006332C9" w:rsidP="006332C9">
      <w:pPr>
        <w:jc w:val="both"/>
      </w:pPr>
    </w:p>
    <w:p w14:paraId="6F1A3A6E" w14:textId="77777777" w:rsidR="006332C9" w:rsidRDefault="006332C9" w:rsidP="006332C9">
      <w:pPr>
        <w:jc w:val="both"/>
      </w:pPr>
    </w:p>
    <w:p w14:paraId="78130210" w14:textId="77777777" w:rsidR="006332C9" w:rsidRDefault="006332C9" w:rsidP="006332C9">
      <w:pPr>
        <w:ind w:left="360"/>
        <w:jc w:val="both"/>
      </w:pPr>
    </w:p>
    <w:p w14:paraId="0C432A82" w14:textId="77777777" w:rsidR="006332C9" w:rsidRDefault="006332C9" w:rsidP="00047D6F">
      <w:pPr>
        <w:jc w:val="both"/>
      </w:pPr>
      <w:r w:rsidRPr="006332C9">
        <w:rPr>
          <w:noProof/>
        </w:rPr>
        <w:drawing>
          <wp:inline distT="0" distB="0" distL="0" distR="0" wp14:anchorId="1FC6AEC1" wp14:editId="315DFCED">
            <wp:extent cx="4792134" cy="3063754"/>
            <wp:effectExtent l="0" t="0" r="8890" b="3810"/>
            <wp:docPr id="1671813846"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3846" name="Image 1" descr="Une image contenant texte, diagramme, Plan, ligne&#10;&#10;Description générée automatiquement"/>
                    <pic:cNvPicPr/>
                  </pic:nvPicPr>
                  <pic:blipFill>
                    <a:blip r:embed="rId10"/>
                    <a:stretch>
                      <a:fillRect/>
                    </a:stretch>
                  </pic:blipFill>
                  <pic:spPr>
                    <a:xfrm>
                      <a:off x="0" y="0"/>
                      <a:ext cx="4806505" cy="3072942"/>
                    </a:xfrm>
                    <a:prstGeom prst="rect">
                      <a:avLst/>
                    </a:prstGeom>
                  </pic:spPr>
                </pic:pic>
              </a:graphicData>
            </a:graphic>
          </wp:inline>
        </w:drawing>
      </w:r>
    </w:p>
    <w:p w14:paraId="4AAC6C94" w14:textId="77777777" w:rsidR="006332C9" w:rsidRDefault="006332C9" w:rsidP="00C6371C">
      <w:pPr>
        <w:jc w:val="both"/>
      </w:pPr>
    </w:p>
    <w:p w14:paraId="53CE41F5" w14:textId="77777777" w:rsidR="006332C9" w:rsidRPr="006332C9" w:rsidRDefault="006332C9" w:rsidP="006332C9">
      <w:pPr>
        <w:ind w:left="360"/>
        <w:jc w:val="both"/>
      </w:pPr>
      <w:r w:rsidRPr="006332C9">
        <w:t>Ce schéma électronique représente une carte de développement basé autour d'un microcontrôleur ESP32-PICO-D4. Il est divisé en plusieurs sections principales :</w:t>
      </w:r>
    </w:p>
    <w:p w14:paraId="2AC525D4" w14:textId="77777777" w:rsidR="006332C9" w:rsidRPr="006332C9" w:rsidRDefault="006332C9" w:rsidP="006332C9">
      <w:pPr>
        <w:numPr>
          <w:ilvl w:val="0"/>
          <w:numId w:val="9"/>
        </w:numPr>
        <w:jc w:val="both"/>
      </w:pPr>
      <w:r w:rsidRPr="006332C9">
        <w:rPr>
          <w:b/>
          <w:bCs/>
        </w:rPr>
        <w:t>Alimentation :</w:t>
      </w:r>
      <w:r w:rsidRPr="006332C9">
        <w:t xml:space="preserve"> Cette section gère l'alimentation du circuit à partir d'une source externe (probablement 5V ou 3.3V).</w:t>
      </w:r>
    </w:p>
    <w:p w14:paraId="6848F6FA" w14:textId="77777777" w:rsidR="006332C9" w:rsidRPr="006332C9" w:rsidRDefault="006332C9" w:rsidP="006332C9">
      <w:pPr>
        <w:numPr>
          <w:ilvl w:val="0"/>
          <w:numId w:val="9"/>
        </w:numPr>
        <w:jc w:val="both"/>
      </w:pPr>
      <w:r w:rsidRPr="006332C9">
        <w:rPr>
          <w:b/>
          <w:bCs/>
        </w:rPr>
        <w:lastRenderedPageBreak/>
        <w:t>Module de gestion de la communication :</w:t>
      </w:r>
      <w:r w:rsidRPr="006332C9">
        <w:t xml:space="preserve"> Cette partie comprend l'ESP32-PICO-D4 lui-même, qui est le cœur du système. Il gère les communications (Wi-Fi, Bluetooth), les entrées/sorties et les calculs.</w:t>
      </w:r>
    </w:p>
    <w:p w14:paraId="5237C12A" w14:textId="77777777" w:rsidR="006332C9" w:rsidRPr="006332C9" w:rsidRDefault="006332C9" w:rsidP="006332C9">
      <w:pPr>
        <w:numPr>
          <w:ilvl w:val="0"/>
          <w:numId w:val="9"/>
        </w:numPr>
        <w:jc w:val="both"/>
      </w:pPr>
      <w:r w:rsidRPr="006332C9">
        <w:rPr>
          <w:b/>
          <w:bCs/>
        </w:rPr>
        <w:t>Module d'entrées/sorties :</w:t>
      </w:r>
      <w:r w:rsidRPr="006332C9">
        <w:t xml:space="preserve"> Cette section contient les différents composants qui permettent à la carte d'interagir avec le monde extérieur : boutons, LED, capteurs, etc.</w:t>
      </w:r>
    </w:p>
    <w:p w14:paraId="3FFA5B20" w14:textId="77777777" w:rsidR="006332C9" w:rsidRPr="006332C9" w:rsidRDefault="006332C9" w:rsidP="006332C9">
      <w:pPr>
        <w:numPr>
          <w:ilvl w:val="0"/>
          <w:numId w:val="9"/>
        </w:numPr>
        <w:jc w:val="both"/>
      </w:pPr>
      <w:r w:rsidRPr="006332C9">
        <w:rPr>
          <w:b/>
          <w:bCs/>
        </w:rPr>
        <w:t>Unité de traitement :</w:t>
      </w:r>
      <w:r w:rsidRPr="006332C9">
        <w:t xml:space="preserve"> Cette section est moins détaillée, mais elle pourrait faire référence à une partie spécifique du microcontrôleur ou à un bloc fonctionnel plus large.</w:t>
      </w:r>
    </w:p>
    <w:p w14:paraId="02869F90" w14:textId="77777777" w:rsidR="006332C9" w:rsidRPr="006332C9" w:rsidRDefault="006332C9" w:rsidP="006332C9">
      <w:pPr>
        <w:ind w:left="360"/>
        <w:jc w:val="both"/>
        <w:rPr>
          <w:b/>
          <w:bCs/>
        </w:rPr>
      </w:pPr>
      <w:r w:rsidRPr="006332C9">
        <w:rPr>
          <w:b/>
          <w:bCs/>
        </w:rPr>
        <w:t>Analyse détaillée (éléments clés)</w:t>
      </w:r>
    </w:p>
    <w:p w14:paraId="01A40EFD" w14:textId="77777777" w:rsidR="006332C9" w:rsidRPr="006332C9" w:rsidRDefault="006332C9" w:rsidP="006332C9">
      <w:pPr>
        <w:numPr>
          <w:ilvl w:val="0"/>
          <w:numId w:val="10"/>
        </w:numPr>
        <w:jc w:val="both"/>
      </w:pPr>
      <w:r w:rsidRPr="006332C9">
        <w:rPr>
          <w:b/>
          <w:bCs/>
        </w:rPr>
        <w:t>ESP32-PICO-D4 :</w:t>
      </w:r>
      <w:r w:rsidRPr="006332C9">
        <w:t xml:space="preserve"> C'est un microcontrôleur à faible consommation d'énergie, très populaire dans le monde de l'IoT. Il offre des fonctionnalités Wi-Fi et Bluetooth, ainsi qu'un grand nombre de broches d'E/S.</w:t>
      </w:r>
    </w:p>
    <w:p w14:paraId="0DDFB1D1" w14:textId="77777777" w:rsidR="006332C9" w:rsidRPr="006332C9" w:rsidRDefault="006332C9" w:rsidP="006332C9">
      <w:pPr>
        <w:numPr>
          <w:ilvl w:val="0"/>
          <w:numId w:val="10"/>
        </w:numPr>
        <w:jc w:val="both"/>
      </w:pPr>
      <w:r w:rsidRPr="006332C9">
        <w:rPr>
          <w:b/>
          <w:bCs/>
        </w:rPr>
        <w:t>Composants passifs :</w:t>
      </w:r>
      <w:r w:rsidRPr="006332C9">
        <w:t xml:space="preserve"> Résistances, condensateurs... Ils servent à conditionner les signaux, filtrer le bruit, etc.</w:t>
      </w:r>
    </w:p>
    <w:p w14:paraId="59B56859" w14:textId="77777777" w:rsidR="006332C9" w:rsidRPr="006332C9" w:rsidRDefault="006332C9" w:rsidP="006332C9">
      <w:pPr>
        <w:numPr>
          <w:ilvl w:val="0"/>
          <w:numId w:val="10"/>
        </w:numPr>
        <w:jc w:val="both"/>
      </w:pPr>
      <w:r w:rsidRPr="006332C9">
        <w:rPr>
          <w:b/>
          <w:bCs/>
        </w:rPr>
        <w:t>Boutons :</w:t>
      </w:r>
      <w:r w:rsidRPr="006332C9">
        <w:t xml:space="preserve"> Ils permettent à l'utilisateur d'interagir avec le système.</w:t>
      </w:r>
    </w:p>
    <w:p w14:paraId="1F710BB6" w14:textId="77777777" w:rsidR="006332C9" w:rsidRPr="006332C9" w:rsidRDefault="006332C9" w:rsidP="006332C9">
      <w:pPr>
        <w:numPr>
          <w:ilvl w:val="0"/>
          <w:numId w:val="10"/>
        </w:numPr>
        <w:jc w:val="both"/>
      </w:pPr>
      <w:r w:rsidRPr="006332C9">
        <w:rPr>
          <w:b/>
          <w:bCs/>
        </w:rPr>
        <w:t>LED :</w:t>
      </w:r>
      <w:r w:rsidRPr="006332C9">
        <w:t xml:space="preserve"> Elles servent d'indicateurs visuels.</w:t>
      </w:r>
    </w:p>
    <w:p w14:paraId="4EDB07F4" w14:textId="77777777" w:rsidR="006332C9" w:rsidRPr="006332C9" w:rsidRDefault="006332C9" w:rsidP="006332C9">
      <w:pPr>
        <w:numPr>
          <w:ilvl w:val="0"/>
          <w:numId w:val="10"/>
        </w:numPr>
        <w:jc w:val="both"/>
      </w:pPr>
      <w:r w:rsidRPr="006332C9">
        <w:rPr>
          <w:b/>
          <w:bCs/>
        </w:rPr>
        <w:t>Autres composants (à identifier) :</w:t>
      </w:r>
      <w:r w:rsidRPr="006332C9">
        <w:t xml:space="preserve"> Selon les références, il pourrait s'agir de capteurs, d'actionneurs, ou d'autres composants spécifiques à l'application.</w:t>
      </w:r>
    </w:p>
    <w:p w14:paraId="43CCF661" w14:textId="77777777" w:rsidR="006332C9" w:rsidRPr="006332C9" w:rsidRDefault="006332C9" w:rsidP="006332C9">
      <w:pPr>
        <w:ind w:left="360"/>
        <w:jc w:val="both"/>
        <w:rPr>
          <w:b/>
          <w:bCs/>
        </w:rPr>
      </w:pPr>
      <w:r w:rsidRPr="006332C9">
        <w:rPr>
          <w:b/>
          <w:bCs/>
        </w:rPr>
        <w:t>Fonctionnement probable</w:t>
      </w:r>
    </w:p>
    <w:p w14:paraId="2914BFCE" w14:textId="5BF6E9A6" w:rsidR="006332C9" w:rsidRPr="006332C9" w:rsidRDefault="006332C9" w:rsidP="006332C9">
      <w:pPr>
        <w:ind w:left="360"/>
        <w:jc w:val="both"/>
      </w:pPr>
      <w:r w:rsidRPr="006332C9">
        <w:t xml:space="preserve">Sans plus d'informations sur le contexte de ce circuit, il est difficile de décrire précisément son fonctionnement. Cependant, on peut émettre quelques hypothèses </w:t>
      </w:r>
    </w:p>
    <w:p w14:paraId="1C0F1023" w14:textId="77777777" w:rsidR="006332C9" w:rsidRPr="006332C9" w:rsidRDefault="006332C9" w:rsidP="006332C9">
      <w:pPr>
        <w:numPr>
          <w:ilvl w:val="0"/>
          <w:numId w:val="11"/>
        </w:numPr>
        <w:jc w:val="both"/>
      </w:pPr>
      <w:r w:rsidRPr="006332C9">
        <w:rPr>
          <w:b/>
          <w:bCs/>
        </w:rPr>
        <w:t>Initialisation :</w:t>
      </w:r>
      <w:r w:rsidRPr="006332C9">
        <w:t xml:space="preserve"> Au démarrage, le microcontrôleur lit les valeurs des différents composants (boutons, capteurs) et configure les sorties (LED, actionneurs).</w:t>
      </w:r>
    </w:p>
    <w:p w14:paraId="08EAE170" w14:textId="77777777" w:rsidR="006332C9" w:rsidRPr="006332C9" w:rsidRDefault="006332C9" w:rsidP="006332C9">
      <w:pPr>
        <w:numPr>
          <w:ilvl w:val="0"/>
          <w:numId w:val="11"/>
        </w:numPr>
        <w:jc w:val="both"/>
      </w:pPr>
      <w:r w:rsidRPr="006332C9">
        <w:rPr>
          <w:b/>
          <w:bCs/>
        </w:rPr>
        <w:t>Boucle principale :</w:t>
      </w:r>
      <w:r w:rsidRPr="006332C9">
        <w:t xml:space="preserve"> Le microcontrôleur exécute en boucle un programme qui vérifie les entrées, effectue des calculs et met à jour les sorties.</w:t>
      </w:r>
    </w:p>
    <w:p w14:paraId="3463E9F4" w14:textId="35D74D8B" w:rsidR="006332C9" w:rsidRDefault="006332C9" w:rsidP="006332C9">
      <w:pPr>
        <w:jc w:val="both"/>
      </w:pPr>
      <w:r w:rsidRPr="006332C9">
        <w:rPr>
          <w:b/>
          <w:bCs/>
        </w:rPr>
        <w:t>Communications :</w:t>
      </w:r>
      <w:r w:rsidRPr="006332C9">
        <w:t xml:space="preserve"> L'ESP32-PICO-D4 peut se connecter à un réseau Wi-Fi ou Bluetooth pour communiquer avec d'autres appareils ou un serveur</w:t>
      </w:r>
    </w:p>
    <w:p w14:paraId="4BD8E2E3" w14:textId="68815DA6" w:rsidR="00502CEB" w:rsidRDefault="00502CEB" w:rsidP="00502CEB">
      <w:pPr>
        <w:jc w:val="both"/>
        <w:rPr>
          <w:b/>
          <w:bCs/>
        </w:rPr>
      </w:pPr>
      <w:r w:rsidRPr="00502CEB">
        <w:rPr>
          <w:b/>
          <w:bCs/>
        </w:rPr>
        <w:lastRenderedPageBreak/>
        <w:drawing>
          <wp:inline distT="0" distB="0" distL="0" distR="0" wp14:anchorId="45F2A503" wp14:editId="7B12D07C">
            <wp:extent cx="3732530" cy="1828800"/>
            <wp:effectExtent l="0" t="0" r="1270" b="0"/>
            <wp:docPr id="298172205" name="Image 1" descr="Une image contenant texte, diagramme, ligne,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72205" name="Image 1" descr="Une image contenant texte, diagramme, ligne, Police"/>
                    <pic:cNvPicPr/>
                  </pic:nvPicPr>
                  <pic:blipFill>
                    <a:blip r:embed="rId11"/>
                    <a:stretch>
                      <a:fillRect/>
                    </a:stretch>
                  </pic:blipFill>
                  <pic:spPr>
                    <a:xfrm>
                      <a:off x="0" y="0"/>
                      <a:ext cx="3779817" cy="1851969"/>
                    </a:xfrm>
                    <a:prstGeom prst="rect">
                      <a:avLst/>
                    </a:prstGeom>
                  </pic:spPr>
                </pic:pic>
              </a:graphicData>
            </a:graphic>
          </wp:inline>
        </w:drawing>
      </w:r>
    </w:p>
    <w:p w14:paraId="3BD1A784" w14:textId="77777777" w:rsidR="00502CEB" w:rsidRDefault="00502CEB" w:rsidP="00502CEB">
      <w:pPr>
        <w:jc w:val="both"/>
        <w:rPr>
          <w:b/>
          <w:bCs/>
        </w:rPr>
      </w:pPr>
    </w:p>
    <w:p w14:paraId="612FDD66" w14:textId="5A850304" w:rsidR="00502CEB" w:rsidRPr="00502CEB" w:rsidRDefault="00502CEB" w:rsidP="00502CEB">
      <w:pPr>
        <w:jc w:val="both"/>
        <w:rPr>
          <w:b/>
          <w:bCs/>
        </w:rPr>
      </w:pPr>
      <w:r w:rsidRPr="00502CEB">
        <w:rPr>
          <w:b/>
          <w:bCs/>
        </w:rPr>
        <w:t>Fonctionnement général</w:t>
      </w:r>
    </w:p>
    <w:p w14:paraId="41943F91" w14:textId="1A5CB433" w:rsidR="00502CEB" w:rsidRPr="00502CEB" w:rsidRDefault="00502CEB" w:rsidP="00502CEB">
      <w:pPr>
        <w:jc w:val="both"/>
        <w:rPr>
          <w:b/>
          <w:bCs/>
        </w:rPr>
      </w:pPr>
      <w:r w:rsidRPr="00502CEB">
        <w:rPr>
          <w:b/>
          <w:bCs/>
        </w:rPr>
        <w:t>Analyse détaillée du circuit</w:t>
      </w:r>
      <w:r>
        <w:rPr>
          <w:b/>
          <w:bCs/>
        </w:rPr>
        <w:t xml:space="preserve"> </w:t>
      </w:r>
      <w:r w:rsidRPr="00502CEB">
        <w:rPr>
          <w:b/>
          <w:bCs/>
        </w:rPr>
        <w:t>ALIMENTATION ESP32</w:t>
      </w:r>
    </w:p>
    <w:p w14:paraId="6F5777A9" w14:textId="62260C8F" w:rsidR="00502CEB" w:rsidRPr="00502CEB" w:rsidRDefault="00502CEB" w:rsidP="00502CEB">
      <w:pPr>
        <w:jc w:val="both"/>
      </w:pPr>
      <w:r w:rsidRPr="00502CEB">
        <w:rPr>
          <w:b/>
          <w:bCs/>
        </w:rPr>
        <w:t>Alimentation :</w:t>
      </w:r>
    </w:p>
    <w:p w14:paraId="0996945F" w14:textId="45872691" w:rsidR="00502CEB" w:rsidRPr="00502CEB" w:rsidRDefault="00502CEB" w:rsidP="00502CEB">
      <w:pPr>
        <w:numPr>
          <w:ilvl w:val="0"/>
          <w:numId w:val="16"/>
        </w:numPr>
        <w:jc w:val="both"/>
      </w:pPr>
      <w:r w:rsidRPr="00502CEB">
        <w:rPr>
          <w:b/>
          <w:bCs/>
        </w:rPr>
        <w:t xml:space="preserve">Entrée de </w:t>
      </w:r>
      <w:r w:rsidRPr="00502CEB">
        <w:rPr>
          <w:b/>
          <w:bCs/>
        </w:rPr>
        <w:t>tension :</w:t>
      </w:r>
      <w:r w:rsidRPr="00502CEB">
        <w:t xml:space="preserve"> Le circuit reçoit une tension continue de 3.3V. Cette tension est généralement fournie par une source d'alimentation externe, comme un adaptateur secteur ou une batterie.</w:t>
      </w:r>
    </w:p>
    <w:p w14:paraId="70C6AB4B" w14:textId="2ECB2CDF" w:rsidR="00502CEB" w:rsidRPr="00502CEB" w:rsidRDefault="00502CEB" w:rsidP="00502CEB">
      <w:pPr>
        <w:numPr>
          <w:ilvl w:val="0"/>
          <w:numId w:val="16"/>
        </w:numPr>
        <w:jc w:val="both"/>
      </w:pPr>
      <w:r w:rsidRPr="00502CEB">
        <w:rPr>
          <w:b/>
          <w:bCs/>
        </w:rPr>
        <w:t>Distribution :</w:t>
      </w:r>
      <w:r w:rsidRPr="00502CEB">
        <w:t xml:space="preserve"> Cette tension est distribuée à différents composants du circuit, y compris le microcontrôleur ESP32-PICO-D4.</w:t>
      </w:r>
    </w:p>
    <w:p w14:paraId="10A65196" w14:textId="7C550E42" w:rsidR="00502CEB" w:rsidRPr="00502CEB" w:rsidRDefault="00502CEB" w:rsidP="00502CEB">
      <w:pPr>
        <w:jc w:val="both"/>
      </w:pPr>
      <w:r w:rsidRPr="00502CEB">
        <w:rPr>
          <w:b/>
          <w:bCs/>
        </w:rPr>
        <w:t>Filtrage :</w:t>
      </w:r>
    </w:p>
    <w:p w14:paraId="5794AC5A" w14:textId="6AE03899" w:rsidR="00502CEB" w:rsidRPr="00502CEB" w:rsidRDefault="00502CEB" w:rsidP="00502CEB">
      <w:pPr>
        <w:numPr>
          <w:ilvl w:val="0"/>
          <w:numId w:val="17"/>
        </w:numPr>
        <w:jc w:val="both"/>
      </w:pPr>
      <w:r w:rsidRPr="00502CEB">
        <w:rPr>
          <w:b/>
          <w:bCs/>
        </w:rPr>
        <w:t xml:space="preserve">Rôle des </w:t>
      </w:r>
      <w:r w:rsidRPr="00502CEB">
        <w:rPr>
          <w:b/>
          <w:bCs/>
        </w:rPr>
        <w:t>condensateurs :</w:t>
      </w:r>
      <w:r w:rsidRPr="00502CEB">
        <w:t xml:space="preserve"> Les condensateurs C100 et C101 agissent comme des filtres passe-bas. Ils permettent de lisser la tension en atténuant les fluctuations </w:t>
      </w:r>
      <w:proofErr w:type="gramStart"/>
      <w:r w:rsidRPr="00502CEB">
        <w:t>de</w:t>
      </w:r>
      <w:proofErr w:type="gramEnd"/>
      <w:r w:rsidRPr="00502CEB">
        <w:t xml:space="preserve"> tension</w:t>
      </w:r>
      <w:r>
        <w:t xml:space="preserve"> </w:t>
      </w:r>
      <w:r w:rsidRPr="00502CEB">
        <w:t>qui peuvent être causées par l'alimentation ou par d'autres composants du circuit.</w:t>
      </w:r>
    </w:p>
    <w:p w14:paraId="7DA4CFC2" w14:textId="6767FEB5" w:rsidR="00502CEB" w:rsidRPr="00502CEB" w:rsidRDefault="00502CEB" w:rsidP="00502CEB">
      <w:pPr>
        <w:numPr>
          <w:ilvl w:val="0"/>
          <w:numId w:val="17"/>
        </w:numPr>
        <w:jc w:val="both"/>
      </w:pPr>
      <w:r w:rsidRPr="00502CEB">
        <w:rPr>
          <w:b/>
          <w:bCs/>
        </w:rPr>
        <w:t>C</w:t>
      </w:r>
      <w:r w:rsidRPr="00502CEB">
        <w:rPr>
          <w:b/>
          <w:bCs/>
        </w:rPr>
        <w:t>100 :</w:t>
      </w:r>
      <w:r w:rsidRPr="00502CEB">
        <w:t xml:space="preserve"> Ce condensateur, généralement de plus grande capacité, filtre les basses fréquences. Il stabilise la tension continue en absorbant les variations de courant.</w:t>
      </w:r>
    </w:p>
    <w:p w14:paraId="36C3483A" w14:textId="4007D34A" w:rsidR="00502CEB" w:rsidRPr="00502CEB" w:rsidRDefault="00502CEB" w:rsidP="00502CEB">
      <w:pPr>
        <w:numPr>
          <w:ilvl w:val="0"/>
          <w:numId w:val="17"/>
        </w:numPr>
        <w:jc w:val="both"/>
      </w:pPr>
      <w:r w:rsidRPr="00502CEB">
        <w:rPr>
          <w:b/>
          <w:bCs/>
        </w:rPr>
        <w:t>C</w:t>
      </w:r>
      <w:r w:rsidRPr="00502CEB">
        <w:rPr>
          <w:b/>
          <w:bCs/>
        </w:rPr>
        <w:t>101 :</w:t>
      </w:r>
      <w:r w:rsidRPr="00502CEB">
        <w:t xml:space="preserve"> Ce condensateur, de plus petite capacité, filtre les hautes fréquences. Il réduit le bruit électrique qui pourrait perturber le fonctionnement du circuit.</w:t>
      </w:r>
    </w:p>
    <w:p w14:paraId="7CB6B18F" w14:textId="3D87A897" w:rsidR="00502CEB" w:rsidRPr="00502CEB" w:rsidRDefault="00502CEB" w:rsidP="00502CEB">
      <w:pPr>
        <w:jc w:val="both"/>
      </w:pPr>
      <w:r w:rsidRPr="00502CEB">
        <w:rPr>
          <w:b/>
          <w:bCs/>
        </w:rPr>
        <w:t>Protection :</w:t>
      </w:r>
    </w:p>
    <w:p w14:paraId="07C6A8A6" w14:textId="499DF5C5" w:rsidR="00502CEB" w:rsidRPr="00502CEB" w:rsidRDefault="00502CEB" w:rsidP="00502CEB">
      <w:pPr>
        <w:numPr>
          <w:ilvl w:val="0"/>
          <w:numId w:val="18"/>
        </w:numPr>
        <w:jc w:val="both"/>
      </w:pPr>
      <w:r w:rsidRPr="00502CEB">
        <w:rPr>
          <w:b/>
          <w:bCs/>
        </w:rPr>
        <w:t>Diode Zener (D100</w:t>
      </w:r>
      <w:r w:rsidRPr="00502CEB">
        <w:rPr>
          <w:b/>
          <w:bCs/>
        </w:rPr>
        <w:t>) :</w:t>
      </w:r>
      <w:r w:rsidRPr="00502CEB">
        <w:t xml:space="preserve"> Cette diode est polarisée en inverse. Si la tension d'entrée dépasse une certaine valeur (la tension Zener de la diode), la diode se met en conduction, shuntant ainsi l'excès de tension vers la masse. Cela protège les composants sensibles du circuit contre les surtensions.</w:t>
      </w:r>
    </w:p>
    <w:p w14:paraId="6B4098C8" w14:textId="0B738095" w:rsidR="00502CEB" w:rsidRDefault="00502CEB" w:rsidP="00502CEB">
      <w:pPr>
        <w:numPr>
          <w:ilvl w:val="0"/>
          <w:numId w:val="18"/>
        </w:numPr>
        <w:jc w:val="both"/>
      </w:pPr>
      <w:r w:rsidRPr="00502CEB">
        <w:rPr>
          <w:b/>
          <w:bCs/>
        </w:rPr>
        <w:t>Résistance R</w:t>
      </w:r>
      <w:r w:rsidRPr="00502CEB">
        <w:rPr>
          <w:b/>
          <w:bCs/>
        </w:rPr>
        <w:t>100 :</w:t>
      </w:r>
      <w:r w:rsidRPr="00502CEB">
        <w:t xml:space="preserve"> Cette résistance limite le courant qui traverse la diode Zener lorsque celle-ci est en conduction, évitant ainsi une surchauffe de la diode.</w:t>
      </w:r>
    </w:p>
    <w:p w14:paraId="2752D535" w14:textId="77777777" w:rsidR="00502CEB" w:rsidRDefault="00502CEB" w:rsidP="00502CEB">
      <w:pPr>
        <w:jc w:val="both"/>
      </w:pPr>
    </w:p>
    <w:p w14:paraId="762AB301" w14:textId="77777777" w:rsidR="00502CEB" w:rsidRPr="00502CEB" w:rsidRDefault="00502CEB" w:rsidP="00502CEB">
      <w:pPr>
        <w:jc w:val="both"/>
      </w:pPr>
    </w:p>
    <w:p w14:paraId="28321E81" w14:textId="4A8896EB" w:rsidR="00502CEB" w:rsidRPr="00502CEB" w:rsidRDefault="00502CEB" w:rsidP="00502CEB">
      <w:pPr>
        <w:jc w:val="both"/>
      </w:pPr>
      <w:r w:rsidRPr="00502CEB">
        <w:rPr>
          <w:b/>
          <w:bCs/>
        </w:rPr>
        <w:t>Contrôle :</w:t>
      </w:r>
    </w:p>
    <w:p w14:paraId="25C8F96E" w14:textId="61D5E1D2" w:rsidR="00502CEB" w:rsidRPr="00502CEB" w:rsidRDefault="00502CEB" w:rsidP="00502CEB">
      <w:pPr>
        <w:numPr>
          <w:ilvl w:val="0"/>
          <w:numId w:val="19"/>
        </w:numPr>
        <w:jc w:val="both"/>
      </w:pPr>
      <w:r w:rsidRPr="00502CEB">
        <w:rPr>
          <w:b/>
          <w:bCs/>
        </w:rPr>
        <w:t>Transistor SW</w:t>
      </w:r>
      <w:r w:rsidRPr="00502CEB">
        <w:rPr>
          <w:b/>
          <w:bCs/>
        </w:rPr>
        <w:t>100 :</w:t>
      </w:r>
      <w:r w:rsidRPr="00502CEB">
        <w:t xml:space="preserve"> Ce transistor, généralement un MOSFET, agit comme un interrupteur contrôlé. Il est piloté par le microcontrôleur.</w:t>
      </w:r>
    </w:p>
    <w:p w14:paraId="2A15BE24" w14:textId="75C102B6" w:rsidR="00502CEB" w:rsidRPr="00502CEB" w:rsidRDefault="00502CEB" w:rsidP="00502CEB">
      <w:pPr>
        <w:numPr>
          <w:ilvl w:val="0"/>
          <w:numId w:val="19"/>
        </w:numPr>
        <w:jc w:val="both"/>
      </w:pPr>
      <w:r w:rsidRPr="00502CEB">
        <w:rPr>
          <w:b/>
          <w:bCs/>
        </w:rPr>
        <w:t>Fonctionnement :</w:t>
      </w:r>
      <w:r w:rsidRPr="00502CEB">
        <w:t xml:space="preserve"> Lorsque le microcontrôleur envoie un signal approprié à la grille du MOSFET, celui-ci conduit le courant et permet ainsi à l'alimentation d'atteindre une partie spécifique du circuit. Inversement, lorsqu'il n'y a pas de signal, le MOSFET est bloqué et l'alimentation est coupée.</w:t>
      </w:r>
    </w:p>
    <w:p w14:paraId="1F2C2201" w14:textId="224B82A2" w:rsidR="00502CEB" w:rsidRPr="00502CEB" w:rsidRDefault="00502CEB" w:rsidP="00502CEB">
      <w:pPr>
        <w:numPr>
          <w:ilvl w:val="0"/>
          <w:numId w:val="19"/>
        </w:numPr>
        <w:jc w:val="both"/>
      </w:pPr>
      <w:r w:rsidRPr="00502CEB">
        <w:rPr>
          <w:b/>
          <w:bCs/>
        </w:rPr>
        <w:t>Applications :</w:t>
      </w:r>
      <w:r w:rsidRPr="00502CEB">
        <w:t xml:space="preserve"> Le transistor SW100 peut être utilisé pour : </w:t>
      </w:r>
    </w:p>
    <w:p w14:paraId="7B21394E" w14:textId="77777777" w:rsidR="00502CEB" w:rsidRPr="00502CEB" w:rsidRDefault="00502CEB" w:rsidP="00502CEB">
      <w:pPr>
        <w:numPr>
          <w:ilvl w:val="1"/>
          <w:numId w:val="19"/>
        </w:numPr>
        <w:jc w:val="both"/>
      </w:pPr>
      <w:r w:rsidRPr="00502CEB">
        <w:t>Mettre sous tension ou hors tension des composants.</w:t>
      </w:r>
    </w:p>
    <w:p w14:paraId="44A06756" w14:textId="77777777" w:rsidR="00502CEB" w:rsidRPr="00502CEB" w:rsidRDefault="00502CEB" w:rsidP="00502CEB">
      <w:pPr>
        <w:numPr>
          <w:ilvl w:val="1"/>
          <w:numId w:val="19"/>
        </w:numPr>
        <w:jc w:val="both"/>
      </w:pPr>
      <w:r w:rsidRPr="00502CEB">
        <w:t>Réguler la puissance fournie à certains composants.</w:t>
      </w:r>
    </w:p>
    <w:p w14:paraId="58A92DC6" w14:textId="77777777" w:rsidR="00502CEB" w:rsidRPr="00502CEB" w:rsidRDefault="00502CEB" w:rsidP="00502CEB">
      <w:pPr>
        <w:numPr>
          <w:ilvl w:val="1"/>
          <w:numId w:val="19"/>
        </w:numPr>
        <w:jc w:val="both"/>
      </w:pPr>
      <w:r w:rsidRPr="00502CEB">
        <w:t>Implémenter des fonctions de protection (par exemple, couper l'alimentation en cas de surcharge).</w:t>
      </w:r>
    </w:p>
    <w:p w14:paraId="6D4DF578" w14:textId="3E032100" w:rsidR="00502CEB" w:rsidRPr="00502CEB" w:rsidRDefault="00502CEB" w:rsidP="00502CEB">
      <w:pPr>
        <w:jc w:val="both"/>
      </w:pPr>
      <w:r w:rsidRPr="00502CEB">
        <w:rPr>
          <w:b/>
          <w:bCs/>
        </w:rPr>
        <w:t>Indication :</w:t>
      </w:r>
    </w:p>
    <w:p w14:paraId="62CEF60D" w14:textId="42803C7F" w:rsidR="00502CEB" w:rsidRPr="00502CEB" w:rsidRDefault="00502CEB" w:rsidP="00502CEB">
      <w:pPr>
        <w:numPr>
          <w:ilvl w:val="0"/>
          <w:numId w:val="20"/>
        </w:numPr>
        <w:jc w:val="both"/>
      </w:pPr>
      <w:r w:rsidRPr="00502CEB">
        <w:rPr>
          <w:b/>
          <w:bCs/>
        </w:rPr>
        <w:t>LED :</w:t>
      </w:r>
      <w:r w:rsidRPr="00502CEB">
        <w:t xml:space="preserve"> La LED sert d'indicateur visuel de l'état du circuit. Lorsqu'elle est allumée, cela signifie généralement que le circuit est alimenté et fonctionne correctement.</w:t>
      </w:r>
    </w:p>
    <w:p w14:paraId="38C23B7F" w14:textId="53BF6211" w:rsidR="00502CEB" w:rsidRPr="00502CEB" w:rsidRDefault="00502CEB" w:rsidP="00502CEB">
      <w:pPr>
        <w:numPr>
          <w:ilvl w:val="0"/>
          <w:numId w:val="20"/>
        </w:numPr>
        <w:jc w:val="both"/>
      </w:pPr>
      <w:r w:rsidRPr="00502CEB">
        <w:rPr>
          <w:b/>
          <w:bCs/>
        </w:rPr>
        <w:t>Fonctionnement :</w:t>
      </w:r>
      <w:r w:rsidRPr="00502CEB">
        <w:t xml:space="preserve"> La LED est connectée en série avec une résistance (non représentée sur le schéma) pour limiter le courant qui la traverse. Le courant passe à travers la LED lorsqu'elle est connectée à une tension suffisante.</w:t>
      </w:r>
    </w:p>
    <w:p w14:paraId="0E714AC3" w14:textId="77777777" w:rsidR="00502CEB" w:rsidRPr="00502CEB" w:rsidRDefault="00502CEB" w:rsidP="00502CEB">
      <w:pPr>
        <w:jc w:val="both"/>
        <w:rPr>
          <w:b/>
          <w:bCs/>
        </w:rPr>
      </w:pPr>
      <w:r w:rsidRPr="00502CEB">
        <w:rPr>
          <w:b/>
          <w:bCs/>
        </w:rPr>
        <w:t>En résumé</w:t>
      </w:r>
    </w:p>
    <w:p w14:paraId="2B4DC33A" w14:textId="77777777" w:rsidR="00502CEB" w:rsidRPr="00502CEB" w:rsidRDefault="00502CEB" w:rsidP="00502CEB">
      <w:pPr>
        <w:jc w:val="both"/>
      </w:pPr>
      <w:r w:rsidRPr="00502CEB">
        <w:t>Ce bloc de circuit assure l'alimentation électrique du microcontrôleur ESP32-PICO-D4 en fournissant une tension stable et protégée. Il permet également de contrôler l'alimentation de différents composants du circuit grâce au transistor SW100. La LED sert d'indicateur visuel de l'état du système.</w:t>
      </w:r>
    </w:p>
    <w:p w14:paraId="29B6A92D" w14:textId="77777777" w:rsidR="006332C9" w:rsidRDefault="006332C9" w:rsidP="006332C9">
      <w:pPr>
        <w:jc w:val="both"/>
      </w:pPr>
    </w:p>
    <w:p w14:paraId="0A7C3CED" w14:textId="77777777" w:rsidR="006332C9" w:rsidRDefault="006332C9" w:rsidP="006332C9">
      <w:pPr>
        <w:jc w:val="both"/>
      </w:pPr>
    </w:p>
    <w:p w14:paraId="5B62F32D" w14:textId="77777777" w:rsidR="006332C9" w:rsidRDefault="006332C9" w:rsidP="006332C9">
      <w:pPr>
        <w:jc w:val="both"/>
      </w:pPr>
    </w:p>
    <w:p w14:paraId="781BA09A" w14:textId="048D891E" w:rsidR="006332C9" w:rsidRDefault="006332C9" w:rsidP="006332C9">
      <w:pPr>
        <w:jc w:val="both"/>
      </w:pPr>
    </w:p>
    <w:p w14:paraId="452EFC91" w14:textId="77777777" w:rsidR="00C441BC" w:rsidRDefault="00C441BC" w:rsidP="006332C9">
      <w:pPr>
        <w:jc w:val="both"/>
      </w:pPr>
    </w:p>
    <w:p w14:paraId="20D71FC3" w14:textId="77777777" w:rsidR="00C441BC" w:rsidRDefault="00C441BC" w:rsidP="006332C9">
      <w:pPr>
        <w:jc w:val="both"/>
      </w:pPr>
    </w:p>
    <w:p w14:paraId="710BA6BB" w14:textId="77777777" w:rsidR="00C441BC" w:rsidRDefault="00C441BC" w:rsidP="006332C9">
      <w:pPr>
        <w:jc w:val="both"/>
      </w:pPr>
    </w:p>
    <w:p w14:paraId="4575C2FC" w14:textId="77777777" w:rsidR="00C441BC" w:rsidRDefault="00C441BC" w:rsidP="00C441BC">
      <w:pPr>
        <w:jc w:val="both"/>
      </w:pPr>
    </w:p>
    <w:p w14:paraId="372B8642" w14:textId="64312AB4" w:rsidR="00C441BC" w:rsidRDefault="00C441BC" w:rsidP="00C441BC">
      <w:pPr>
        <w:jc w:val="both"/>
      </w:pPr>
      <w:r w:rsidRPr="00C441BC">
        <w:drawing>
          <wp:inline distT="0" distB="0" distL="0" distR="0" wp14:anchorId="4D401F6B" wp14:editId="3704FFE3">
            <wp:extent cx="5760720" cy="3559175"/>
            <wp:effectExtent l="0" t="0" r="0" b="3175"/>
            <wp:docPr id="762626103" name="Image 1" descr="Une image contenant texte, diagramme, Pl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26103" name="Image 1" descr="Une image contenant texte, diagramme, Plan, nombre&#10;&#10;Description générée automatiquement"/>
                    <pic:cNvPicPr/>
                  </pic:nvPicPr>
                  <pic:blipFill>
                    <a:blip r:embed="rId12"/>
                    <a:stretch>
                      <a:fillRect/>
                    </a:stretch>
                  </pic:blipFill>
                  <pic:spPr>
                    <a:xfrm>
                      <a:off x="0" y="0"/>
                      <a:ext cx="5760720" cy="3559175"/>
                    </a:xfrm>
                    <a:prstGeom prst="rect">
                      <a:avLst/>
                    </a:prstGeom>
                  </pic:spPr>
                </pic:pic>
              </a:graphicData>
            </a:graphic>
          </wp:inline>
        </w:drawing>
      </w:r>
    </w:p>
    <w:p w14:paraId="0E2931BB" w14:textId="51C6154A" w:rsidR="00C441BC" w:rsidRPr="00C441BC" w:rsidRDefault="00C441BC" w:rsidP="00C441BC">
      <w:pPr>
        <w:jc w:val="both"/>
      </w:pPr>
      <w:r w:rsidRPr="00C441BC">
        <w:t>Le schéma présenté semble complexe au premier abord, mais il s'agit essentiellement d'un circuit d'alimentation conçu pour fournir une tension stable et sécurisée à un dispositif électronique, peut-être un ESP32-PICO-D4.</w:t>
      </w:r>
    </w:p>
    <w:p w14:paraId="60B86690" w14:textId="77777777" w:rsidR="00C441BC" w:rsidRPr="00C441BC" w:rsidRDefault="00C441BC" w:rsidP="00C441BC">
      <w:pPr>
        <w:numPr>
          <w:ilvl w:val="0"/>
          <w:numId w:val="23"/>
        </w:numPr>
        <w:jc w:val="both"/>
        <w:rPr>
          <w:b/>
          <w:bCs/>
        </w:rPr>
      </w:pPr>
      <w:r w:rsidRPr="00C441BC">
        <w:rPr>
          <w:b/>
          <w:bCs/>
        </w:rPr>
        <w:t xml:space="preserve">Plusieurs sources </w:t>
      </w:r>
      <w:proofErr w:type="gramStart"/>
      <w:r w:rsidRPr="00C441BC">
        <w:rPr>
          <w:b/>
          <w:bCs/>
        </w:rPr>
        <w:t>d'alimentation:</w:t>
      </w:r>
      <w:proofErr w:type="gramEnd"/>
      <w:r w:rsidRPr="00C441BC">
        <w:rPr>
          <w:b/>
          <w:bCs/>
        </w:rPr>
        <w:t xml:space="preserve"> Le schéma indique la présence de plusieurs entrées de tension, ce qui correspond à l'objectif de votre projet.</w:t>
      </w:r>
    </w:p>
    <w:p w14:paraId="1D439B66" w14:textId="77777777" w:rsidR="00C441BC" w:rsidRPr="00C441BC" w:rsidRDefault="00C441BC" w:rsidP="00C441BC">
      <w:pPr>
        <w:numPr>
          <w:ilvl w:val="0"/>
          <w:numId w:val="23"/>
        </w:numPr>
        <w:jc w:val="both"/>
        <w:rPr>
          <w:b/>
          <w:bCs/>
        </w:rPr>
      </w:pPr>
      <w:r w:rsidRPr="00C441BC">
        <w:rPr>
          <w:b/>
          <w:bCs/>
        </w:rPr>
        <w:t xml:space="preserve">Régulateurs de </w:t>
      </w:r>
      <w:proofErr w:type="gramStart"/>
      <w:r w:rsidRPr="00C441BC">
        <w:rPr>
          <w:b/>
          <w:bCs/>
        </w:rPr>
        <w:t>tension:</w:t>
      </w:r>
      <w:proofErr w:type="gramEnd"/>
      <w:r w:rsidRPr="00C441BC">
        <w:rPr>
          <w:b/>
          <w:bCs/>
        </w:rPr>
        <w:t xml:space="preserve"> Les différents régulateurs permettent de transformer les tensions d'entrée en tensions plus faibles et plus stables.</w:t>
      </w:r>
    </w:p>
    <w:p w14:paraId="45AD5FE9" w14:textId="77777777" w:rsidR="00C441BC" w:rsidRPr="00C441BC" w:rsidRDefault="00C441BC" w:rsidP="00C441BC">
      <w:pPr>
        <w:numPr>
          <w:ilvl w:val="0"/>
          <w:numId w:val="23"/>
        </w:numPr>
        <w:jc w:val="both"/>
        <w:rPr>
          <w:b/>
          <w:bCs/>
        </w:rPr>
      </w:pPr>
      <w:proofErr w:type="gramStart"/>
      <w:r w:rsidRPr="00C441BC">
        <w:rPr>
          <w:b/>
          <w:bCs/>
        </w:rPr>
        <w:t>Protection:</w:t>
      </w:r>
      <w:proofErr w:type="gramEnd"/>
      <w:r w:rsidRPr="00C441BC">
        <w:rPr>
          <w:b/>
          <w:bCs/>
        </w:rPr>
        <w:t xml:space="preserve"> Les diodes et les résistances sont probablement utilisées pour protéger les composants contre les surtensions et les courts-circuits.</w:t>
      </w:r>
    </w:p>
    <w:p w14:paraId="27454EE7" w14:textId="77777777" w:rsidR="00C441BC" w:rsidRPr="00C441BC" w:rsidRDefault="00C441BC" w:rsidP="00C441BC">
      <w:pPr>
        <w:numPr>
          <w:ilvl w:val="0"/>
          <w:numId w:val="23"/>
        </w:numPr>
        <w:jc w:val="both"/>
        <w:rPr>
          <w:b/>
          <w:bCs/>
        </w:rPr>
      </w:pPr>
      <w:r w:rsidRPr="00C441BC">
        <w:rPr>
          <w:b/>
          <w:bCs/>
        </w:rPr>
        <w:t xml:space="preserve">Interface </w:t>
      </w:r>
      <w:proofErr w:type="gramStart"/>
      <w:r w:rsidRPr="00C441BC">
        <w:rPr>
          <w:b/>
          <w:bCs/>
        </w:rPr>
        <w:t>utilisateur:</w:t>
      </w:r>
      <w:proofErr w:type="gramEnd"/>
      <w:r w:rsidRPr="00C441BC">
        <w:rPr>
          <w:b/>
          <w:bCs/>
        </w:rPr>
        <w:t xml:space="preserve"> Bien que non explicite sur le schéma fourni, la présence d'un bouton de réinitialisation suggère une interface utilisateur basique.</w:t>
      </w:r>
    </w:p>
    <w:p w14:paraId="28F0C4EB" w14:textId="77777777" w:rsidR="00C441BC" w:rsidRPr="00C441BC" w:rsidRDefault="00C441BC" w:rsidP="00C441BC">
      <w:pPr>
        <w:jc w:val="both"/>
        <w:rPr>
          <w:b/>
          <w:bCs/>
        </w:rPr>
      </w:pPr>
      <w:r w:rsidRPr="00C441BC">
        <w:rPr>
          <w:b/>
          <w:bCs/>
        </w:rPr>
        <w:t>Adaptation du schéma au projet</w:t>
      </w:r>
    </w:p>
    <w:p w14:paraId="37BF2C69" w14:textId="77777777" w:rsidR="00C441BC" w:rsidRPr="00C441BC" w:rsidRDefault="00C441BC" w:rsidP="00C441BC">
      <w:pPr>
        <w:jc w:val="both"/>
        <w:rPr>
          <w:b/>
          <w:bCs/>
        </w:rPr>
      </w:pPr>
      <w:r w:rsidRPr="00C441BC">
        <w:rPr>
          <w:b/>
          <w:bCs/>
        </w:rPr>
        <w:t>Pour adapter ce schéma à votre projet, plusieurs modifications et ajouts sont nécessaires :</w:t>
      </w:r>
    </w:p>
    <w:p w14:paraId="3C178519" w14:textId="77777777" w:rsidR="00C441BC" w:rsidRPr="00C441BC" w:rsidRDefault="00C441BC" w:rsidP="00C441BC">
      <w:pPr>
        <w:numPr>
          <w:ilvl w:val="0"/>
          <w:numId w:val="24"/>
        </w:numPr>
        <w:jc w:val="both"/>
        <w:rPr>
          <w:b/>
          <w:bCs/>
        </w:rPr>
      </w:pPr>
      <w:r w:rsidRPr="00C441BC">
        <w:rPr>
          <w:b/>
          <w:bCs/>
        </w:rPr>
        <w:t xml:space="preserve">Priorisation des sources </w:t>
      </w:r>
      <w:proofErr w:type="gramStart"/>
      <w:r w:rsidRPr="00C441BC">
        <w:rPr>
          <w:b/>
          <w:bCs/>
        </w:rPr>
        <w:t>d'alimentation:</w:t>
      </w:r>
      <w:proofErr w:type="gramEnd"/>
      <w:r w:rsidRPr="00C441BC">
        <w:rPr>
          <w:b/>
          <w:bCs/>
        </w:rPr>
        <w:t xml:space="preserve"> </w:t>
      </w:r>
    </w:p>
    <w:p w14:paraId="6D59D876" w14:textId="77777777" w:rsidR="00C441BC" w:rsidRPr="00C441BC" w:rsidRDefault="00C441BC" w:rsidP="00C441BC">
      <w:pPr>
        <w:numPr>
          <w:ilvl w:val="1"/>
          <w:numId w:val="24"/>
        </w:numPr>
        <w:jc w:val="both"/>
        <w:rPr>
          <w:b/>
          <w:bCs/>
        </w:rPr>
      </w:pPr>
      <w:r w:rsidRPr="00C441BC">
        <w:rPr>
          <w:b/>
          <w:bCs/>
        </w:rPr>
        <w:t xml:space="preserve">Détection </w:t>
      </w:r>
      <w:proofErr w:type="gramStart"/>
      <w:r w:rsidRPr="00C441BC">
        <w:rPr>
          <w:b/>
          <w:bCs/>
        </w:rPr>
        <w:t>automatique:</w:t>
      </w:r>
      <w:proofErr w:type="gramEnd"/>
      <w:r w:rsidRPr="00C441BC">
        <w:rPr>
          <w:b/>
          <w:bCs/>
        </w:rPr>
        <w:t xml:space="preserve"> Implémenter un circuit de détection automatique pour déterminer la source d'alimentation active en fonction de la priorité (USB, BT, HT).</w:t>
      </w:r>
    </w:p>
    <w:p w14:paraId="2AD2128A" w14:textId="77777777" w:rsidR="00C441BC" w:rsidRPr="00C441BC" w:rsidRDefault="00C441BC" w:rsidP="00C441BC">
      <w:pPr>
        <w:numPr>
          <w:ilvl w:val="1"/>
          <w:numId w:val="24"/>
        </w:numPr>
        <w:jc w:val="both"/>
        <w:rPr>
          <w:b/>
          <w:bCs/>
        </w:rPr>
      </w:pPr>
      <w:proofErr w:type="gramStart"/>
      <w:r w:rsidRPr="00C441BC">
        <w:rPr>
          <w:b/>
          <w:bCs/>
        </w:rPr>
        <w:lastRenderedPageBreak/>
        <w:t>Commutation:</w:t>
      </w:r>
      <w:proofErr w:type="gramEnd"/>
      <w:r w:rsidRPr="00C441BC">
        <w:rPr>
          <w:b/>
          <w:bCs/>
        </w:rPr>
        <w:t xml:space="preserve"> Utiliser des MOSFET ou des relais pour commuter entre les différentes sources en fonction de la détection.</w:t>
      </w:r>
    </w:p>
    <w:p w14:paraId="581E12B8" w14:textId="77777777" w:rsidR="00C441BC" w:rsidRPr="00C441BC" w:rsidRDefault="00C441BC" w:rsidP="00C441BC">
      <w:pPr>
        <w:numPr>
          <w:ilvl w:val="0"/>
          <w:numId w:val="24"/>
        </w:numPr>
        <w:jc w:val="both"/>
        <w:rPr>
          <w:b/>
          <w:bCs/>
        </w:rPr>
      </w:pPr>
      <w:r w:rsidRPr="00C441BC">
        <w:rPr>
          <w:b/>
          <w:bCs/>
        </w:rPr>
        <w:t xml:space="preserve">Mesure de courant et de </w:t>
      </w:r>
      <w:proofErr w:type="gramStart"/>
      <w:r w:rsidRPr="00C441BC">
        <w:rPr>
          <w:b/>
          <w:bCs/>
        </w:rPr>
        <w:t>température:</w:t>
      </w:r>
      <w:proofErr w:type="gramEnd"/>
      <w:r w:rsidRPr="00C441BC">
        <w:rPr>
          <w:b/>
          <w:bCs/>
        </w:rPr>
        <w:t xml:space="preserve"> </w:t>
      </w:r>
    </w:p>
    <w:p w14:paraId="14C10DD7" w14:textId="77777777" w:rsidR="00C441BC" w:rsidRPr="00C441BC" w:rsidRDefault="00C441BC" w:rsidP="00C441BC">
      <w:pPr>
        <w:numPr>
          <w:ilvl w:val="1"/>
          <w:numId w:val="24"/>
        </w:numPr>
        <w:jc w:val="both"/>
        <w:rPr>
          <w:b/>
          <w:bCs/>
        </w:rPr>
      </w:pPr>
      <w:proofErr w:type="gramStart"/>
      <w:r w:rsidRPr="00C441BC">
        <w:rPr>
          <w:b/>
          <w:bCs/>
        </w:rPr>
        <w:t>INA:</w:t>
      </w:r>
      <w:proofErr w:type="gramEnd"/>
      <w:r w:rsidRPr="00C441BC">
        <w:rPr>
          <w:b/>
          <w:bCs/>
        </w:rPr>
        <w:t xml:space="preserve"> Intégrer un circuit INA (Integrated </w:t>
      </w:r>
      <w:proofErr w:type="spellStart"/>
      <w:r w:rsidRPr="00C441BC">
        <w:rPr>
          <w:b/>
          <w:bCs/>
        </w:rPr>
        <w:t>Current</w:t>
      </w:r>
      <w:proofErr w:type="spellEnd"/>
      <w:r w:rsidRPr="00C441BC">
        <w:rPr>
          <w:b/>
          <w:bCs/>
        </w:rPr>
        <w:t xml:space="preserve"> </w:t>
      </w:r>
      <w:proofErr w:type="spellStart"/>
      <w:r w:rsidRPr="00C441BC">
        <w:rPr>
          <w:b/>
          <w:bCs/>
        </w:rPr>
        <w:t>Sensor</w:t>
      </w:r>
      <w:proofErr w:type="spellEnd"/>
      <w:r w:rsidRPr="00C441BC">
        <w:rPr>
          <w:b/>
          <w:bCs/>
        </w:rPr>
        <w:t>) pour mesurer le courant consommé par le système.</w:t>
      </w:r>
    </w:p>
    <w:p w14:paraId="4D3CA149" w14:textId="77777777" w:rsidR="00C441BC" w:rsidRPr="00C441BC" w:rsidRDefault="00C441BC" w:rsidP="00C441BC">
      <w:pPr>
        <w:numPr>
          <w:ilvl w:val="1"/>
          <w:numId w:val="24"/>
        </w:numPr>
        <w:jc w:val="both"/>
        <w:rPr>
          <w:b/>
          <w:bCs/>
        </w:rPr>
      </w:pPr>
      <w:r w:rsidRPr="00C441BC">
        <w:rPr>
          <w:b/>
          <w:bCs/>
        </w:rPr>
        <w:t xml:space="preserve">Capteur de </w:t>
      </w:r>
      <w:proofErr w:type="gramStart"/>
      <w:r w:rsidRPr="00C441BC">
        <w:rPr>
          <w:b/>
          <w:bCs/>
        </w:rPr>
        <w:t>température:</w:t>
      </w:r>
      <w:proofErr w:type="gramEnd"/>
      <w:r w:rsidRPr="00C441BC">
        <w:rPr>
          <w:b/>
          <w:bCs/>
        </w:rPr>
        <w:t xml:space="preserve"> Ajouter un capteur de température (thermistance, capteur numérique) pour mesurer la température de fonctionnement.</w:t>
      </w:r>
    </w:p>
    <w:p w14:paraId="2A043F7E" w14:textId="77777777" w:rsidR="00C441BC" w:rsidRPr="00C441BC" w:rsidRDefault="00C441BC" w:rsidP="00C441BC">
      <w:pPr>
        <w:numPr>
          <w:ilvl w:val="0"/>
          <w:numId w:val="24"/>
        </w:numPr>
        <w:jc w:val="both"/>
        <w:rPr>
          <w:b/>
          <w:bCs/>
        </w:rPr>
      </w:pPr>
      <w:r w:rsidRPr="00C441BC">
        <w:rPr>
          <w:b/>
          <w:bCs/>
        </w:rPr>
        <w:t xml:space="preserve">Interface </w:t>
      </w:r>
      <w:proofErr w:type="gramStart"/>
      <w:r w:rsidRPr="00C441BC">
        <w:rPr>
          <w:b/>
          <w:bCs/>
        </w:rPr>
        <w:t>utilisateur:</w:t>
      </w:r>
      <w:proofErr w:type="gramEnd"/>
      <w:r w:rsidRPr="00C441BC">
        <w:rPr>
          <w:b/>
          <w:bCs/>
        </w:rPr>
        <w:t xml:space="preserve"> </w:t>
      </w:r>
    </w:p>
    <w:p w14:paraId="000493AD" w14:textId="77777777" w:rsidR="00C441BC" w:rsidRPr="00C441BC" w:rsidRDefault="00C441BC" w:rsidP="00C441BC">
      <w:pPr>
        <w:numPr>
          <w:ilvl w:val="1"/>
          <w:numId w:val="24"/>
        </w:numPr>
        <w:jc w:val="both"/>
        <w:rPr>
          <w:b/>
          <w:bCs/>
        </w:rPr>
      </w:pPr>
      <w:proofErr w:type="gramStart"/>
      <w:r w:rsidRPr="00C441BC">
        <w:rPr>
          <w:b/>
          <w:bCs/>
        </w:rPr>
        <w:t>Buzzer:</w:t>
      </w:r>
      <w:proofErr w:type="gramEnd"/>
      <w:r w:rsidRPr="00C441BC">
        <w:rPr>
          <w:b/>
          <w:bCs/>
        </w:rPr>
        <w:t xml:space="preserve"> Connecter le buzzer au microcontrôleur pour générer des signaux sonores en fonction des événements (démarrage, erreur, etc.).</w:t>
      </w:r>
    </w:p>
    <w:p w14:paraId="4AA21197" w14:textId="77777777" w:rsidR="00C441BC" w:rsidRPr="00C441BC" w:rsidRDefault="00C441BC" w:rsidP="00C441BC">
      <w:pPr>
        <w:numPr>
          <w:ilvl w:val="1"/>
          <w:numId w:val="24"/>
        </w:numPr>
        <w:jc w:val="both"/>
        <w:rPr>
          <w:b/>
          <w:bCs/>
        </w:rPr>
      </w:pPr>
      <w:proofErr w:type="gramStart"/>
      <w:r w:rsidRPr="00C441BC">
        <w:rPr>
          <w:b/>
          <w:bCs/>
        </w:rPr>
        <w:t>LED:</w:t>
      </w:r>
      <w:proofErr w:type="gramEnd"/>
      <w:r w:rsidRPr="00C441BC">
        <w:rPr>
          <w:b/>
          <w:bCs/>
        </w:rPr>
        <w:t xml:space="preserve"> Utiliser la LED pour indiquer l'état du système (alimentation, erreur, mode de fonctionnement).</w:t>
      </w:r>
    </w:p>
    <w:p w14:paraId="46899B1C" w14:textId="77777777" w:rsidR="00C441BC" w:rsidRPr="00C441BC" w:rsidRDefault="00C441BC" w:rsidP="00C441BC">
      <w:pPr>
        <w:numPr>
          <w:ilvl w:val="1"/>
          <w:numId w:val="24"/>
        </w:numPr>
        <w:jc w:val="both"/>
        <w:rPr>
          <w:b/>
          <w:bCs/>
        </w:rPr>
      </w:pPr>
      <w:proofErr w:type="gramStart"/>
      <w:r w:rsidRPr="00C441BC">
        <w:rPr>
          <w:b/>
          <w:bCs/>
        </w:rPr>
        <w:t>Boutons:</w:t>
      </w:r>
      <w:proofErr w:type="gramEnd"/>
      <w:r w:rsidRPr="00C441BC">
        <w:rPr>
          <w:b/>
          <w:bCs/>
        </w:rPr>
        <w:t xml:space="preserve"> Configurer les boutons de démarrage et de réinitialisation pour envoyer les signaux appropriés au microcontrôleur.</w:t>
      </w:r>
    </w:p>
    <w:p w14:paraId="28104CED" w14:textId="77777777" w:rsidR="00C441BC" w:rsidRPr="00C441BC" w:rsidRDefault="00C441BC" w:rsidP="00C441BC">
      <w:pPr>
        <w:numPr>
          <w:ilvl w:val="0"/>
          <w:numId w:val="24"/>
        </w:numPr>
        <w:jc w:val="both"/>
        <w:rPr>
          <w:b/>
          <w:bCs/>
        </w:rPr>
      </w:pPr>
      <w:r w:rsidRPr="00C441BC">
        <w:rPr>
          <w:b/>
          <w:bCs/>
        </w:rPr>
        <w:t xml:space="preserve">Communication </w:t>
      </w:r>
      <w:proofErr w:type="gramStart"/>
      <w:r w:rsidRPr="00C441BC">
        <w:rPr>
          <w:b/>
          <w:bCs/>
        </w:rPr>
        <w:t>BLE:</w:t>
      </w:r>
      <w:proofErr w:type="gramEnd"/>
      <w:r w:rsidRPr="00C441BC">
        <w:rPr>
          <w:b/>
          <w:bCs/>
        </w:rPr>
        <w:t xml:space="preserve"> </w:t>
      </w:r>
    </w:p>
    <w:p w14:paraId="1463EC14" w14:textId="77777777" w:rsidR="00C441BC" w:rsidRPr="00C441BC" w:rsidRDefault="00C441BC" w:rsidP="00C441BC">
      <w:pPr>
        <w:numPr>
          <w:ilvl w:val="1"/>
          <w:numId w:val="24"/>
        </w:numPr>
        <w:jc w:val="both"/>
        <w:rPr>
          <w:b/>
          <w:bCs/>
        </w:rPr>
      </w:pPr>
      <w:r w:rsidRPr="00C441BC">
        <w:rPr>
          <w:b/>
          <w:bCs/>
        </w:rPr>
        <w:t xml:space="preserve">Module </w:t>
      </w:r>
      <w:proofErr w:type="gramStart"/>
      <w:r w:rsidRPr="00C441BC">
        <w:rPr>
          <w:b/>
          <w:bCs/>
        </w:rPr>
        <w:t>BLE:</w:t>
      </w:r>
      <w:proofErr w:type="gramEnd"/>
      <w:r w:rsidRPr="00C441BC">
        <w:rPr>
          <w:b/>
          <w:bCs/>
        </w:rPr>
        <w:t xml:space="preserve"> Ajouter un module Bluetooth Low Energy (BLE) à l'ESP32-PICO-D4 pour permettre la communication sans fil.</w:t>
      </w:r>
    </w:p>
    <w:p w14:paraId="586475C9" w14:textId="77777777" w:rsidR="00C441BC" w:rsidRPr="00C441BC" w:rsidRDefault="00C441BC" w:rsidP="00C441BC">
      <w:pPr>
        <w:numPr>
          <w:ilvl w:val="1"/>
          <w:numId w:val="24"/>
        </w:numPr>
        <w:jc w:val="both"/>
        <w:rPr>
          <w:b/>
          <w:bCs/>
        </w:rPr>
      </w:pPr>
      <w:proofErr w:type="gramStart"/>
      <w:r w:rsidRPr="00C441BC">
        <w:rPr>
          <w:b/>
          <w:bCs/>
        </w:rPr>
        <w:t>Antenne:</w:t>
      </w:r>
      <w:proofErr w:type="gramEnd"/>
      <w:r w:rsidRPr="00C441BC">
        <w:rPr>
          <w:b/>
          <w:bCs/>
        </w:rPr>
        <w:t xml:space="preserve"> Connecter une antenne adaptée au module BLE.</w:t>
      </w:r>
    </w:p>
    <w:p w14:paraId="2107748A" w14:textId="77777777" w:rsidR="00C441BC" w:rsidRPr="00C441BC" w:rsidRDefault="00C441BC" w:rsidP="00C441BC">
      <w:pPr>
        <w:numPr>
          <w:ilvl w:val="0"/>
          <w:numId w:val="24"/>
        </w:numPr>
        <w:jc w:val="both"/>
        <w:rPr>
          <w:b/>
          <w:bCs/>
        </w:rPr>
      </w:pPr>
      <w:r w:rsidRPr="00C441BC">
        <w:rPr>
          <w:b/>
          <w:bCs/>
        </w:rPr>
        <w:t xml:space="preserve">Connecteurs </w:t>
      </w:r>
      <w:proofErr w:type="spellStart"/>
      <w:r w:rsidRPr="00C441BC">
        <w:rPr>
          <w:b/>
          <w:bCs/>
        </w:rPr>
        <w:t>MikroBus</w:t>
      </w:r>
      <w:proofErr w:type="spellEnd"/>
      <w:r w:rsidRPr="00C441BC">
        <w:rPr>
          <w:b/>
          <w:bCs/>
        </w:rPr>
        <w:t xml:space="preserve"> et </w:t>
      </w:r>
      <w:proofErr w:type="gramStart"/>
      <w:r w:rsidRPr="00C441BC">
        <w:rPr>
          <w:b/>
          <w:bCs/>
        </w:rPr>
        <w:t>Grove:</w:t>
      </w:r>
      <w:proofErr w:type="gramEnd"/>
      <w:r w:rsidRPr="00C441BC">
        <w:rPr>
          <w:b/>
          <w:bCs/>
        </w:rPr>
        <w:t xml:space="preserve"> </w:t>
      </w:r>
    </w:p>
    <w:p w14:paraId="360EA7C7" w14:textId="77777777" w:rsidR="00C441BC" w:rsidRPr="00C441BC" w:rsidRDefault="00C441BC" w:rsidP="00C441BC">
      <w:pPr>
        <w:numPr>
          <w:ilvl w:val="1"/>
          <w:numId w:val="24"/>
        </w:numPr>
        <w:jc w:val="both"/>
        <w:rPr>
          <w:b/>
          <w:bCs/>
        </w:rPr>
      </w:pPr>
      <w:proofErr w:type="gramStart"/>
      <w:r w:rsidRPr="00C441BC">
        <w:rPr>
          <w:b/>
          <w:bCs/>
        </w:rPr>
        <w:t>Brochage:</w:t>
      </w:r>
      <w:proofErr w:type="gramEnd"/>
      <w:r w:rsidRPr="00C441BC">
        <w:rPr>
          <w:b/>
          <w:bCs/>
        </w:rPr>
        <w:t xml:space="preserve"> Assurer une connexion correcte entre les broches de l'ESP32 et les connecteurs </w:t>
      </w:r>
      <w:proofErr w:type="spellStart"/>
      <w:r w:rsidRPr="00C441BC">
        <w:rPr>
          <w:b/>
          <w:bCs/>
        </w:rPr>
        <w:t>MikroBus</w:t>
      </w:r>
      <w:proofErr w:type="spellEnd"/>
      <w:r w:rsidRPr="00C441BC">
        <w:rPr>
          <w:b/>
          <w:bCs/>
        </w:rPr>
        <w:t xml:space="preserve"> et Grove.</w:t>
      </w:r>
    </w:p>
    <w:p w14:paraId="6B47485E" w14:textId="77777777" w:rsidR="00C441BC" w:rsidRPr="00C441BC" w:rsidRDefault="00C441BC" w:rsidP="00C441BC">
      <w:pPr>
        <w:numPr>
          <w:ilvl w:val="1"/>
          <w:numId w:val="24"/>
        </w:numPr>
        <w:jc w:val="both"/>
        <w:rPr>
          <w:b/>
          <w:bCs/>
        </w:rPr>
      </w:pPr>
      <w:proofErr w:type="gramStart"/>
      <w:r w:rsidRPr="00C441BC">
        <w:rPr>
          <w:b/>
          <w:bCs/>
        </w:rPr>
        <w:t>Protocoles:</w:t>
      </w:r>
      <w:proofErr w:type="gramEnd"/>
      <w:r w:rsidRPr="00C441BC">
        <w:rPr>
          <w:b/>
          <w:bCs/>
        </w:rPr>
        <w:t xml:space="preserve"> Configurer les protocoles de communication (I2C, SPI, UART) pour les modules connectés.</w:t>
      </w:r>
    </w:p>
    <w:p w14:paraId="28B03E81" w14:textId="77777777" w:rsidR="00C441BC" w:rsidRPr="00C441BC" w:rsidRDefault="00C441BC" w:rsidP="00C441BC">
      <w:pPr>
        <w:jc w:val="both"/>
        <w:rPr>
          <w:b/>
          <w:bCs/>
        </w:rPr>
      </w:pPr>
      <w:r w:rsidRPr="00C441BC">
        <w:rPr>
          <w:b/>
          <w:bCs/>
        </w:rPr>
        <w:t>Schéma simplifié proposé</w:t>
      </w:r>
    </w:p>
    <w:p w14:paraId="0C5A9430" w14:textId="77777777" w:rsidR="00C441BC" w:rsidRPr="00C441BC" w:rsidRDefault="00C441BC" w:rsidP="00C441BC">
      <w:pPr>
        <w:jc w:val="both"/>
        <w:rPr>
          <w:b/>
          <w:bCs/>
        </w:rPr>
      </w:pPr>
      <w:r w:rsidRPr="00C441BC">
        <w:rPr>
          <w:b/>
          <w:bCs/>
        </w:rPr>
        <w:t>[Image d'un schéma simplifié avec les éléments suivants :</w:t>
      </w:r>
    </w:p>
    <w:p w14:paraId="09F3A732" w14:textId="77777777" w:rsidR="00C441BC" w:rsidRPr="00C441BC" w:rsidRDefault="00C441BC" w:rsidP="00C441BC">
      <w:pPr>
        <w:numPr>
          <w:ilvl w:val="0"/>
          <w:numId w:val="25"/>
        </w:numPr>
        <w:jc w:val="both"/>
        <w:rPr>
          <w:b/>
          <w:bCs/>
        </w:rPr>
      </w:pPr>
      <w:r w:rsidRPr="00C441BC">
        <w:rPr>
          <w:b/>
          <w:bCs/>
        </w:rPr>
        <w:t>Entrée USB-</w:t>
      </w:r>
      <w:proofErr w:type="gramStart"/>
      <w:r w:rsidRPr="00C441BC">
        <w:rPr>
          <w:b/>
          <w:bCs/>
        </w:rPr>
        <w:t>C:</w:t>
      </w:r>
      <w:proofErr w:type="gramEnd"/>
      <w:r w:rsidRPr="00C441BC">
        <w:rPr>
          <w:b/>
          <w:bCs/>
        </w:rPr>
        <w:t xml:space="preserve"> Connectée à un régulateur </w:t>
      </w:r>
      <w:proofErr w:type="spellStart"/>
      <w:r w:rsidRPr="00C441BC">
        <w:rPr>
          <w:b/>
          <w:bCs/>
        </w:rPr>
        <w:t>buck</w:t>
      </w:r>
      <w:proofErr w:type="spellEnd"/>
      <w:r w:rsidRPr="00C441BC">
        <w:rPr>
          <w:b/>
          <w:bCs/>
        </w:rPr>
        <w:t xml:space="preserve"> pour obtenir 5V.</w:t>
      </w:r>
    </w:p>
    <w:p w14:paraId="6361CDA7" w14:textId="77777777" w:rsidR="00C441BC" w:rsidRPr="00C441BC" w:rsidRDefault="00C441BC" w:rsidP="00C441BC">
      <w:pPr>
        <w:numPr>
          <w:ilvl w:val="0"/>
          <w:numId w:val="25"/>
        </w:numPr>
        <w:jc w:val="both"/>
        <w:rPr>
          <w:b/>
          <w:bCs/>
        </w:rPr>
      </w:pPr>
      <w:r w:rsidRPr="00C441BC">
        <w:rPr>
          <w:b/>
          <w:bCs/>
        </w:rPr>
        <w:t xml:space="preserve">Entrée </w:t>
      </w:r>
      <w:proofErr w:type="gramStart"/>
      <w:r w:rsidRPr="00C441BC">
        <w:rPr>
          <w:b/>
          <w:bCs/>
        </w:rPr>
        <w:t>BT:</w:t>
      </w:r>
      <w:proofErr w:type="gramEnd"/>
      <w:r w:rsidRPr="00C441BC">
        <w:rPr>
          <w:b/>
          <w:bCs/>
        </w:rPr>
        <w:t xml:space="preserve"> Connectée à un régulateur </w:t>
      </w:r>
      <w:proofErr w:type="spellStart"/>
      <w:r w:rsidRPr="00C441BC">
        <w:rPr>
          <w:b/>
          <w:bCs/>
        </w:rPr>
        <w:t>buck</w:t>
      </w:r>
      <w:proofErr w:type="spellEnd"/>
      <w:r w:rsidRPr="00C441BC">
        <w:rPr>
          <w:b/>
          <w:bCs/>
        </w:rPr>
        <w:t xml:space="preserve"> pour obtenir 3.3V (adaptable en fonction de la tension d'entrée).</w:t>
      </w:r>
    </w:p>
    <w:p w14:paraId="3A1B6B1E" w14:textId="77777777" w:rsidR="00C441BC" w:rsidRPr="00C441BC" w:rsidRDefault="00C441BC" w:rsidP="00C441BC">
      <w:pPr>
        <w:numPr>
          <w:ilvl w:val="0"/>
          <w:numId w:val="25"/>
        </w:numPr>
        <w:jc w:val="both"/>
        <w:rPr>
          <w:b/>
          <w:bCs/>
        </w:rPr>
      </w:pPr>
      <w:r w:rsidRPr="00C441BC">
        <w:rPr>
          <w:b/>
          <w:bCs/>
        </w:rPr>
        <w:t xml:space="preserve">Entrée </w:t>
      </w:r>
      <w:proofErr w:type="gramStart"/>
      <w:r w:rsidRPr="00C441BC">
        <w:rPr>
          <w:b/>
          <w:bCs/>
        </w:rPr>
        <w:t>HT:</w:t>
      </w:r>
      <w:proofErr w:type="gramEnd"/>
      <w:r w:rsidRPr="00C441BC">
        <w:rPr>
          <w:b/>
          <w:bCs/>
        </w:rPr>
        <w:t xml:space="preserve"> Connectée à un régulateur </w:t>
      </w:r>
      <w:proofErr w:type="spellStart"/>
      <w:r w:rsidRPr="00C441BC">
        <w:rPr>
          <w:b/>
          <w:bCs/>
        </w:rPr>
        <w:t>buck</w:t>
      </w:r>
      <w:proofErr w:type="spellEnd"/>
      <w:r w:rsidRPr="00C441BC">
        <w:rPr>
          <w:b/>
          <w:bCs/>
        </w:rPr>
        <w:t xml:space="preserve"> pour obtenir 3.3V.</w:t>
      </w:r>
    </w:p>
    <w:p w14:paraId="48E92382" w14:textId="77777777" w:rsidR="00C441BC" w:rsidRPr="00C441BC" w:rsidRDefault="00C441BC" w:rsidP="00C441BC">
      <w:pPr>
        <w:numPr>
          <w:ilvl w:val="0"/>
          <w:numId w:val="25"/>
        </w:numPr>
        <w:jc w:val="both"/>
        <w:rPr>
          <w:b/>
          <w:bCs/>
        </w:rPr>
      </w:pPr>
      <w:r w:rsidRPr="00C441BC">
        <w:rPr>
          <w:b/>
          <w:bCs/>
        </w:rPr>
        <w:t xml:space="preserve">Diodes de </w:t>
      </w:r>
      <w:proofErr w:type="gramStart"/>
      <w:r w:rsidRPr="00C441BC">
        <w:rPr>
          <w:b/>
          <w:bCs/>
        </w:rPr>
        <w:t>protection:</w:t>
      </w:r>
      <w:proofErr w:type="gramEnd"/>
      <w:r w:rsidRPr="00C441BC">
        <w:rPr>
          <w:b/>
          <w:bCs/>
        </w:rPr>
        <w:t xml:space="preserve"> Pour chaque entrée, afin d'éviter les inversions de polarité.</w:t>
      </w:r>
    </w:p>
    <w:p w14:paraId="33040240" w14:textId="77777777" w:rsidR="00C441BC" w:rsidRPr="00C441BC" w:rsidRDefault="00C441BC" w:rsidP="00C441BC">
      <w:pPr>
        <w:numPr>
          <w:ilvl w:val="0"/>
          <w:numId w:val="25"/>
        </w:numPr>
        <w:jc w:val="both"/>
        <w:rPr>
          <w:b/>
          <w:bCs/>
        </w:rPr>
      </w:pPr>
      <w:proofErr w:type="gramStart"/>
      <w:r w:rsidRPr="00C441BC">
        <w:rPr>
          <w:b/>
          <w:bCs/>
        </w:rPr>
        <w:lastRenderedPageBreak/>
        <w:t>MOSFET:</w:t>
      </w:r>
      <w:proofErr w:type="gramEnd"/>
      <w:r w:rsidRPr="00C441BC">
        <w:rPr>
          <w:b/>
          <w:bCs/>
        </w:rPr>
        <w:t xml:space="preserve"> Pour commuter entre les différentes sources d'alimentation.</w:t>
      </w:r>
    </w:p>
    <w:p w14:paraId="3BD72ACA" w14:textId="77777777" w:rsidR="00C441BC" w:rsidRPr="00C441BC" w:rsidRDefault="00C441BC" w:rsidP="00C441BC">
      <w:pPr>
        <w:numPr>
          <w:ilvl w:val="0"/>
          <w:numId w:val="25"/>
        </w:numPr>
        <w:jc w:val="both"/>
        <w:rPr>
          <w:b/>
          <w:bCs/>
        </w:rPr>
      </w:pPr>
      <w:r w:rsidRPr="00C441BC">
        <w:rPr>
          <w:b/>
          <w:bCs/>
        </w:rPr>
        <w:t xml:space="preserve">Circuit de </w:t>
      </w:r>
      <w:proofErr w:type="gramStart"/>
      <w:r w:rsidRPr="00C441BC">
        <w:rPr>
          <w:b/>
          <w:bCs/>
        </w:rPr>
        <w:t>détection:</w:t>
      </w:r>
      <w:proofErr w:type="gramEnd"/>
      <w:r w:rsidRPr="00C441BC">
        <w:rPr>
          <w:b/>
          <w:bCs/>
        </w:rPr>
        <w:t xml:space="preserve"> Pour déterminer la source active.</w:t>
      </w:r>
    </w:p>
    <w:p w14:paraId="4891638B" w14:textId="77777777" w:rsidR="00C441BC" w:rsidRPr="00C441BC" w:rsidRDefault="00C441BC" w:rsidP="00C441BC">
      <w:pPr>
        <w:numPr>
          <w:ilvl w:val="0"/>
          <w:numId w:val="25"/>
        </w:numPr>
        <w:jc w:val="both"/>
        <w:rPr>
          <w:b/>
          <w:bCs/>
        </w:rPr>
      </w:pPr>
      <w:r w:rsidRPr="00C441BC">
        <w:rPr>
          <w:b/>
          <w:bCs/>
        </w:rPr>
        <w:t>Régulateur linéaire 3.3V: Pour alimenter l'ESP32-PICO-D4.</w:t>
      </w:r>
    </w:p>
    <w:p w14:paraId="0CA4B560" w14:textId="77777777" w:rsidR="00C441BC" w:rsidRPr="00C441BC" w:rsidRDefault="00C441BC" w:rsidP="00C441BC">
      <w:pPr>
        <w:numPr>
          <w:ilvl w:val="0"/>
          <w:numId w:val="25"/>
        </w:numPr>
        <w:jc w:val="both"/>
        <w:rPr>
          <w:b/>
          <w:bCs/>
        </w:rPr>
      </w:pPr>
      <w:proofErr w:type="gramStart"/>
      <w:r w:rsidRPr="00C441BC">
        <w:rPr>
          <w:b/>
          <w:bCs/>
        </w:rPr>
        <w:t>INA:</w:t>
      </w:r>
      <w:proofErr w:type="gramEnd"/>
      <w:r w:rsidRPr="00C441BC">
        <w:rPr>
          <w:b/>
          <w:bCs/>
        </w:rPr>
        <w:t xml:space="preserve"> Pour mesurer le courant.</w:t>
      </w:r>
    </w:p>
    <w:p w14:paraId="25CECA3D" w14:textId="77777777" w:rsidR="00C441BC" w:rsidRPr="00C441BC" w:rsidRDefault="00C441BC" w:rsidP="00C441BC">
      <w:pPr>
        <w:numPr>
          <w:ilvl w:val="0"/>
          <w:numId w:val="25"/>
        </w:numPr>
        <w:jc w:val="both"/>
        <w:rPr>
          <w:b/>
          <w:bCs/>
        </w:rPr>
      </w:pPr>
      <w:r w:rsidRPr="00C441BC">
        <w:rPr>
          <w:b/>
          <w:bCs/>
        </w:rPr>
        <w:t xml:space="preserve">Capteur de </w:t>
      </w:r>
      <w:proofErr w:type="gramStart"/>
      <w:r w:rsidRPr="00C441BC">
        <w:rPr>
          <w:b/>
          <w:bCs/>
        </w:rPr>
        <w:t>température:</w:t>
      </w:r>
      <w:proofErr w:type="gramEnd"/>
      <w:r w:rsidRPr="00C441BC">
        <w:rPr>
          <w:b/>
          <w:bCs/>
        </w:rPr>
        <w:t xml:space="preserve"> Connecté à une entrée analogique de l'ESP32.</w:t>
      </w:r>
    </w:p>
    <w:p w14:paraId="09316001" w14:textId="77777777" w:rsidR="00C441BC" w:rsidRPr="00C441BC" w:rsidRDefault="00C441BC" w:rsidP="00C441BC">
      <w:pPr>
        <w:numPr>
          <w:ilvl w:val="0"/>
          <w:numId w:val="25"/>
        </w:numPr>
        <w:jc w:val="both"/>
        <w:rPr>
          <w:b/>
          <w:bCs/>
        </w:rPr>
      </w:pPr>
      <w:proofErr w:type="gramStart"/>
      <w:r w:rsidRPr="00C441BC">
        <w:rPr>
          <w:b/>
          <w:bCs/>
        </w:rPr>
        <w:t>Buzzer:</w:t>
      </w:r>
      <w:proofErr w:type="gramEnd"/>
      <w:r w:rsidRPr="00C441BC">
        <w:rPr>
          <w:b/>
          <w:bCs/>
        </w:rPr>
        <w:t xml:space="preserve"> Connecté à une sortie PWM de l'ESP32.</w:t>
      </w:r>
    </w:p>
    <w:p w14:paraId="463CB1AC" w14:textId="77777777" w:rsidR="00C441BC" w:rsidRPr="00C441BC" w:rsidRDefault="00C441BC" w:rsidP="00C441BC">
      <w:pPr>
        <w:numPr>
          <w:ilvl w:val="0"/>
          <w:numId w:val="25"/>
        </w:numPr>
        <w:jc w:val="both"/>
        <w:rPr>
          <w:b/>
          <w:bCs/>
        </w:rPr>
      </w:pPr>
      <w:proofErr w:type="gramStart"/>
      <w:r w:rsidRPr="00C441BC">
        <w:rPr>
          <w:b/>
          <w:bCs/>
        </w:rPr>
        <w:t>LED:</w:t>
      </w:r>
      <w:proofErr w:type="gramEnd"/>
      <w:r w:rsidRPr="00C441BC">
        <w:rPr>
          <w:b/>
          <w:bCs/>
        </w:rPr>
        <w:t xml:space="preserve"> Connectée à une sortie numérique de l'ESP32.</w:t>
      </w:r>
    </w:p>
    <w:p w14:paraId="2178ECE0" w14:textId="77777777" w:rsidR="00C441BC" w:rsidRPr="00C441BC" w:rsidRDefault="00C441BC" w:rsidP="00C441BC">
      <w:pPr>
        <w:numPr>
          <w:ilvl w:val="0"/>
          <w:numId w:val="25"/>
        </w:numPr>
        <w:jc w:val="both"/>
        <w:rPr>
          <w:b/>
          <w:bCs/>
        </w:rPr>
      </w:pPr>
      <w:r w:rsidRPr="00C441BC">
        <w:rPr>
          <w:b/>
          <w:bCs/>
        </w:rPr>
        <w:t xml:space="preserve">Module </w:t>
      </w:r>
      <w:proofErr w:type="gramStart"/>
      <w:r w:rsidRPr="00C441BC">
        <w:rPr>
          <w:b/>
          <w:bCs/>
        </w:rPr>
        <w:t>BLE:</w:t>
      </w:r>
      <w:proofErr w:type="gramEnd"/>
      <w:r w:rsidRPr="00C441BC">
        <w:rPr>
          <w:b/>
          <w:bCs/>
        </w:rPr>
        <w:t xml:space="preserve"> Connecté aux broches SPI de l'ESP32.</w:t>
      </w:r>
    </w:p>
    <w:p w14:paraId="37241B9A" w14:textId="77777777" w:rsidR="00C441BC" w:rsidRDefault="00C441BC" w:rsidP="00C441BC">
      <w:pPr>
        <w:numPr>
          <w:ilvl w:val="0"/>
          <w:numId w:val="25"/>
        </w:numPr>
        <w:jc w:val="both"/>
        <w:rPr>
          <w:b/>
          <w:bCs/>
        </w:rPr>
      </w:pPr>
      <w:r w:rsidRPr="00C441BC">
        <w:rPr>
          <w:b/>
          <w:bCs/>
        </w:rPr>
        <w:t xml:space="preserve">Connecteurs </w:t>
      </w:r>
      <w:proofErr w:type="spellStart"/>
      <w:r w:rsidRPr="00C441BC">
        <w:rPr>
          <w:b/>
          <w:bCs/>
        </w:rPr>
        <w:t>MikroBus</w:t>
      </w:r>
      <w:proofErr w:type="spellEnd"/>
      <w:r w:rsidRPr="00C441BC">
        <w:rPr>
          <w:b/>
          <w:bCs/>
        </w:rPr>
        <w:t xml:space="preserve"> et </w:t>
      </w:r>
      <w:proofErr w:type="gramStart"/>
      <w:r w:rsidRPr="00C441BC">
        <w:rPr>
          <w:b/>
          <w:bCs/>
        </w:rPr>
        <w:t>Grove:</w:t>
      </w:r>
      <w:proofErr w:type="gramEnd"/>
      <w:r w:rsidRPr="00C441BC">
        <w:rPr>
          <w:b/>
          <w:bCs/>
        </w:rPr>
        <w:t xml:space="preserve"> Connectés aux broches GPIO de l'ESP32.]</w:t>
      </w:r>
    </w:p>
    <w:p w14:paraId="514DE60B" w14:textId="77777777" w:rsidR="00047D6F" w:rsidRDefault="00047D6F" w:rsidP="00047D6F">
      <w:pPr>
        <w:jc w:val="both"/>
        <w:rPr>
          <w:b/>
          <w:bCs/>
        </w:rPr>
      </w:pPr>
    </w:p>
    <w:p w14:paraId="09B5973F" w14:textId="50369705" w:rsidR="00047D6F" w:rsidRDefault="00047D6F" w:rsidP="00047D6F">
      <w:pPr>
        <w:jc w:val="both"/>
        <w:rPr>
          <w:b/>
          <w:bCs/>
        </w:rPr>
      </w:pPr>
      <w:r>
        <w:rPr>
          <w:b/>
          <w:bCs/>
        </w:rPr>
        <w:t xml:space="preserve">Test </w:t>
      </w:r>
      <w:proofErr w:type="spellStart"/>
      <w:r>
        <w:rPr>
          <w:b/>
          <w:bCs/>
        </w:rPr>
        <w:t>Falstad</w:t>
      </w:r>
      <w:proofErr w:type="spellEnd"/>
      <w:r>
        <w:rPr>
          <w:b/>
          <w:bCs/>
        </w:rPr>
        <w:t xml:space="preserve"> : </w:t>
      </w:r>
      <w:hyperlink r:id="rId13" w:history="1">
        <w:r w:rsidR="0037276D" w:rsidRPr="0037276D">
          <w:rPr>
            <w:rStyle w:val="Lienhypertexte"/>
            <w:b/>
            <w:bCs/>
          </w:rPr>
          <w:t>https://tinyurl.com/29gkbljc</w:t>
        </w:r>
      </w:hyperlink>
      <w:r w:rsidR="0037276D">
        <w:rPr>
          <w:b/>
          <w:bCs/>
        </w:rPr>
        <w:t xml:space="preserve"> </w:t>
      </w:r>
    </w:p>
    <w:p w14:paraId="7AA5E293" w14:textId="57AA6C2D" w:rsidR="005A00E6" w:rsidRDefault="005A00E6" w:rsidP="00047D6F">
      <w:pPr>
        <w:jc w:val="both"/>
        <w:rPr>
          <w:b/>
          <w:bCs/>
        </w:rPr>
      </w:pPr>
      <w:hyperlink r:id="rId14" w:history="1">
        <w:r w:rsidRPr="005A00E6">
          <w:rPr>
            <w:rStyle w:val="Lienhypertexte"/>
            <w:b/>
            <w:bCs/>
          </w:rPr>
          <w:t>https://tinyurl.com/294pscq4</w:t>
        </w:r>
      </w:hyperlink>
    </w:p>
    <w:p w14:paraId="68232A55" w14:textId="20EA68E5" w:rsidR="0037276D" w:rsidRDefault="0037276D" w:rsidP="00047D6F">
      <w:pPr>
        <w:jc w:val="both"/>
        <w:rPr>
          <w:b/>
          <w:bCs/>
        </w:rPr>
      </w:pPr>
      <w:r w:rsidRPr="0037276D">
        <w:rPr>
          <w:b/>
          <w:bCs/>
        </w:rPr>
        <w:drawing>
          <wp:inline distT="0" distB="0" distL="0" distR="0" wp14:anchorId="5BC6DB47" wp14:editId="022D5311">
            <wp:extent cx="5760720" cy="2309495"/>
            <wp:effectExtent l="0" t="0" r="0" b="0"/>
            <wp:docPr id="1641203013" name="Image 1" descr="Une image contenant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3013" name="Image 1" descr="Une image contenant diagramme, Plan, ligne&#10;&#10;Description générée automatiquement"/>
                    <pic:cNvPicPr/>
                  </pic:nvPicPr>
                  <pic:blipFill>
                    <a:blip r:embed="rId15"/>
                    <a:stretch>
                      <a:fillRect/>
                    </a:stretch>
                  </pic:blipFill>
                  <pic:spPr>
                    <a:xfrm>
                      <a:off x="0" y="0"/>
                      <a:ext cx="5760720" cy="2309495"/>
                    </a:xfrm>
                    <a:prstGeom prst="rect">
                      <a:avLst/>
                    </a:prstGeom>
                  </pic:spPr>
                </pic:pic>
              </a:graphicData>
            </a:graphic>
          </wp:inline>
        </w:drawing>
      </w:r>
    </w:p>
    <w:p w14:paraId="63B43341" w14:textId="190437AD" w:rsidR="0037276D" w:rsidRDefault="0037276D" w:rsidP="00047D6F">
      <w:pPr>
        <w:jc w:val="both"/>
        <w:rPr>
          <w:b/>
          <w:bCs/>
        </w:rPr>
      </w:pPr>
      <w:r>
        <w:rPr>
          <w:b/>
          <w:bCs/>
        </w:rPr>
        <w:t xml:space="preserve">La logique : </w:t>
      </w:r>
    </w:p>
    <w:p w14:paraId="5DF69605" w14:textId="77777777" w:rsidR="0037276D" w:rsidRPr="0037276D" w:rsidRDefault="0037276D" w:rsidP="0037276D">
      <w:pPr>
        <w:numPr>
          <w:ilvl w:val="1"/>
          <w:numId w:val="28"/>
        </w:numPr>
        <w:jc w:val="both"/>
        <w:rPr>
          <w:b/>
          <w:bCs/>
        </w:rPr>
      </w:pPr>
      <w:r w:rsidRPr="0037276D">
        <w:rPr>
          <w:b/>
          <w:bCs/>
        </w:rPr>
        <w:t>USB : 1 si l'alimentation USB est présente, 0 sinon.</w:t>
      </w:r>
    </w:p>
    <w:p w14:paraId="57E6236B" w14:textId="77777777" w:rsidR="0037276D" w:rsidRPr="0037276D" w:rsidRDefault="0037276D" w:rsidP="0037276D">
      <w:pPr>
        <w:numPr>
          <w:ilvl w:val="1"/>
          <w:numId w:val="28"/>
        </w:numPr>
        <w:jc w:val="both"/>
        <w:rPr>
          <w:b/>
          <w:bCs/>
        </w:rPr>
      </w:pPr>
      <w:r w:rsidRPr="0037276D">
        <w:rPr>
          <w:b/>
          <w:bCs/>
        </w:rPr>
        <w:t>BT : 1 si l'alimentation BT est présente, 0 sinon.</w:t>
      </w:r>
    </w:p>
    <w:p w14:paraId="32E9A566" w14:textId="77777777" w:rsidR="0037276D" w:rsidRDefault="0037276D" w:rsidP="0037276D">
      <w:pPr>
        <w:numPr>
          <w:ilvl w:val="1"/>
          <w:numId w:val="28"/>
        </w:numPr>
        <w:jc w:val="both"/>
        <w:rPr>
          <w:b/>
          <w:bCs/>
        </w:rPr>
      </w:pPr>
      <w:r w:rsidRPr="0037276D">
        <w:rPr>
          <w:b/>
          <w:bCs/>
        </w:rPr>
        <w:t>HT : 1 si l'alimentation HT est présente, 0 sinon.</w:t>
      </w:r>
    </w:p>
    <w:p w14:paraId="77550EEC" w14:textId="77777777" w:rsidR="0037276D" w:rsidRDefault="0037276D" w:rsidP="0037276D">
      <w:pPr>
        <w:jc w:val="both"/>
        <w:rPr>
          <w:b/>
          <w:bCs/>
        </w:rPr>
      </w:pPr>
    </w:p>
    <w:p w14:paraId="18F0AD0A" w14:textId="77777777" w:rsidR="0037276D" w:rsidRDefault="0037276D" w:rsidP="0037276D">
      <w:pPr>
        <w:jc w:val="both"/>
        <w:rPr>
          <w:b/>
          <w:bCs/>
        </w:rPr>
      </w:pPr>
    </w:p>
    <w:p w14:paraId="61CD07BB" w14:textId="77777777" w:rsidR="0037276D" w:rsidRDefault="0037276D" w:rsidP="0037276D">
      <w:pPr>
        <w:jc w:val="both"/>
        <w:rPr>
          <w:b/>
          <w:bCs/>
        </w:rPr>
      </w:pPr>
    </w:p>
    <w:p w14:paraId="6E5F3BC7" w14:textId="77777777" w:rsidR="0037276D" w:rsidRDefault="0037276D" w:rsidP="0037276D">
      <w:pPr>
        <w:jc w:val="both"/>
        <w:rPr>
          <w:b/>
          <w:bCs/>
        </w:rPr>
      </w:pPr>
    </w:p>
    <w:p w14:paraId="4CC4C9C8" w14:textId="77777777" w:rsidR="0037276D" w:rsidRPr="0037276D" w:rsidRDefault="0037276D" w:rsidP="0037276D">
      <w:pPr>
        <w:jc w:val="both"/>
        <w:rPr>
          <w:b/>
          <w:bCs/>
        </w:rPr>
      </w:pPr>
    </w:p>
    <w:p w14:paraId="487B189D" w14:textId="6A6F6BAB" w:rsidR="0037276D" w:rsidRDefault="0037276D" w:rsidP="0037276D">
      <w:pPr>
        <w:numPr>
          <w:ilvl w:val="0"/>
          <w:numId w:val="28"/>
        </w:numPr>
        <w:jc w:val="both"/>
        <w:rPr>
          <w:b/>
          <w:bCs/>
        </w:rPr>
      </w:pPr>
      <w:proofErr w:type="spellStart"/>
      <w:r>
        <w:rPr>
          <w:b/>
          <w:bCs/>
        </w:rPr>
        <w:t>Demonstration</w:t>
      </w:r>
      <w:proofErr w:type="spellEnd"/>
      <w:r>
        <w:rPr>
          <w:b/>
          <w:bCs/>
        </w:rPr>
        <w:t> :</w:t>
      </w:r>
    </w:p>
    <w:p w14:paraId="5B6FC66E" w14:textId="5BF90278" w:rsidR="0037276D" w:rsidRPr="0037276D" w:rsidRDefault="0037276D" w:rsidP="0037276D">
      <w:pPr>
        <w:ind w:left="720"/>
        <w:jc w:val="both"/>
        <w:rPr>
          <w:b/>
          <w:bCs/>
        </w:rPr>
      </w:pPr>
      <w:r>
        <w:rPr>
          <w:noProof/>
        </w:rPr>
        <w:drawing>
          <wp:inline distT="0" distB="0" distL="0" distR="0" wp14:anchorId="2E37A0CD" wp14:editId="5256C3FE">
            <wp:extent cx="2515475" cy="1961523"/>
            <wp:effectExtent l="0" t="0" r="0" b="635"/>
            <wp:docPr id="1135022393" name="Image 1" descr="Une image contenant texte, écriture manuscrite, encre, p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022393" name="Image 1" descr="Une image contenant texte, écriture manuscrite, encre, papi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7188" cy="1978454"/>
                    </a:xfrm>
                    <a:prstGeom prst="rect">
                      <a:avLst/>
                    </a:prstGeom>
                    <a:noFill/>
                    <a:ln>
                      <a:noFill/>
                    </a:ln>
                  </pic:spPr>
                </pic:pic>
              </a:graphicData>
            </a:graphic>
          </wp:inline>
        </w:drawing>
      </w:r>
    </w:p>
    <w:p w14:paraId="356C21B7" w14:textId="77777777" w:rsidR="0037276D" w:rsidRPr="0037276D" w:rsidRDefault="0037276D" w:rsidP="0037276D">
      <w:pPr>
        <w:numPr>
          <w:ilvl w:val="1"/>
          <w:numId w:val="28"/>
        </w:numPr>
        <w:jc w:val="both"/>
        <w:rPr>
          <w:b/>
          <w:bCs/>
        </w:rPr>
      </w:pPr>
      <w:r w:rsidRPr="0037276D">
        <w:rPr>
          <w:b/>
          <w:bCs/>
        </w:rPr>
        <w:t>A, B, C : Ces variables sont probablement des sorties intermédiaires de portes logiques utilisées pour construire la fonction de sortie S.</w:t>
      </w:r>
    </w:p>
    <w:p w14:paraId="10564BCA" w14:textId="77777777" w:rsidR="0037276D" w:rsidRPr="0037276D" w:rsidRDefault="0037276D" w:rsidP="0037276D">
      <w:pPr>
        <w:numPr>
          <w:ilvl w:val="0"/>
          <w:numId w:val="28"/>
        </w:numPr>
        <w:jc w:val="both"/>
        <w:rPr>
          <w:b/>
          <w:bCs/>
        </w:rPr>
      </w:pPr>
      <w:r w:rsidRPr="0037276D">
        <w:rPr>
          <w:b/>
          <w:bCs/>
        </w:rPr>
        <w:t xml:space="preserve">Sortie </w:t>
      </w:r>
      <w:proofErr w:type="gramStart"/>
      <w:r w:rsidRPr="0037276D">
        <w:rPr>
          <w:b/>
          <w:bCs/>
        </w:rPr>
        <w:t>S:</w:t>
      </w:r>
      <w:proofErr w:type="gramEnd"/>
      <w:r w:rsidRPr="0037276D">
        <w:rPr>
          <w:b/>
          <w:bCs/>
        </w:rPr>
        <w:t xml:space="preserve"> </w:t>
      </w:r>
    </w:p>
    <w:p w14:paraId="59A643D9" w14:textId="77777777" w:rsidR="0037276D" w:rsidRPr="0037276D" w:rsidRDefault="0037276D" w:rsidP="0037276D">
      <w:pPr>
        <w:numPr>
          <w:ilvl w:val="1"/>
          <w:numId w:val="28"/>
        </w:numPr>
        <w:jc w:val="both"/>
        <w:rPr>
          <w:b/>
          <w:bCs/>
        </w:rPr>
      </w:pPr>
      <w:r w:rsidRPr="0037276D">
        <w:rPr>
          <w:b/>
          <w:bCs/>
        </w:rPr>
        <w:t>S représente l'état de sortie du circuit. Une valeur '1' pourrait indiquer qu'une alimentation spécifique est sélectionnée, tandis qu'une valeur '0' pourrait indiquer qu'aucune alimentation n'est sélectionnée ou qu'il y a une erreur.</w:t>
      </w:r>
    </w:p>
    <w:p w14:paraId="5A85AFE6" w14:textId="77777777" w:rsidR="0037276D" w:rsidRPr="0037276D" w:rsidRDefault="0037276D" w:rsidP="0037276D">
      <w:pPr>
        <w:jc w:val="both"/>
        <w:rPr>
          <w:b/>
          <w:bCs/>
        </w:rPr>
      </w:pPr>
      <w:r w:rsidRPr="0037276D">
        <w:rPr>
          <w:b/>
          <w:bCs/>
        </w:rPr>
        <w:t>Interprétation de la Logique</w:t>
      </w:r>
    </w:p>
    <w:p w14:paraId="55BA031D" w14:textId="77777777" w:rsidR="0037276D" w:rsidRPr="0037276D" w:rsidRDefault="0037276D" w:rsidP="0037276D">
      <w:pPr>
        <w:jc w:val="both"/>
        <w:rPr>
          <w:b/>
          <w:bCs/>
        </w:rPr>
      </w:pPr>
      <w:r w:rsidRPr="0037276D">
        <w:rPr>
          <w:b/>
          <w:bCs/>
        </w:rPr>
        <w:t>L'équation logique S = A + C + B' suggère ce qui suit :</w:t>
      </w:r>
    </w:p>
    <w:p w14:paraId="5C165357" w14:textId="347DED4D" w:rsidR="0037276D" w:rsidRPr="0037276D" w:rsidRDefault="0037276D" w:rsidP="0037276D">
      <w:pPr>
        <w:numPr>
          <w:ilvl w:val="0"/>
          <w:numId w:val="29"/>
        </w:numPr>
        <w:jc w:val="both"/>
        <w:rPr>
          <w:b/>
          <w:bCs/>
        </w:rPr>
      </w:pPr>
      <w:r w:rsidRPr="0037276D">
        <w:rPr>
          <w:b/>
          <w:bCs/>
        </w:rPr>
        <w:t xml:space="preserve">A, B, </w:t>
      </w:r>
      <w:proofErr w:type="gramStart"/>
      <w:r w:rsidRPr="0037276D">
        <w:rPr>
          <w:b/>
          <w:bCs/>
        </w:rPr>
        <w:t>C:</w:t>
      </w:r>
      <w:proofErr w:type="gramEnd"/>
      <w:r w:rsidRPr="0037276D">
        <w:rPr>
          <w:b/>
          <w:bCs/>
        </w:rPr>
        <w:t xml:space="preserve"> Ces variables sont t liées à des conditions spécifiques sur les entrées USB, BT et HT. Par exemple, A pourrait représenter la condition "USB est présente", B pourrait représenter "BT est présente et USB est absente", et C pourrait représenter "HT est présente et USB et BT sont absentes".</w:t>
      </w:r>
    </w:p>
    <w:p w14:paraId="5F880858" w14:textId="77777777" w:rsidR="0037276D" w:rsidRPr="0037276D" w:rsidRDefault="0037276D" w:rsidP="0037276D">
      <w:pPr>
        <w:numPr>
          <w:ilvl w:val="0"/>
          <w:numId w:val="29"/>
        </w:numPr>
        <w:jc w:val="both"/>
        <w:rPr>
          <w:b/>
          <w:bCs/>
        </w:rPr>
      </w:pPr>
      <w:proofErr w:type="gramStart"/>
      <w:r w:rsidRPr="0037276D">
        <w:rPr>
          <w:b/>
          <w:bCs/>
        </w:rPr>
        <w:t>Priorité:</w:t>
      </w:r>
      <w:proofErr w:type="gramEnd"/>
      <w:r w:rsidRPr="0037276D">
        <w:rPr>
          <w:b/>
          <w:bCs/>
        </w:rPr>
        <w:t xml:space="preserve"> L'opérateur "+" (OU) indique que si l'une des conditions A, C ou B' est vraie, alors S sera vrai. Cela signifie que l'alimentation correspondante sera sélectionnée. Le terme B' (</w:t>
      </w:r>
      <w:proofErr w:type="gramStart"/>
      <w:r w:rsidRPr="0037276D">
        <w:rPr>
          <w:b/>
          <w:bCs/>
        </w:rPr>
        <w:t>NON B</w:t>
      </w:r>
      <w:proofErr w:type="gramEnd"/>
      <w:r w:rsidRPr="0037276D">
        <w:rPr>
          <w:b/>
          <w:bCs/>
        </w:rPr>
        <w:t>) suggère que l'alimentation BT est sélectionnée seulement si les alimentations USB et HT ne sont pas disponibles.</w:t>
      </w:r>
    </w:p>
    <w:p w14:paraId="00B50CB6" w14:textId="77777777" w:rsidR="0037276D" w:rsidRPr="0037276D" w:rsidRDefault="0037276D" w:rsidP="0037276D">
      <w:pPr>
        <w:jc w:val="both"/>
        <w:rPr>
          <w:b/>
          <w:bCs/>
        </w:rPr>
      </w:pPr>
      <w:r w:rsidRPr="0037276D">
        <w:rPr>
          <w:b/>
          <w:bCs/>
        </w:rPr>
        <w:t>Table de Vérité</w:t>
      </w:r>
    </w:p>
    <w:p w14:paraId="3CB55572" w14:textId="77777777" w:rsidR="0037276D" w:rsidRPr="0037276D" w:rsidRDefault="0037276D" w:rsidP="0037276D">
      <w:pPr>
        <w:jc w:val="both"/>
        <w:rPr>
          <w:b/>
          <w:bCs/>
        </w:rPr>
      </w:pPr>
      <w:r w:rsidRPr="0037276D">
        <w:rPr>
          <w:b/>
          <w:bCs/>
        </w:rPr>
        <w:t>La table de vérité fournit une représentation exhaustive de toutes les combinaisons possibles des entrées USB, BT et HT, ainsi que la valeur correspondante de la sortie S. En analysant cette table, on peut déterminer les conditions exactes pour lesquelles chaque alimentation est sélectionné</w:t>
      </w:r>
    </w:p>
    <w:p w14:paraId="55E0079E" w14:textId="77777777" w:rsidR="0037276D" w:rsidRPr="00C441BC" w:rsidRDefault="0037276D" w:rsidP="00047D6F">
      <w:pPr>
        <w:jc w:val="both"/>
        <w:rPr>
          <w:b/>
          <w:bCs/>
        </w:rPr>
      </w:pPr>
    </w:p>
    <w:p w14:paraId="41634492" w14:textId="0C68604B" w:rsidR="00C441BC" w:rsidRDefault="00047D6F" w:rsidP="006332C9">
      <w:pPr>
        <w:jc w:val="both"/>
      </w:pPr>
      <w:r w:rsidRPr="00047D6F">
        <w:lastRenderedPageBreak/>
        <w:drawing>
          <wp:inline distT="0" distB="0" distL="0" distR="0" wp14:anchorId="1B42D5D2" wp14:editId="25D0B259">
            <wp:extent cx="4114800" cy="2879943"/>
            <wp:effectExtent l="0" t="0" r="0" b="0"/>
            <wp:docPr id="2088770687" name="Image 1" descr="Une image contenant texte, diagramme, capture d’écran, Parallè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70687" name="Image 1" descr="Une image contenant texte, diagramme, capture d’écran, Parallèle"/>
                    <pic:cNvPicPr/>
                  </pic:nvPicPr>
                  <pic:blipFill rotWithShape="1">
                    <a:blip r:embed="rId17"/>
                    <a:srcRect r="14306" b="9315"/>
                    <a:stretch/>
                  </pic:blipFill>
                  <pic:spPr bwMode="auto">
                    <a:xfrm>
                      <a:off x="0" y="0"/>
                      <a:ext cx="4122077" cy="2885036"/>
                    </a:xfrm>
                    <a:prstGeom prst="rect">
                      <a:avLst/>
                    </a:prstGeom>
                    <a:ln>
                      <a:noFill/>
                    </a:ln>
                    <a:extLst>
                      <a:ext uri="{53640926-AAD7-44D8-BBD7-CCE9431645EC}">
                        <a14:shadowObscured xmlns:a14="http://schemas.microsoft.com/office/drawing/2010/main"/>
                      </a:ext>
                    </a:extLst>
                  </pic:spPr>
                </pic:pic>
              </a:graphicData>
            </a:graphic>
          </wp:inline>
        </w:drawing>
      </w:r>
    </w:p>
    <w:p w14:paraId="7B4D16BE" w14:textId="77777777" w:rsidR="00C441BC" w:rsidRDefault="00C441BC" w:rsidP="006332C9">
      <w:pPr>
        <w:jc w:val="both"/>
      </w:pPr>
    </w:p>
    <w:p w14:paraId="11E5E571" w14:textId="77777777" w:rsidR="00047D6F" w:rsidRPr="00047D6F" w:rsidRDefault="00047D6F" w:rsidP="00047D6F">
      <w:pPr>
        <w:jc w:val="both"/>
      </w:pPr>
      <w:r w:rsidRPr="00047D6F">
        <w:t>Le schéma présenté décrit un circuit électronique conçu pour mesurer la température à l'aide d'un capteur TMP126 et de mesurer le courant à l'aide d'un capteur INA237. Ces deux capteurs sont interfacés avec un microcontrôleur (non spécifié sur le schéma) via une interface I2C.</w:t>
      </w:r>
    </w:p>
    <w:p w14:paraId="3B9FDF71" w14:textId="77777777" w:rsidR="00047D6F" w:rsidRPr="00047D6F" w:rsidRDefault="00047D6F" w:rsidP="00047D6F">
      <w:pPr>
        <w:jc w:val="both"/>
        <w:rPr>
          <w:b/>
          <w:bCs/>
        </w:rPr>
      </w:pPr>
      <w:r w:rsidRPr="00047D6F">
        <w:rPr>
          <w:b/>
          <w:bCs/>
        </w:rPr>
        <w:t>Fonctionnement Détaillé</w:t>
      </w:r>
    </w:p>
    <w:p w14:paraId="7F4BBF26" w14:textId="658F442F" w:rsidR="00047D6F" w:rsidRPr="00047D6F" w:rsidRDefault="00047D6F" w:rsidP="00047D6F">
      <w:pPr>
        <w:numPr>
          <w:ilvl w:val="0"/>
          <w:numId w:val="26"/>
        </w:numPr>
        <w:jc w:val="both"/>
      </w:pPr>
      <w:r w:rsidRPr="00047D6F">
        <w:rPr>
          <w:b/>
          <w:bCs/>
        </w:rPr>
        <w:t>Capteur de Température TMP</w:t>
      </w:r>
      <w:r w:rsidRPr="00047D6F">
        <w:rPr>
          <w:b/>
          <w:bCs/>
        </w:rPr>
        <w:t>126 :</w:t>
      </w:r>
      <w:r w:rsidRPr="00047D6F">
        <w:t xml:space="preserve"> </w:t>
      </w:r>
    </w:p>
    <w:p w14:paraId="17F1117D" w14:textId="77777777" w:rsidR="00047D6F" w:rsidRPr="00047D6F" w:rsidRDefault="00047D6F" w:rsidP="00047D6F">
      <w:pPr>
        <w:numPr>
          <w:ilvl w:val="1"/>
          <w:numId w:val="26"/>
        </w:numPr>
        <w:jc w:val="both"/>
      </w:pPr>
      <w:r w:rsidRPr="00047D6F">
        <w:t>Le TMP126 est un capteur de température numérique précis qui communique via une interface I2C.</w:t>
      </w:r>
    </w:p>
    <w:p w14:paraId="1638A57B" w14:textId="77777777" w:rsidR="00047D6F" w:rsidRPr="00047D6F" w:rsidRDefault="00047D6F" w:rsidP="00047D6F">
      <w:pPr>
        <w:numPr>
          <w:ilvl w:val="1"/>
          <w:numId w:val="26"/>
        </w:numPr>
        <w:jc w:val="both"/>
      </w:pPr>
      <w:r w:rsidRPr="00047D6F">
        <w:t>Il mesure la température et la convertit en un signal numérique qui est ensuite transmis au microcontrôleur.</w:t>
      </w:r>
    </w:p>
    <w:p w14:paraId="16311496" w14:textId="77777777" w:rsidR="00047D6F" w:rsidRPr="00047D6F" w:rsidRDefault="00047D6F" w:rsidP="00047D6F">
      <w:pPr>
        <w:numPr>
          <w:ilvl w:val="1"/>
          <w:numId w:val="26"/>
        </w:numPr>
        <w:jc w:val="both"/>
      </w:pPr>
      <w:r w:rsidRPr="00047D6F">
        <w:t>Les broches VDD et GND du TMP126 sont connectées à l'alimentation du circuit.</w:t>
      </w:r>
    </w:p>
    <w:p w14:paraId="73EF7B1B" w14:textId="77777777" w:rsidR="00047D6F" w:rsidRPr="00047D6F" w:rsidRDefault="00047D6F" w:rsidP="00047D6F">
      <w:pPr>
        <w:numPr>
          <w:ilvl w:val="1"/>
          <w:numId w:val="26"/>
        </w:numPr>
        <w:jc w:val="both"/>
      </w:pPr>
      <w:r w:rsidRPr="00047D6F">
        <w:t>Les broches SCL et SDA sont connectées aux bus I2C du microcontrôleur.</w:t>
      </w:r>
    </w:p>
    <w:p w14:paraId="4552B8FD" w14:textId="0CEE4E64" w:rsidR="00047D6F" w:rsidRPr="00047D6F" w:rsidRDefault="00047D6F" w:rsidP="00047D6F">
      <w:pPr>
        <w:numPr>
          <w:ilvl w:val="0"/>
          <w:numId w:val="26"/>
        </w:numPr>
        <w:jc w:val="both"/>
      </w:pPr>
      <w:r w:rsidRPr="00047D6F">
        <w:rPr>
          <w:b/>
          <w:bCs/>
        </w:rPr>
        <w:t>Capteur de Courant INA</w:t>
      </w:r>
      <w:r w:rsidRPr="00047D6F">
        <w:rPr>
          <w:b/>
          <w:bCs/>
        </w:rPr>
        <w:t>237 :</w:t>
      </w:r>
      <w:r w:rsidRPr="00047D6F">
        <w:t xml:space="preserve"> </w:t>
      </w:r>
    </w:p>
    <w:p w14:paraId="118F9742" w14:textId="77777777" w:rsidR="00047D6F" w:rsidRPr="00047D6F" w:rsidRDefault="00047D6F" w:rsidP="00047D6F">
      <w:pPr>
        <w:numPr>
          <w:ilvl w:val="1"/>
          <w:numId w:val="26"/>
        </w:numPr>
        <w:jc w:val="both"/>
      </w:pPr>
      <w:r w:rsidRPr="00047D6F">
        <w:t>L'INA237 est un capteur de courant et de puissance haute précision qui mesure le courant continu.</w:t>
      </w:r>
    </w:p>
    <w:p w14:paraId="4CAA6E2E" w14:textId="77777777" w:rsidR="00047D6F" w:rsidRPr="00047D6F" w:rsidRDefault="00047D6F" w:rsidP="00047D6F">
      <w:pPr>
        <w:numPr>
          <w:ilvl w:val="1"/>
          <w:numId w:val="26"/>
        </w:numPr>
        <w:jc w:val="both"/>
      </w:pPr>
      <w:r w:rsidRPr="00047D6F">
        <w:t>Il fournit des informations sur le courant, la tension et la puissance consommées par une charge.</w:t>
      </w:r>
    </w:p>
    <w:p w14:paraId="4151C52F" w14:textId="77777777" w:rsidR="00047D6F" w:rsidRPr="00047D6F" w:rsidRDefault="00047D6F" w:rsidP="00047D6F">
      <w:pPr>
        <w:numPr>
          <w:ilvl w:val="1"/>
          <w:numId w:val="26"/>
        </w:numPr>
        <w:jc w:val="both"/>
      </w:pPr>
      <w:r w:rsidRPr="00047D6F">
        <w:t>Les broches VBUS, GND, SDA et SCL sont connectées à l'alimentation et au bus I2C du microcontrôleur.</w:t>
      </w:r>
    </w:p>
    <w:p w14:paraId="79067A2E" w14:textId="77777777" w:rsidR="00047D6F" w:rsidRPr="00047D6F" w:rsidRDefault="00047D6F" w:rsidP="00047D6F">
      <w:pPr>
        <w:numPr>
          <w:ilvl w:val="1"/>
          <w:numId w:val="26"/>
        </w:numPr>
        <w:jc w:val="both"/>
      </w:pPr>
      <w:r w:rsidRPr="00047D6F">
        <w:lastRenderedPageBreak/>
        <w:t>La broche ALERT peut être utilisée pour générer une interruption lorsque le courant dépasse une certaine valeur seuil.</w:t>
      </w:r>
    </w:p>
    <w:p w14:paraId="088A3C50" w14:textId="6E0E519F" w:rsidR="00047D6F" w:rsidRPr="00047D6F" w:rsidRDefault="00047D6F" w:rsidP="00047D6F">
      <w:pPr>
        <w:numPr>
          <w:ilvl w:val="0"/>
          <w:numId w:val="26"/>
        </w:numPr>
        <w:jc w:val="both"/>
      </w:pPr>
      <w:r w:rsidRPr="00047D6F">
        <w:rPr>
          <w:b/>
          <w:bCs/>
        </w:rPr>
        <w:t>Interface I2</w:t>
      </w:r>
      <w:r w:rsidRPr="00047D6F">
        <w:rPr>
          <w:b/>
          <w:bCs/>
        </w:rPr>
        <w:t>C :</w:t>
      </w:r>
      <w:r w:rsidRPr="00047D6F">
        <w:t xml:space="preserve"> </w:t>
      </w:r>
    </w:p>
    <w:p w14:paraId="3A387772" w14:textId="77777777" w:rsidR="00047D6F" w:rsidRPr="00047D6F" w:rsidRDefault="00047D6F" w:rsidP="00047D6F">
      <w:pPr>
        <w:numPr>
          <w:ilvl w:val="1"/>
          <w:numId w:val="26"/>
        </w:numPr>
        <w:jc w:val="both"/>
      </w:pPr>
      <w:r w:rsidRPr="00047D6F">
        <w:t>Les deux capteurs communiquent avec le microcontrôleur via l'interface I2C.</w:t>
      </w:r>
    </w:p>
    <w:p w14:paraId="234B149A" w14:textId="77777777" w:rsidR="00047D6F" w:rsidRPr="00047D6F" w:rsidRDefault="00047D6F" w:rsidP="00047D6F">
      <w:pPr>
        <w:numPr>
          <w:ilvl w:val="1"/>
          <w:numId w:val="26"/>
        </w:numPr>
        <w:jc w:val="both"/>
      </w:pPr>
      <w:r w:rsidRPr="00047D6F">
        <w:t>L'interface I2C est un bus série bidirectionnel qui permet de connecter plusieurs périphériques sur le même bus.</w:t>
      </w:r>
    </w:p>
    <w:p w14:paraId="126216AA" w14:textId="77777777" w:rsidR="00047D6F" w:rsidRPr="00047D6F" w:rsidRDefault="00047D6F" w:rsidP="00047D6F">
      <w:pPr>
        <w:numPr>
          <w:ilvl w:val="1"/>
          <w:numId w:val="26"/>
        </w:numPr>
        <w:jc w:val="both"/>
      </w:pPr>
      <w:r w:rsidRPr="00047D6F">
        <w:t>Le microcontrôleur utilise des registres spécifiques pour lire les données des capteurs et configurer leur fonctionnement.</w:t>
      </w:r>
    </w:p>
    <w:p w14:paraId="580C2C82" w14:textId="77777777" w:rsidR="00047D6F" w:rsidRPr="00047D6F" w:rsidRDefault="00047D6F" w:rsidP="00047D6F">
      <w:pPr>
        <w:jc w:val="both"/>
        <w:rPr>
          <w:b/>
          <w:bCs/>
        </w:rPr>
      </w:pPr>
      <w:r w:rsidRPr="00047D6F">
        <w:rPr>
          <w:b/>
          <w:bCs/>
        </w:rPr>
        <w:t>Analyse des Composants</w:t>
      </w:r>
    </w:p>
    <w:p w14:paraId="66144C45" w14:textId="045A3851" w:rsidR="00047D6F" w:rsidRPr="00047D6F" w:rsidRDefault="00047D6F" w:rsidP="00047D6F">
      <w:pPr>
        <w:numPr>
          <w:ilvl w:val="0"/>
          <w:numId w:val="27"/>
        </w:numPr>
        <w:jc w:val="both"/>
      </w:pPr>
      <w:r w:rsidRPr="00047D6F">
        <w:rPr>
          <w:b/>
          <w:bCs/>
        </w:rPr>
        <w:t>Résistances :</w:t>
      </w:r>
      <w:r w:rsidRPr="00047D6F">
        <w:t xml:space="preserve"> Elles sont utilisées pour fixer le point de fonctionnement des amplificateurs opérationnels, pour diviser la tension ou pour limiter le courant.</w:t>
      </w:r>
    </w:p>
    <w:p w14:paraId="33BED320" w14:textId="0310850B" w:rsidR="00047D6F" w:rsidRPr="00047D6F" w:rsidRDefault="00047D6F" w:rsidP="00047D6F">
      <w:pPr>
        <w:numPr>
          <w:ilvl w:val="0"/>
          <w:numId w:val="27"/>
        </w:numPr>
        <w:jc w:val="both"/>
      </w:pPr>
      <w:r w:rsidRPr="00047D6F">
        <w:rPr>
          <w:b/>
          <w:bCs/>
        </w:rPr>
        <w:t>Condensateurs :</w:t>
      </w:r>
      <w:r w:rsidRPr="00047D6F">
        <w:t xml:space="preserve"> Ils sont utilisés pour filtrer le bruit et stabiliser l'alimentation.</w:t>
      </w:r>
    </w:p>
    <w:p w14:paraId="3AB64738" w14:textId="67C2C036" w:rsidR="00047D6F" w:rsidRPr="00047D6F" w:rsidRDefault="00047D6F" w:rsidP="00047D6F">
      <w:pPr>
        <w:numPr>
          <w:ilvl w:val="0"/>
          <w:numId w:val="27"/>
        </w:numPr>
        <w:jc w:val="both"/>
      </w:pPr>
      <w:r w:rsidRPr="00047D6F">
        <w:rPr>
          <w:b/>
          <w:bCs/>
        </w:rPr>
        <w:t>Microcontrôleur ESP32-PICO-D4</w:t>
      </w:r>
      <w:r>
        <w:rPr>
          <w:b/>
          <w:bCs/>
        </w:rPr>
        <w:t xml:space="preserve"> </w:t>
      </w:r>
      <w:r w:rsidRPr="00047D6F">
        <w:t>Il est responsable de la communication avec les capteurs, du traitement des données et de la prise de décisions en fonction des mesures.</w:t>
      </w:r>
    </w:p>
    <w:p w14:paraId="42AD2B95" w14:textId="77777777" w:rsidR="00C441BC" w:rsidRDefault="00C441BC" w:rsidP="006332C9">
      <w:pPr>
        <w:jc w:val="both"/>
      </w:pPr>
    </w:p>
    <w:p w14:paraId="74635A09" w14:textId="75BE9786" w:rsidR="00C441BC" w:rsidRDefault="005B6EA8" w:rsidP="006332C9">
      <w:pPr>
        <w:jc w:val="both"/>
      </w:pPr>
      <w:proofErr w:type="spellStart"/>
      <w:r>
        <w:t>Annalyse</w:t>
      </w:r>
      <w:proofErr w:type="spellEnd"/>
      <w:r>
        <w:t xml:space="preserve"> Fonctionnelle </w:t>
      </w:r>
      <w:proofErr w:type="gramStart"/>
      <w:r>
        <w:t>1:</w:t>
      </w:r>
      <w:proofErr w:type="gramEnd"/>
    </w:p>
    <w:p w14:paraId="6EDCF6B5" w14:textId="1F6B3D6E" w:rsidR="00C441BC" w:rsidRDefault="005B6EA8" w:rsidP="006332C9">
      <w:pPr>
        <w:jc w:val="both"/>
      </w:pPr>
      <w:r w:rsidRPr="005B6EA8">
        <w:drawing>
          <wp:inline distT="0" distB="0" distL="0" distR="0" wp14:anchorId="70207069" wp14:editId="55087A8C">
            <wp:extent cx="5760720" cy="3368233"/>
            <wp:effectExtent l="0" t="0" r="0" b="3810"/>
            <wp:docPr id="734414083" name="Image 1" descr="Une image contenant texte, diagramme, ligne,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14083" name="Image 1" descr="Une image contenant texte, diagramme, ligne, Plan"/>
                    <pic:cNvPicPr/>
                  </pic:nvPicPr>
                  <pic:blipFill>
                    <a:blip r:embed="rId18"/>
                    <a:stretch>
                      <a:fillRect/>
                    </a:stretch>
                  </pic:blipFill>
                  <pic:spPr>
                    <a:xfrm>
                      <a:off x="0" y="0"/>
                      <a:ext cx="5770067" cy="3373698"/>
                    </a:xfrm>
                    <a:prstGeom prst="rect">
                      <a:avLst/>
                    </a:prstGeom>
                  </pic:spPr>
                </pic:pic>
              </a:graphicData>
            </a:graphic>
          </wp:inline>
        </w:drawing>
      </w:r>
    </w:p>
    <w:p w14:paraId="15D88CD2" w14:textId="77777777" w:rsidR="005B6EA8" w:rsidRDefault="005B6EA8" w:rsidP="006332C9">
      <w:pPr>
        <w:jc w:val="both"/>
      </w:pPr>
    </w:p>
    <w:p w14:paraId="520C0D07" w14:textId="77777777" w:rsidR="005B6EA8" w:rsidRDefault="005B6EA8" w:rsidP="006332C9">
      <w:pPr>
        <w:jc w:val="both"/>
      </w:pPr>
    </w:p>
    <w:p w14:paraId="4A8558E9" w14:textId="4421F951" w:rsidR="00C441BC" w:rsidRDefault="005B6EA8" w:rsidP="006332C9">
      <w:pPr>
        <w:jc w:val="both"/>
      </w:pPr>
      <w:proofErr w:type="spellStart"/>
      <w:r>
        <w:t>Annalyse</w:t>
      </w:r>
      <w:proofErr w:type="spellEnd"/>
      <w:r>
        <w:t xml:space="preserve"> Fonctionnelle 2 : </w:t>
      </w:r>
    </w:p>
    <w:p w14:paraId="1175FB43" w14:textId="2893DDD8" w:rsidR="00F60EFD" w:rsidRDefault="005B6EA8" w:rsidP="006332C9">
      <w:pPr>
        <w:jc w:val="both"/>
      </w:pPr>
      <w:r w:rsidRPr="005B6EA8">
        <w:drawing>
          <wp:inline distT="0" distB="0" distL="0" distR="0" wp14:anchorId="0C03C0AB" wp14:editId="4CEA2A12">
            <wp:extent cx="5760720" cy="2099310"/>
            <wp:effectExtent l="0" t="0" r="0" b="0"/>
            <wp:docPr id="2009049497" name="Image 1" descr="Une image contenant diagramme, text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49497" name="Image 1" descr="Une image contenant diagramme, texte, ligne, Parallèle&#10;&#10;Description générée automatiquement"/>
                    <pic:cNvPicPr/>
                  </pic:nvPicPr>
                  <pic:blipFill>
                    <a:blip r:embed="rId19"/>
                    <a:stretch>
                      <a:fillRect/>
                    </a:stretch>
                  </pic:blipFill>
                  <pic:spPr>
                    <a:xfrm>
                      <a:off x="0" y="0"/>
                      <a:ext cx="5760720" cy="2099310"/>
                    </a:xfrm>
                    <a:prstGeom prst="rect">
                      <a:avLst/>
                    </a:prstGeom>
                  </pic:spPr>
                </pic:pic>
              </a:graphicData>
            </a:graphic>
          </wp:inline>
        </w:drawing>
      </w:r>
      <w:r w:rsidRPr="005B6EA8">
        <w:drawing>
          <wp:inline distT="0" distB="0" distL="0" distR="0" wp14:anchorId="199C1248" wp14:editId="0FC873BA">
            <wp:extent cx="5760720" cy="2037715"/>
            <wp:effectExtent l="0" t="0" r="0" b="635"/>
            <wp:docPr id="809971037"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1037" name="Image 1" descr="Une image contenant texte, ligne, diagramme, Tracé&#10;&#10;Description générée automatiquement"/>
                    <pic:cNvPicPr/>
                  </pic:nvPicPr>
                  <pic:blipFill>
                    <a:blip r:embed="rId20"/>
                    <a:stretch>
                      <a:fillRect/>
                    </a:stretch>
                  </pic:blipFill>
                  <pic:spPr>
                    <a:xfrm>
                      <a:off x="0" y="0"/>
                      <a:ext cx="5760720" cy="2037715"/>
                    </a:xfrm>
                    <a:prstGeom prst="rect">
                      <a:avLst/>
                    </a:prstGeom>
                  </pic:spPr>
                </pic:pic>
              </a:graphicData>
            </a:graphic>
          </wp:inline>
        </w:drawing>
      </w:r>
      <w:r w:rsidRPr="005B6EA8">
        <w:drawing>
          <wp:inline distT="0" distB="0" distL="0" distR="0" wp14:anchorId="7EB1E2B1" wp14:editId="3C7806CF">
            <wp:extent cx="5760720" cy="2062367"/>
            <wp:effectExtent l="0" t="0" r="0" b="0"/>
            <wp:docPr id="49821598" name="Image 1" descr="Une image contenant texte, diagramm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1598" name="Image 1" descr="Une image contenant texte, diagramme, ligne, nombre&#10;&#10;Description générée automatiquement"/>
                    <pic:cNvPicPr/>
                  </pic:nvPicPr>
                  <pic:blipFill>
                    <a:blip r:embed="rId21"/>
                    <a:stretch>
                      <a:fillRect/>
                    </a:stretch>
                  </pic:blipFill>
                  <pic:spPr>
                    <a:xfrm>
                      <a:off x="0" y="0"/>
                      <a:ext cx="5762430" cy="2062979"/>
                    </a:xfrm>
                    <a:prstGeom prst="rect">
                      <a:avLst/>
                    </a:prstGeom>
                  </pic:spPr>
                </pic:pic>
              </a:graphicData>
            </a:graphic>
          </wp:inline>
        </w:drawing>
      </w:r>
    </w:p>
    <w:p w14:paraId="0DA64B9A" w14:textId="0C0BA502" w:rsidR="005B6EA8" w:rsidRDefault="005B6EA8" w:rsidP="006332C9">
      <w:pPr>
        <w:jc w:val="both"/>
      </w:pPr>
      <w:r w:rsidRPr="005B6EA8">
        <w:lastRenderedPageBreak/>
        <w:drawing>
          <wp:inline distT="0" distB="0" distL="0" distR="0" wp14:anchorId="35C602F6" wp14:editId="7EFFD2F2">
            <wp:extent cx="5760720" cy="2241073"/>
            <wp:effectExtent l="0" t="0" r="0" b="6985"/>
            <wp:docPr id="487261013" name="Image 1" descr="Une image contenant ligne, diagramme, Parallèle, Trac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1013" name="Image 1" descr="Une image contenant ligne, diagramme, Parallèle, Tracé"/>
                    <pic:cNvPicPr/>
                  </pic:nvPicPr>
                  <pic:blipFill>
                    <a:blip r:embed="rId22"/>
                    <a:stretch>
                      <a:fillRect/>
                    </a:stretch>
                  </pic:blipFill>
                  <pic:spPr>
                    <a:xfrm>
                      <a:off x="0" y="0"/>
                      <a:ext cx="5760720" cy="2241073"/>
                    </a:xfrm>
                    <a:prstGeom prst="rect">
                      <a:avLst/>
                    </a:prstGeom>
                  </pic:spPr>
                </pic:pic>
              </a:graphicData>
            </a:graphic>
          </wp:inline>
        </w:drawing>
      </w:r>
    </w:p>
    <w:p w14:paraId="79CBA398" w14:textId="1B2E52BE" w:rsidR="005B6EA8" w:rsidRDefault="005B6EA8" w:rsidP="006332C9">
      <w:pPr>
        <w:jc w:val="both"/>
      </w:pPr>
    </w:p>
    <w:p w14:paraId="277BB597" w14:textId="77777777" w:rsidR="00F60EFD" w:rsidRDefault="00F60EFD" w:rsidP="00F60EFD">
      <w:pPr>
        <w:jc w:val="both"/>
      </w:pPr>
      <w:r>
        <w:t>Problématiques et Solutions :</w:t>
      </w:r>
    </w:p>
    <w:p w14:paraId="02DB0E79" w14:textId="69498738" w:rsidR="00775577" w:rsidRDefault="00775577" w:rsidP="00775577">
      <w:pPr>
        <w:ind w:left="360"/>
        <w:jc w:val="both"/>
      </w:pPr>
      <w:r>
        <w:t xml:space="preserve">1/ </w:t>
      </w:r>
      <w:r w:rsidRPr="00FA1D95">
        <w:t>difficulté rencontrée a été l’identification de la fonction des trois broches (pins) de l’antenne. Les informations précises concernant ces broches n’étaient pas facilement accessibles dans la documentation technique</w:t>
      </w:r>
      <w:r>
        <w:t>. Après une analyse approfondie et des recherches complémentaires, il a été déterminé que :</w:t>
      </w:r>
    </w:p>
    <w:p w14:paraId="28C6E5E4" w14:textId="77777777" w:rsidR="00775577" w:rsidRDefault="00775577" w:rsidP="00775577">
      <w:pPr>
        <w:pStyle w:val="Paragraphedeliste"/>
        <w:numPr>
          <w:ilvl w:val="0"/>
          <w:numId w:val="8"/>
        </w:numPr>
        <w:jc w:val="both"/>
      </w:pPr>
      <w:r>
        <w:t>La broche 4 est la sortie RF de l’antenne, par laquelle le signal est transmis au circuit suivant.</w:t>
      </w:r>
    </w:p>
    <w:p w14:paraId="716E1C91" w14:textId="77777777" w:rsidR="00775577" w:rsidRDefault="00775577" w:rsidP="00775577">
      <w:pPr>
        <w:pStyle w:val="Paragraphedeliste"/>
        <w:numPr>
          <w:ilvl w:val="0"/>
          <w:numId w:val="8"/>
        </w:numPr>
        <w:jc w:val="both"/>
      </w:pPr>
      <w:r>
        <w:t>La broche 3 et la broche 2 sont connectées à la masse (GND) pour assurer une référence électrique stable et optimiser les performances de l’antenne.</w:t>
      </w:r>
    </w:p>
    <w:p w14:paraId="0D5F98F5" w14:textId="357888D8" w:rsidR="00F60EFD" w:rsidRDefault="00775577" w:rsidP="00775577">
      <w:pPr>
        <w:jc w:val="both"/>
      </w:pPr>
      <w:r>
        <w:t xml:space="preserve">2/ Difficulté par rapport au routage on n’a pas réussi </w:t>
      </w:r>
      <w:proofErr w:type="spellStart"/>
      <w:proofErr w:type="gramStart"/>
      <w:r>
        <w:t>a</w:t>
      </w:r>
      <w:proofErr w:type="spellEnd"/>
      <w:proofErr w:type="gramEnd"/>
      <w:r>
        <w:t xml:space="preserve"> avoir une carte hygronome </w:t>
      </w:r>
    </w:p>
    <w:p w14:paraId="54A7DC48" w14:textId="04D69947" w:rsidR="00775577" w:rsidRDefault="00775577" w:rsidP="00775577">
      <w:pPr>
        <w:jc w:val="both"/>
      </w:pPr>
      <w:r>
        <w:t xml:space="preserve">3 / Difficulté à trouver les bonnes datasheets des composants et de calculer les valeurs des composants utilisé </w:t>
      </w:r>
    </w:p>
    <w:sectPr w:rsidR="007755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C172F"/>
    <w:multiLevelType w:val="multilevel"/>
    <w:tmpl w:val="3BBAA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B2EB3"/>
    <w:multiLevelType w:val="hybridMultilevel"/>
    <w:tmpl w:val="86969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7501A2"/>
    <w:multiLevelType w:val="multilevel"/>
    <w:tmpl w:val="8DEE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777"/>
    <w:multiLevelType w:val="multilevel"/>
    <w:tmpl w:val="2F6E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82D4B"/>
    <w:multiLevelType w:val="multilevel"/>
    <w:tmpl w:val="88F4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3069C"/>
    <w:multiLevelType w:val="multilevel"/>
    <w:tmpl w:val="A336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729FC"/>
    <w:multiLevelType w:val="multilevel"/>
    <w:tmpl w:val="B3A6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82AAC"/>
    <w:multiLevelType w:val="hybridMultilevel"/>
    <w:tmpl w:val="99AABE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1B565C"/>
    <w:multiLevelType w:val="multilevel"/>
    <w:tmpl w:val="B8B80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27680"/>
    <w:multiLevelType w:val="multilevel"/>
    <w:tmpl w:val="D682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8140A"/>
    <w:multiLevelType w:val="multilevel"/>
    <w:tmpl w:val="0CC4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84F03"/>
    <w:multiLevelType w:val="multilevel"/>
    <w:tmpl w:val="C8F8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262C7D"/>
    <w:multiLevelType w:val="hybridMultilevel"/>
    <w:tmpl w:val="B61E2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C054B4"/>
    <w:multiLevelType w:val="multilevel"/>
    <w:tmpl w:val="6B700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FF2B21"/>
    <w:multiLevelType w:val="hybridMultilevel"/>
    <w:tmpl w:val="51327B9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64E57CA"/>
    <w:multiLevelType w:val="multilevel"/>
    <w:tmpl w:val="577A4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084C14"/>
    <w:multiLevelType w:val="hybridMultilevel"/>
    <w:tmpl w:val="D518B2C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4F512DD8"/>
    <w:multiLevelType w:val="hybridMultilevel"/>
    <w:tmpl w:val="2EB2D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3C4D83"/>
    <w:multiLevelType w:val="multilevel"/>
    <w:tmpl w:val="A638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B24FE1"/>
    <w:multiLevelType w:val="multilevel"/>
    <w:tmpl w:val="5F64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9C1FF5"/>
    <w:multiLevelType w:val="hybridMultilevel"/>
    <w:tmpl w:val="422871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EDE27F1"/>
    <w:multiLevelType w:val="multilevel"/>
    <w:tmpl w:val="0F548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16657A"/>
    <w:multiLevelType w:val="multilevel"/>
    <w:tmpl w:val="7F72A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CA3FC3"/>
    <w:multiLevelType w:val="multilevel"/>
    <w:tmpl w:val="D594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7C7D40"/>
    <w:multiLevelType w:val="multilevel"/>
    <w:tmpl w:val="9E22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03268E"/>
    <w:multiLevelType w:val="multilevel"/>
    <w:tmpl w:val="8FE60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BD1E20"/>
    <w:multiLevelType w:val="multilevel"/>
    <w:tmpl w:val="E05A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A432D7"/>
    <w:multiLevelType w:val="multilevel"/>
    <w:tmpl w:val="25081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3143C8"/>
    <w:multiLevelType w:val="multilevel"/>
    <w:tmpl w:val="FF98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0636528">
    <w:abstractNumId w:val="22"/>
  </w:num>
  <w:num w:numId="2" w16cid:durableId="798884427">
    <w:abstractNumId w:val="7"/>
  </w:num>
  <w:num w:numId="3" w16cid:durableId="1870802832">
    <w:abstractNumId w:val="20"/>
  </w:num>
  <w:num w:numId="4" w16cid:durableId="595984401">
    <w:abstractNumId w:val="12"/>
  </w:num>
  <w:num w:numId="5" w16cid:durableId="1140150153">
    <w:abstractNumId w:val="1"/>
  </w:num>
  <w:num w:numId="6" w16cid:durableId="307520426">
    <w:abstractNumId w:val="14"/>
  </w:num>
  <w:num w:numId="7" w16cid:durableId="157356551">
    <w:abstractNumId w:val="16"/>
  </w:num>
  <w:num w:numId="8" w16cid:durableId="899633419">
    <w:abstractNumId w:val="17"/>
  </w:num>
  <w:num w:numId="9" w16cid:durableId="14577649">
    <w:abstractNumId w:val="19"/>
  </w:num>
  <w:num w:numId="10" w16cid:durableId="861893074">
    <w:abstractNumId w:val="11"/>
  </w:num>
  <w:num w:numId="11" w16cid:durableId="2098987037">
    <w:abstractNumId w:val="21"/>
  </w:num>
  <w:num w:numId="12" w16cid:durableId="1115324264">
    <w:abstractNumId w:val="23"/>
  </w:num>
  <w:num w:numId="13" w16cid:durableId="1540430807">
    <w:abstractNumId w:val="4"/>
  </w:num>
  <w:num w:numId="14" w16cid:durableId="374233314">
    <w:abstractNumId w:val="15"/>
  </w:num>
  <w:num w:numId="15" w16cid:durableId="1726097597">
    <w:abstractNumId w:val="9"/>
  </w:num>
  <w:num w:numId="16" w16cid:durableId="495388184">
    <w:abstractNumId w:val="2"/>
  </w:num>
  <w:num w:numId="17" w16cid:durableId="947541127">
    <w:abstractNumId w:val="24"/>
  </w:num>
  <w:num w:numId="18" w16cid:durableId="252856241">
    <w:abstractNumId w:val="3"/>
  </w:num>
  <w:num w:numId="19" w16cid:durableId="1843666879">
    <w:abstractNumId w:val="0"/>
  </w:num>
  <w:num w:numId="20" w16cid:durableId="1207336091">
    <w:abstractNumId w:val="8"/>
  </w:num>
  <w:num w:numId="21" w16cid:durableId="757796637">
    <w:abstractNumId w:val="18"/>
  </w:num>
  <w:num w:numId="22" w16cid:durableId="1860730065">
    <w:abstractNumId w:val="26"/>
  </w:num>
  <w:num w:numId="23" w16cid:durableId="192571483">
    <w:abstractNumId w:val="28"/>
  </w:num>
  <w:num w:numId="24" w16cid:durableId="653489951">
    <w:abstractNumId w:val="13"/>
  </w:num>
  <w:num w:numId="25" w16cid:durableId="1290160812">
    <w:abstractNumId w:val="6"/>
  </w:num>
  <w:num w:numId="26" w16cid:durableId="353925068">
    <w:abstractNumId w:val="27"/>
  </w:num>
  <w:num w:numId="27" w16cid:durableId="1886675016">
    <w:abstractNumId w:val="5"/>
  </w:num>
  <w:num w:numId="28" w16cid:durableId="1316104869">
    <w:abstractNumId w:val="25"/>
  </w:num>
  <w:num w:numId="29" w16cid:durableId="802963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294"/>
    <w:rsid w:val="00023294"/>
    <w:rsid w:val="00047D6F"/>
    <w:rsid w:val="00163A82"/>
    <w:rsid w:val="0020530D"/>
    <w:rsid w:val="0029750D"/>
    <w:rsid w:val="002C4560"/>
    <w:rsid w:val="0037276D"/>
    <w:rsid w:val="0047276C"/>
    <w:rsid w:val="00501A8A"/>
    <w:rsid w:val="00502CEB"/>
    <w:rsid w:val="0051139E"/>
    <w:rsid w:val="005A00E6"/>
    <w:rsid w:val="005B6EA8"/>
    <w:rsid w:val="006332C9"/>
    <w:rsid w:val="006C0E20"/>
    <w:rsid w:val="00775577"/>
    <w:rsid w:val="00961E2F"/>
    <w:rsid w:val="00C441BC"/>
    <w:rsid w:val="00C6371C"/>
    <w:rsid w:val="00F60EFD"/>
    <w:rsid w:val="00FA1D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7B215"/>
  <w15:chartTrackingRefBased/>
  <w15:docId w15:val="{C74F8DB6-7F44-42B1-9C3C-61D731D74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577"/>
  </w:style>
  <w:style w:type="paragraph" w:styleId="Titre1">
    <w:name w:val="heading 1"/>
    <w:basedOn w:val="Normal"/>
    <w:next w:val="Normal"/>
    <w:link w:val="Titre1Car"/>
    <w:uiPriority w:val="9"/>
    <w:qFormat/>
    <w:rsid w:val="00023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23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2329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2329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2329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232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232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232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232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329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2329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2329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2329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2329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232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232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232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23294"/>
    <w:rPr>
      <w:rFonts w:eastAsiaTheme="majorEastAsia" w:cstheme="majorBidi"/>
      <w:color w:val="272727" w:themeColor="text1" w:themeTint="D8"/>
    </w:rPr>
  </w:style>
  <w:style w:type="paragraph" w:styleId="Titre">
    <w:name w:val="Title"/>
    <w:basedOn w:val="Normal"/>
    <w:next w:val="Normal"/>
    <w:link w:val="TitreCar"/>
    <w:uiPriority w:val="10"/>
    <w:qFormat/>
    <w:rsid w:val="000232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232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232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232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23294"/>
    <w:pPr>
      <w:spacing w:before="160"/>
      <w:jc w:val="center"/>
    </w:pPr>
    <w:rPr>
      <w:i/>
      <w:iCs/>
      <w:color w:val="404040" w:themeColor="text1" w:themeTint="BF"/>
    </w:rPr>
  </w:style>
  <w:style w:type="character" w:customStyle="1" w:styleId="CitationCar">
    <w:name w:val="Citation Car"/>
    <w:basedOn w:val="Policepardfaut"/>
    <w:link w:val="Citation"/>
    <w:uiPriority w:val="29"/>
    <w:rsid w:val="00023294"/>
    <w:rPr>
      <w:i/>
      <w:iCs/>
      <w:color w:val="404040" w:themeColor="text1" w:themeTint="BF"/>
    </w:rPr>
  </w:style>
  <w:style w:type="paragraph" w:styleId="Paragraphedeliste">
    <w:name w:val="List Paragraph"/>
    <w:basedOn w:val="Normal"/>
    <w:uiPriority w:val="34"/>
    <w:qFormat/>
    <w:rsid w:val="00023294"/>
    <w:pPr>
      <w:ind w:left="720"/>
      <w:contextualSpacing/>
    </w:pPr>
  </w:style>
  <w:style w:type="character" w:styleId="Accentuationintense">
    <w:name w:val="Intense Emphasis"/>
    <w:basedOn w:val="Policepardfaut"/>
    <w:uiPriority w:val="21"/>
    <w:qFormat/>
    <w:rsid w:val="00023294"/>
    <w:rPr>
      <w:i/>
      <w:iCs/>
      <w:color w:val="0F4761" w:themeColor="accent1" w:themeShade="BF"/>
    </w:rPr>
  </w:style>
  <w:style w:type="paragraph" w:styleId="Citationintense">
    <w:name w:val="Intense Quote"/>
    <w:basedOn w:val="Normal"/>
    <w:next w:val="Normal"/>
    <w:link w:val="CitationintenseCar"/>
    <w:uiPriority w:val="30"/>
    <w:qFormat/>
    <w:rsid w:val="00023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23294"/>
    <w:rPr>
      <w:i/>
      <w:iCs/>
      <w:color w:val="0F4761" w:themeColor="accent1" w:themeShade="BF"/>
    </w:rPr>
  </w:style>
  <w:style w:type="character" w:styleId="Rfrenceintense">
    <w:name w:val="Intense Reference"/>
    <w:basedOn w:val="Policepardfaut"/>
    <w:uiPriority w:val="32"/>
    <w:qFormat/>
    <w:rsid w:val="00023294"/>
    <w:rPr>
      <w:b/>
      <w:bCs/>
      <w:smallCaps/>
      <w:color w:val="0F4761" w:themeColor="accent1" w:themeShade="BF"/>
      <w:spacing w:val="5"/>
    </w:rPr>
  </w:style>
  <w:style w:type="character" w:styleId="Lienhypertexte">
    <w:name w:val="Hyperlink"/>
    <w:basedOn w:val="Policepardfaut"/>
    <w:uiPriority w:val="99"/>
    <w:unhideWhenUsed/>
    <w:rsid w:val="00047D6F"/>
    <w:rPr>
      <w:color w:val="467886" w:themeColor="hyperlink"/>
      <w:u w:val="single"/>
    </w:rPr>
  </w:style>
  <w:style w:type="character" w:styleId="Mentionnonrsolue">
    <w:name w:val="Unresolved Mention"/>
    <w:basedOn w:val="Policepardfaut"/>
    <w:uiPriority w:val="99"/>
    <w:semiHidden/>
    <w:unhideWhenUsed/>
    <w:rsid w:val="00047D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20917">
      <w:bodyDiv w:val="1"/>
      <w:marLeft w:val="0"/>
      <w:marRight w:val="0"/>
      <w:marTop w:val="0"/>
      <w:marBottom w:val="0"/>
      <w:divBdr>
        <w:top w:val="none" w:sz="0" w:space="0" w:color="auto"/>
        <w:left w:val="none" w:sz="0" w:space="0" w:color="auto"/>
        <w:bottom w:val="none" w:sz="0" w:space="0" w:color="auto"/>
        <w:right w:val="none" w:sz="0" w:space="0" w:color="auto"/>
      </w:divBdr>
    </w:div>
    <w:div w:id="32120745">
      <w:bodyDiv w:val="1"/>
      <w:marLeft w:val="0"/>
      <w:marRight w:val="0"/>
      <w:marTop w:val="0"/>
      <w:marBottom w:val="0"/>
      <w:divBdr>
        <w:top w:val="none" w:sz="0" w:space="0" w:color="auto"/>
        <w:left w:val="none" w:sz="0" w:space="0" w:color="auto"/>
        <w:bottom w:val="none" w:sz="0" w:space="0" w:color="auto"/>
        <w:right w:val="none" w:sz="0" w:space="0" w:color="auto"/>
      </w:divBdr>
    </w:div>
    <w:div w:id="106244583">
      <w:bodyDiv w:val="1"/>
      <w:marLeft w:val="0"/>
      <w:marRight w:val="0"/>
      <w:marTop w:val="0"/>
      <w:marBottom w:val="0"/>
      <w:divBdr>
        <w:top w:val="none" w:sz="0" w:space="0" w:color="auto"/>
        <w:left w:val="none" w:sz="0" w:space="0" w:color="auto"/>
        <w:bottom w:val="none" w:sz="0" w:space="0" w:color="auto"/>
        <w:right w:val="none" w:sz="0" w:space="0" w:color="auto"/>
      </w:divBdr>
    </w:div>
    <w:div w:id="199245942">
      <w:bodyDiv w:val="1"/>
      <w:marLeft w:val="0"/>
      <w:marRight w:val="0"/>
      <w:marTop w:val="0"/>
      <w:marBottom w:val="0"/>
      <w:divBdr>
        <w:top w:val="none" w:sz="0" w:space="0" w:color="auto"/>
        <w:left w:val="none" w:sz="0" w:space="0" w:color="auto"/>
        <w:bottom w:val="none" w:sz="0" w:space="0" w:color="auto"/>
        <w:right w:val="none" w:sz="0" w:space="0" w:color="auto"/>
      </w:divBdr>
    </w:div>
    <w:div w:id="343750021">
      <w:bodyDiv w:val="1"/>
      <w:marLeft w:val="0"/>
      <w:marRight w:val="0"/>
      <w:marTop w:val="0"/>
      <w:marBottom w:val="0"/>
      <w:divBdr>
        <w:top w:val="none" w:sz="0" w:space="0" w:color="auto"/>
        <w:left w:val="none" w:sz="0" w:space="0" w:color="auto"/>
        <w:bottom w:val="none" w:sz="0" w:space="0" w:color="auto"/>
        <w:right w:val="none" w:sz="0" w:space="0" w:color="auto"/>
      </w:divBdr>
    </w:div>
    <w:div w:id="348918213">
      <w:bodyDiv w:val="1"/>
      <w:marLeft w:val="0"/>
      <w:marRight w:val="0"/>
      <w:marTop w:val="0"/>
      <w:marBottom w:val="0"/>
      <w:divBdr>
        <w:top w:val="none" w:sz="0" w:space="0" w:color="auto"/>
        <w:left w:val="none" w:sz="0" w:space="0" w:color="auto"/>
        <w:bottom w:val="none" w:sz="0" w:space="0" w:color="auto"/>
        <w:right w:val="none" w:sz="0" w:space="0" w:color="auto"/>
      </w:divBdr>
    </w:div>
    <w:div w:id="465584093">
      <w:bodyDiv w:val="1"/>
      <w:marLeft w:val="0"/>
      <w:marRight w:val="0"/>
      <w:marTop w:val="0"/>
      <w:marBottom w:val="0"/>
      <w:divBdr>
        <w:top w:val="none" w:sz="0" w:space="0" w:color="auto"/>
        <w:left w:val="none" w:sz="0" w:space="0" w:color="auto"/>
        <w:bottom w:val="none" w:sz="0" w:space="0" w:color="auto"/>
        <w:right w:val="none" w:sz="0" w:space="0" w:color="auto"/>
      </w:divBdr>
    </w:div>
    <w:div w:id="559825844">
      <w:bodyDiv w:val="1"/>
      <w:marLeft w:val="0"/>
      <w:marRight w:val="0"/>
      <w:marTop w:val="0"/>
      <w:marBottom w:val="0"/>
      <w:divBdr>
        <w:top w:val="none" w:sz="0" w:space="0" w:color="auto"/>
        <w:left w:val="none" w:sz="0" w:space="0" w:color="auto"/>
        <w:bottom w:val="none" w:sz="0" w:space="0" w:color="auto"/>
        <w:right w:val="none" w:sz="0" w:space="0" w:color="auto"/>
      </w:divBdr>
    </w:div>
    <w:div w:id="566840822">
      <w:bodyDiv w:val="1"/>
      <w:marLeft w:val="0"/>
      <w:marRight w:val="0"/>
      <w:marTop w:val="0"/>
      <w:marBottom w:val="0"/>
      <w:divBdr>
        <w:top w:val="none" w:sz="0" w:space="0" w:color="auto"/>
        <w:left w:val="none" w:sz="0" w:space="0" w:color="auto"/>
        <w:bottom w:val="none" w:sz="0" w:space="0" w:color="auto"/>
        <w:right w:val="none" w:sz="0" w:space="0" w:color="auto"/>
      </w:divBdr>
    </w:div>
    <w:div w:id="691342376">
      <w:bodyDiv w:val="1"/>
      <w:marLeft w:val="0"/>
      <w:marRight w:val="0"/>
      <w:marTop w:val="0"/>
      <w:marBottom w:val="0"/>
      <w:divBdr>
        <w:top w:val="none" w:sz="0" w:space="0" w:color="auto"/>
        <w:left w:val="none" w:sz="0" w:space="0" w:color="auto"/>
        <w:bottom w:val="none" w:sz="0" w:space="0" w:color="auto"/>
        <w:right w:val="none" w:sz="0" w:space="0" w:color="auto"/>
      </w:divBdr>
    </w:div>
    <w:div w:id="1151870156">
      <w:bodyDiv w:val="1"/>
      <w:marLeft w:val="0"/>
      <w:marRight w:val="0"/>
      <w:marTop w:val="0"/>
      <w:marBottom w:val="0"/>
      <w:divBdr>
        <w:top w:val="none" w:sz="0" w:space="0" w:color="auto"/>
        <w:left w:val="none" w:sz="0" w:space="0" w:color="auto"/>
        <w:bottom w:val="none" w:sz="0" w:space="0" w:color="auto"/>
        <w:right w:val="none" w:sz="0" w:space="0" w:color="auto"/>
      </w:divBdr>
    </w:div>
    <w:div w:id="1185286500">
      <w:bodyDiv w:val="1"/>
      <w:marLeft w:val="0"/>
      <w:marRight w:val="0"/>
      <w:marTop w:val="0"/>
      <w:marBottom w:val="0"/>
      <w:divBdr>
        <w:top w:val="none" w:sz="0" w:space="0" w:color="auto"/>
        <w:left w:val="none" w:sz="0" w:space="0" w:color="auto"/>
        <w:bottom w:val="none" w:sz="0" w:space="0" w:color="auto"/>
        <w:right w:val="none" w:sz="0" w:space="0" w:color="auto"/>
      </w:divBdr>
    </w:div>
    <w:div w:id="1322584212">
      <w:bodyDiv w:val="1"/>
      <w:marLeft w:val="0"/>
      <w:marRight w:val="0"/>
      <w:marTop w:val="0"/>
      <w:marBottom w:val="0"/>
      <w:divBdr>
        <w:top w:val="none" w:sz="0" w:space="0" w:color="auto"/>
        <w:left w:val="none" w:sz="0" w:space="0" w:color="auto"/>
        <w:bottom w:val="none" w:sz="0" w:space="0" w:color="auto"/>
        <w:right w:val="none" w:sz="0" w:space="0" w:color="auto"/>
      </w:divBdr>
    </w:div>
    <w:div w:id="1440755653">
      <w:bodyDiv w:val="1"/>
      <w:marLeft w:val="0"/>
      <w:marRight w:val="0"/>
      <w:marTop w:val="0"/>
      <w:marBottom w:val="0"/>
      <w:divBdr>
        <w:top w:val="none" w:sz="0" w:space="0" w:color="auto"/>
        <w:left w:val="none" w:sz="0" w:space="0" w:color="auto"/>
        <w:bottom w:val="none" w:sz="0" w:space="0" w:color="auto"/>
        <w:right w:val="none" w:sz="0" w:space="0" w:color="auto"/>
      </w:divBdr>
    </w:div>
    <w:div w:id="1484272581">
      <w:bodyDiv w:val="1"/>
      <w:marLeft w:val="0"/>
      <w:marRight w:val="0"/>
      <w:marTop w:val="0"/>
      <w:marBottom w:val="0"/>
      <w:divBdr>
        <w:top w:val="none" w:sz="0" w:space="0" w:color="auto"/>
        <w:left w:val="none" w:sz="0" w:space="0" w:color="auto"/>
        <w:bottom w:val="none" w:sz="0" w:space="0" w:color="auto"/>
        <w:right w:val="none" w:sz="0" w:space="0" w:color="auto"/>
      </w:divBdr>
    </w:div>
    <w:div w:id="1542984379">
      <w:bodyDiv w:val="1"/>
      <w:marLeft w:val="0"/>
      <w:marRight w:val="0"/>
      <w:marTop w:val="0"/>
      <w:marBottom w:val="0"/>
      <w:divBdr>
        <w:top w:val="none" w:sz="0" w:space="0" w:color="auto"/>
        <w:left w:val="none" w:sz="0" w:space="0" w:color="auto"/>
        <w:bottom w:val="none" w:sz="0" w:space="0" w:color="auto"/>
        <w:right w:val="none" w:sz="0" w:space="0" w:color="auto"/>
      </w:divBdr>
    </w:div>
    <w:div w:id="1624386176">
      <w:bodyDiv w:val="1"/>
      <w:marLeft w:val="0"/>
      <w:marRight w:val="0"/>
      <w:marTop w:val="0"/>
      <w:marBottom w:val="0"/>
      <w:divBdr>
        <w:top w:val="none" w:sz="0" w:space="0" w:color="auto"/>
        <w:left w:val="none" w:sz="0" w:space="0" w:color="auto"/>
        <w:bottom w:val="none" w:sz="0" w:space="0" w:color="auto"/>
        <w:right w:val="none" w:sz="0" w:space="0" w:color="auto"/>
      </w:divBdr>
    </w:div>
    <w:div w:id="1630866111">
      <w:bodyDiv w:val="1"/>
      <w:marLeft w:val="0"/>
      <w:marRight w:val="0"/>
      <w:marTop w:val="0"/>
      <w:marBottom w:val="0"/>
      <w:divBdr>
        <w:top w:val="none" w:sz="0" w:space="0" w:color="auto"/>
        <w:left w:val="none" w:sz="0" w:space="0" w:color="auto"/>
        <w:bottom w:val="none" w:sz="0" w:space="0" w:color="auto"/>
        <w:right w:val="none" w:sz="0" w:space="0" w:color="auto"/>
      </w:divBdr>
    </w:div>
    <w:div w:id="1647857982">
      <w:bodyDiv w:val="1"/>
      <w:marLeft w:val="0"/>
      <w:marRight w:val="0"/>
      <w:marTop w:val="0"/>
      <w:marBottom w:val="0"/>
      <w:divBdr>
        <w:top w:val="none" w:sz="0" w:space="0" w:color="auto"/>
        <w:left w:val="none" w:sz="0" w:space="0" w:color="auto"/>
        <w:bottom w:val="none" w:sz="0" w:space="0" w:color="auto"/>
        <w:right w:val="none" w:sz="0" w:space="0" w:color="auto"/>
      </w:divBdr>
    </w:div>
    <w:div w:id="1676348705">
      <w:bodyDiv w:val="1"/>
      <w:marLeft w:val="0"/>
      <w:marRight w:val="0"/>
      <w:marTop w:val="0"/>
      <w:marBottom w:val="0"/>
      <w:divBdr>
        <w:top w:val="none" w:sz="0" w:space="0" w:color="auto"/>
        <w:left w:val="none" w:sz="0" w:space="0" w:color="auto"/>
        <w:bottom w:val="none" w:sz="0" w:space="0" w:color="auto"/>
        <w:right w:val="none" w:sz="0" w:space="0" w:color="auto"/>
      </w:divBdr>
    </w:div>
    <w:div w:id="1690444615">
      <w:bodyDiv w:val="1"/>
      <w:marLeft w:val="0"/>
      <w:marRight w:val="0"/>
      <w:marTop w:val="0"/>
      <w:marBottom w:val="0"/>
      <w:divBdr>
        <w:top w:val="none" w:sz="0" w:space="0" w:color="auto"/>
        <w:left w:val="none" w:sz="0" w:space="0" w:color="auto"/>
        <w:bottom w:val="none" w:sz="0" w:space="0" w:color="auto"/>
        <w:right w:val="none" w:sz="0" w:space="0" w:color="auto"/>
      </w:divBdr>
    </w:div>
    <w:div w:id="1783449946">
      <w:bodyDiv w:val="1"/>
      <w:marLeft w:val="0"/>
      <w:marRight w:val="0"/>
      <w:marTop w:val="0"/>
      <w:marBottom w:val="0"/>
      <w:divBdr>
        <w:top w:val="none" w:sz="0" w:space="0" w:color="auto"/>
        <w:left w:val="none" w:sz="0" w:space="0" w:color="auto"/>
        <w:bottom w:val="none" w:sz="0" w:space="0" w:color="auto"/>
        <w:right w:val="none" w:sz="0" w:space="0" w:color="auto"/>
      </w:divBdr>
    </w:div>
    <w:div w:id="1806242406">
      <w:bodyDiv w:val="1"/>
      <w:marLeft w:val="0"/>
      <w:marRight w:val="0"/>
      <w:marTop w:val="0"/>
      <w:marBottom w:val="0"/>
      <w:divBdr>
        <w:top w:val="none" w:sz="0" w:space="0" w:color="auto"/>
        <w:left w:val="none" w:sz="0" w:space="0" w:color="auto"/>
        <w:bottom w:val="none" w:sz="0" w:space="0" w:color="auto"/>
        <w:right w:val="none" w:sz="0" w:space="0" w:color="auto"/>
      </w:divBdr>
    </w:div>
    <w:div w:id="190541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inyurl.com/29gkbljc"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inyurl.com/294pscq4" TargetMode="External"/><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2684</Words>
  <Characters>14764</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TORIBIO Alexis</dc:creator>
  <cp:keywords/>
  <dc:description/>
  <cp:lastModifiedBy>Nassima Elotmani</cp:lastModifiedBy>
  <cp:revision>2</cp:revision>
  <dcterms:created xsi:type="dcterms:W3CDTF">2024-12-16T16:00:00Z</dcterms:created>
  <dcterms:modified xsi:type="dcterms:W3CDTF">2024-12-16T16:00:00Z</dcterms:modified>
</cp:coreProperties>
</file>