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D3F9" w14:textId="6C983E0F" w:rsidR="00990049" w:rsidRPr="00CF503F" w:rsidRDefault="001D15E2" w:rsidP="001D15E2">
      <w:pPr>
        <w:pStyle w:val="Ttulo1"/>
      </w:pPr>
      <w:r w:rsidRPr="001D15E2">
        <w:rPr>
          <w:lang w:val="pt"/>
        </w:rPr>
        <w:t xml:space="preserve">A mudança da natureza do trabalho e da aprendizagem na era COVID-19 e </w:t>
      </w:r>
      <w:r w:rsidR="00CF503F">
        <w:rPr>
          <w:lang w:val="pt"/>
        </w:rPr>
        <w:t>seu</w:t>
      </w:r>
      <w:r w:rsidRPr="001D15E2">
        <w:rPr>
          <w:lang w:val="pt"/>
        </w:rPr>
        <w:t xml:space="preserve"> impacto na saúde e bem-estar dos estudantes internacionais na Nova Escócia</w:t>
      </w:r>
    </w:p>
    <w:p w14:paraId="68CC1380" w14:textId="6D877DB1" w:rsidR="003B4B98" w:rsidRDefault="003B4B98">
      <w:pPr>
        <w:rPr>
          <w:lang w:val="pt"/>
        </w:rPr>
      </w:pPr>
      <w:proofErr w:type="spellStart"/>
      <w:r>
        <w:rPr>
          <w:lang w:val="pt"/>
        </w:rPr>
        <w:t>Eugena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Kwon</w:t>
      </w:r>
      <w:proofErr w:type="spellEnd"/>
      <w:r w:rsidR="007A7C3C">
        <w:rPr>
          <w:lang w:val="pt"/>
        </w:rPr>
        <w:t xml:space="preserve"> - </w:t>
      </w:r>
      <w:hyperlink r:id="rId7" w:history="1">
        <w:r w:rsidR="007A7C3C" w:rsidRPr="00761163">
          <w:rPr>
            <w:rStyle w:val="Hyperlink"/>
            <w:lang w:val="pt"/>
          </w:rPr>
          <w:t>https://www.smu.ca/academics/departments/sc-faculty-staff-profiles-eugena-kwon.html</w:t>
        </w:r>
      </w:hyperlink>
      <w:r w:rsidR="007A7C3C">
        <w:rPr>
          <w:lang w:val="pt"/>
        </w:rPr>
        <w:t xml:space="preserve"> </w:t>
      </w:r>
    </w:p>
    <w:p w14:paraId="01EDED7C" w14:textId="568A43CC" w:rsidR="007A7C3C" w:rsidRPr="007A7C3C" w:rsidRDefault="007A7C3C">
      <w:pPr>
        <w:rPr>
          <w:lang w:val="en-US"/>
        </w:rPr>
      </w:pPr>
      <w:hyperlink r:id="rId8" w:history="1">
        <w:r w:rsidRPr="00761163">
          <w:rPr>
            <w:rStyle w:val="Hyperlink"/>
            <w:lang w:val="en-US"/>
          </w:rPr>
          <w:t>Eujeong.kwon@smu.ca</w:t>
        </w:r>
      </w:hyperlink>
      <w:r>
        <w:rPr>
          <w:lang w:val="en-US"/>
        </w:rPr>
        <w:t xml:space="preserve"> </w:t>
      </w:r>
    </w:p>
    <w:p w14:paraId="14A15746" w14:textId="3724FBEC" w:rsidR="007A7C3C" w:rsidRPr="007A7C3C" w:rsidRDefault="007A7C3C" w:rsidP="007A7C3C">
      <w:pPr>
        <w:rPr>
          <w:lang w:val="en-US"/>
        </w:rPr>
      </w:pPr>
      <w:r w:rsidRPr="007A7C3C">
        <w:rPr>
          <w:lang w:val="en-US"/>
        </w:rPr>
        <w:t>Saint Mary’s University</w:t>
      </w:r>
      <w:r w:rsidRPr="007A7C3C">
        <w:rPr>
          <w:lang w:val="en-US"/>
        </w:rPr>
        <w:t xml:space="preserve"> - </w:t>
      </w:r>
      <w:hyperlink r:id="rId9" w:history="1">
        <w:r w:rsidRPr="00761163">
          <w:rPr>
            <w:rStyle w:val="Hyperlink"/>
            <w:lang w:val="en-US"/>
          </w:rPr>
          <w:t>https://www.smu.ca</w:t>
        </w:r>
      </w:hyperlink>
      <w:r>
        <w:rPr>
          <w:lang w:val="en-US"/>
        </w:rPr>
        <w:t xml:space="preserve"> </w:t>
      </w:r>
    </w:p>
    <w:p w14:paraId="3C91D999" w14:textId="77777777" w:rsidR="003B4B98" w:rsidRPr="007A7C3C" w:rsidRDefault="003B4B98">
      <w:pPr>
        <w:rPr>
          <w:lang w:val="en-US"/>
        </w:rPr>
      </w:pPr>
    </w:p>
    <w:p w14:paraId="3136D282" w14:textId="7F57A5C9" w:rsidR="001D15E2" w:rsidRPr="00CF503F" w:rsidRDefault="001D15E2" w:rsidP="001D15E2">
      <w:r w:rsidRPr="001D15E2">
        <w:rPr>
          <w:lang w:val="pt"/>
        </w:rPr>
        <w:t xml:space="preserve">A pandemia COVID-19 gerou incerteza acadêmica e profissional sem precedentes para estudantes do pós-secundário -- com estudantes internacionais sendo desproporcionalmente impactados em muitas áreas que afetam sua saúde e bem-estar, planejamento acadêmico e de carreira. Muitos estudantes internacionais estão atualmente "presos no limbo" e estão enfrentando sérios desafios para fazer planos para o outono de 2020 e em diante, dadas as atuais restrições de viagem e fronteira </w:t>
      </w:r>
      <w:r w:rsidR="00CF503F" w:rsidRPr="00CF503F">
        <w:t xml:space="preserve">(CBC, 2020; </w:t>
      </w:r>
      <w:proofErr w:type="spellStart"/>
      <w:r w:rsidR="00CF503F" w:rsidRPr="00CF503F">
        <w:t>National</w:t>
      </w:r>
      <w:proofErr w:type="spellEnd"/>
      <w:r w:rsidR="00CF503F" w:rsidRPr="00CF503F">
        <w:t xml:space="preserve"> Post, 2020)</w:t>
      </w:r>
      <w:r w:rsidRPr="001D15E2">
        <w:rPr>
          <w:lang w:val="pt"/>
        </w:rPr>
        <w:t xml:space="preserve">. Há preocupações de que isso possa potencialmente ter um impacto duradouro na retenção de estudantes internacionais existentes e no futuro recrutamento de estudantes de fora do Canadá. Em meio a uma incerteza tão sem precedentes, alguns estão levantando preocupações sobre relativamente poucos suportes que estão atualmente disponíveis para ajudar estudantes internacionais à medida que navegam no período COVID-19 (Cheng, 2020; Sharp, 2020).  </w:t>
      </w:r>
    </w:p>
    <w:p w14:paraId="1F368FDC" w14:textId="053C4B4E" w:rsidR="001D15E2" w:rsidRPr="00CF503F" w:rsidRDefault="001D15E2" w:rsidP="001D15E2">
      <w:r w:rsidRPr="001D15E2">
        <w:rPr>
          <w:lang w:val="pt"/>
        </w:rPr>
        <w:t xml:space="preserve">      Nossa equipe interdisciplinar examinará até que ponto a mudança da natureza do trabalho e da aprendizagem durante a pandemia COVID-19 está afetando a saúde e o bem-estar dos estudantes internacionais na Nova Escócia, Canadá. Através de uma parceria entre a EduNova Co-operative Ltd e pesquisadores da Saint Mary's University (SMU) em Halifax, Nova Escócia, este estudo fornecerá insights sobre os desafios, preocupações e saúde e bem-estar dos estudantes internacionais em meio a uma incerteza acadêmica e de carreira sem precedentes. No geral, nosso objetivo desta parceria é identificar as necessidades imediatas dos estudantes internacionais durante a crise do COVID-19 e ajudar as partes interessadas relevantes a responder com o sistema de apoio adequado para estudantes internacionais em tempo hábil.  </w:t>
      </w:r>
    </w:p>
    <w:p w14:paraId="0B399B1B" w14:textId="541069E9" w:rsidR="001D15E2" w:rsidRPr="00CF503F" w:rsidRDefault="001D15E2" w:rsidP="001D15E2"/>
    <w:p w14:paraId="3C00066B" w14:textId="4691900A" w:rsidR="001D15E2" w:rsidRPr="00CF503F" w:rsidRDefault="001D15E2" w:rsidP="001D15E2">
      <w:r w:rsidRPr="001D15E2">
        <w:rPr>
          <w:lang w:val="pt"/>
        </w:rPr>
        <w:t xml:space="preserve">Para atingir esse objetivo, três questões de pesquisa serão abordadas neste projeto. </w:t>
      </w:r>
    </w:p>
    <w:p w14:paraId="680305C5" w14:textId="6213C262" w:rsidR="001D15E2" w:rsidRPr="00CF503F" w:rsidRDefault="001D15E2" w:rsidP="001D15E2">
      <w:r w:rsidRPr="001D15E2">
        <w:rPr>
          <w:lang w:val="pt"/>
        </w:rPr>
        <w:t xml:space="preserve">   (1) Qual o impacto que a pandemia COVID-19 teve sobre os desafios, preocupações e saúde e bem-estar dos estudantes internacionais na Nova Escócia? Como suas experiências variam dependendo de suas características sociodemográficas? (por exemplo, gênero, raça/etnia, país de origem, status socioeconômico, tempo de permanência no Canadá) </w:t>
      </w:r>
    </w:p>
    <w:p w14:paraId="57013AAB" w14:textId="6322F5D6" w:rsidR="001D15E2" w:rsidRPr="00CF503F" w:rsidRDefault="001D15E2" w:rsidP="001D15E2">
      <w:r w:rsidRPr="001D15E2">
        <w:rPr>
          <w:lang w:val="pt"/>
        </w:rPr>
        <w:t xml:space="preserve">   (2) Como os estudantes internacionais estão atualmente navegando em tais momentos de incerteza acadêmica e profissional sem precedentes, e que apoios eles estão recebendo de sua instituição pós-secundária, comunidade e governo?  </w:t>
      </w:r>
    </w:p>
    <w:p w14:paraId="6534A5BC" w14:textId="1A83A9EF" w:rsidR="001D15E2" w:rsidRPr="00CF503F" w:rsidRDefault="001D15E2" w:rsidP="001D15E2">
      <w:r w:rsidRPr="001D15E2">
        <w:rPr>
          <w:lang w:val="pt"/>
        </w:rPr>
        <w:t xml:space="preserve">   (3) Os estudantes internacionais se sentem preparados para a mudança da natureza do trabalho e da aprendizagem na atual era COVID-19, e até que ponto isso afetaria sua decisão de permanecer na Nova Escócia? </w:t>
      </w:r>
    </w:p>
    <w:p w14:paraId="2FC7018D" w14:textId="4ECD9A1B" w:rsidR="001D15E2" w:rsidRPr="00CF503F" w:rsidRDefault="001D15E2" w:rsidP="001D15E2">
      <w:r w:rsidRPr="00CF503F">
        <w:t xml:space="preserve"> </w:t>
      </w:r>
    </w:p>
    <w:p w14:paraId="0093596A" w14:textId="636C229B" w:rsidR="001D15E2" w:rsidRPr="00CF503F" w:rsidRDefault="001D15E2" w:rsidP="001D15E2">
      <w:r w:rsidRPr="001D15E2">
        <w:rPr>
          <w:lang w:val="pt"/>
        </w:rPr>
        <w:lastRenderedPageBreak/>
        <w:t>Utilizando uma abordagem de método misto</w:t>
      </w:r>
      <w:r w:rsidR="00FF3B24">
        <w:rPr>
          <w:rStyle w:val="Refdenotaderodap"/>
          <w:lang w:val="pt"/>
        </w:rPr>
        <w:footnoteReference w:id="1"/>
      </w:r>
      <w:r w:rsidRPr="001D15E2">
        <w:rPr>
          <w:lang w:val="pt"/>
        </w:rPr>
        <w:t xml:space="preserve">, empregaremos métodos quantitativos e qualitativos. A primeira fase (método quantitativo) envolverá </w:t>
      </w:r>
      <w:r w:rsidR="009D41BE" w:rsidRPr="001D15E2">
        <w:rPr>
          <w:lang w:val="pt"/>
        </w:rPr>
        <w:t>revisita</w:t>
      </w:r>
      <w:r w:rsidR="009D41BE">
        <w:rPr>
          <w:lang w:val="pt"/>
        </w:rPr>
        <w:t>r</w:t>
      </w:r>
      <w:r w:rsidRPr="001D15E2">
        <w:rPr>
          <w:lang w:val="pt"/>
        </w:rPr>
        <w:t xml:space="preserve"> a Pesquisa Internacional de Avaliações de Necessidades de Estudantes da </w:t>
      </w:r>
      <w:proofErr w:type="spellStart"/>
      <w:r w:rsidRPr="001D15E2">
        <w:rPr>
          <w:lang w:val="pt"/>
        </w:rPr>
        <w:t>EduNova</w:t>
      </w:r>
      <w:proofErr w:type="spellEnd"/>
      <w:r w:rsidRPr="001D15E2">
        <w:rPr>
          <w:lang w:val="pt"/>
        </w:rPr>
        <w:t xml:space="preserve"> &amp; Campus </w:t>
      </w:r>
      <w:proofErr w:type="spellStart"/>
      <w:r w:rsidRPr="001D15E2">
        <w:rPr>
          <w:lang w:val="pt"/>
        </w:rPr>
        <w:t>Asset</w:t>
      </w:r>
      <w:proofErr w:type="spellEnd"/>
      <w:r w:rsidRPr="001D15E2">
        <w:rPr>
          <w:lang w:val="pt"/>
        </w:rPr>
        <w:t xml:space="preserve"> </w:t>
      </w:r>
      <w:proofErr w:type="spellStart"/>
      <w:r w:rsidRPr="001D15E2">
        <w:rPr>
          <w:lang w:val="pt"/>
        </w:rPr>
        <w:t>Survey</w:t>
      </w:r>
      <w:proofErr w:type="spellEnd"/>
      <w:r w:rsidRPr="001D15E2">
        <w:rPr>
          <w:lang w:val="pt"/>
        </w:rPr>
        <w:t>, expandindo-</w:t>
      </w:r>
      <w:r w:rsidR="007B0C83">
        <w:rPr>
          <w:lang w:val="pt"/>
        </w:rPr>
        <w:t>a</w:t>
      </w:r>
      <w:r w:rsidRPr="001D15E2">
        <w:rPr>
          <w:lang w:val="pt"/>
        </w:rPr>
        <w:t xml:space="preserve"> para considerar o impacto da pandemia COVID-19 (alvo N=1500). Esta pesquisa é realizada pela EduNova desde 2016 para identificar quais programas, serviços e suportes são oferecidos a estudantes internacionais que estudam na província da Nova Escócia. Atualizaremos esta pesquisa para considerar o impacto da pandemia COVID-19. A segunda fase (método qualitativo) envolverá entrevistas semiestru</w:t>
      </w:r>
      <w:r w:rsidR="009D41BE">
        <w:rPr>
          <w:lang w:val="pt"/>
        </w:rPr>
        <w:t>turad</w:t>
      </w:r>
      <w:r w:rsidRPr="001D15E2">
        <w:rPr>
          <w:lang w:val="pt"/>
        </w:rPr>
        <w:t xml:space="preserve">as e aprofundadas (N=45-50).  </w:t>
      </w:r>
    </w:p>
    <w:p w14:paraId="7A3D1AB5" w14:textId="77777777" w:rsidR="00554CF8" w:rsidRPr="00CF503F" w:rsidRDefault="001D15E2" w:rsidP="001D15E2">
      <w:r w:rsidRPr="001D15E2">
        <w:rPr>
          <w:lang w:val="pt"/>
        </w:rPr>
        <w:t xml:space="preserve">     A parceria proposta é crucial para entregar esse projeto com sucesso. Com capacidade analítica limitada no setor não acadêmico, e uma necessidade de a província e a comunidade acadêmica entenderem melhor e terem acesso aos dados, a EduNova e seus membros da instituição pós-secundária se beneficiariam imensamente dessa parceria e pesquisa. Essa parceria nos permitirá identificar rapidamente as necessidades imediatas dos estudantes internacionais durante a crise do COVID-19, para que as partes interessadas relevantes possam utilizar os resultados na implementação de estratégias de resposta adequadas.</w:t>
      </w:r>
      <w:r w:rsidRPr="001D15E2">
        <w:rPr>
          <w:lang w:val="pt"/>
        </w:rPr>
        <w:tab/>
      </w:r>
    </w:p>
    <w:p w14:paraId="6B02C4E2" w14:textId="77777777" w:rsidR="00554CF8" w:rsidRPr="00CF503F" w:rsidRDefault="00554CF8" w:rsidP="001D15E2"/>
    <w:p w14:paraId="127D7554" w14:textId="15369BC6" w:rsidR="001D15E2" w:rsidRDefault="001D15E2" w:rsidP="001D15E2">
      <w:r>
        <w:rPr>
          <w:lang w:val="pt"/>
        </w:rPr>
        <w:t>$24.840</w:t>
      </w:r>
    </w:p>
    <w:p w14:paraId="37CE5BE1" w14:textId="1FA079A0" w:rsidR="00554CF8" w:rsidRDefault="00554CF8">
      <w:r w:rsidRPr="00554CF8">
        <w:rPr>
          <w:lang w:val="pt"/>
        </w:rPr>
        <w:t>R$ 126.264,20</w:t>
      </w:r>
    </w:p>
    <w:sectPr w:rsidR="00554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14BD1" w14:textId="77777777" w:rsidR="00876C05" w:rsidRDefault="00876C05" w:rsidP="00FF3B24">
      <w:pPr>
        <w:spacing w:after="0"/>
      </w:pPr>
      <w:r>
        <w:separator/>
      </w:r>
    </w:p>
  </w:endnote>
  <w:endnote w:type="continuationSeparator" w:id="0">
    <w:p w14:paraId="0944F323" w14:textId="77777777" w:rsidR="00876C05" w:rsidRDefault="00876C05" w:rsidP="00FF3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28556" w14:textId="77777777" w:rsidR="00876C05" w:rsidRDefault="00876C05" w:rsidP="00FF3B24">
      <w:pPr>
        <w:spacing w:after="0"/>
      </w:pPr>
      <w:r>
        <w:separator/>
      </w:r>
    </w:p>
  </w:footnote>
  <w:footnote w:type="continuationSeparator" w:id="0">
    <w:p w14:paraId="1375F794" w14:textId="77777777" w:rsidR="00876C05" w:rsidRDefault="00876C05" w:rsidP="00FF3B24">
      <w:pPr>
        <w:spacing w:after="0"/>
      </w:pPr>
      <w:r>
        <w:continuationSeparator/>
      </w:r>
    </w:p>
  </w:footnote>
  <w:footnote w:id="1">
    <w:p w14:paraId="072858E6" w14:textId="7C754E71" w:rsidR="00FF3B24" w:rsidRDefault="00FF3B2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F3B24">
        <w:t>O termo "métodos mistos" refere-se a uma metodologia emergente de pesquisa que promove a integração sistemática, ou "mixagem", de dados quantitativos e qualitativos dentro de uma única investigação ou programa sustentado de inquérito. A premissa básica dessa metodologia é que essa integração permite uma utilização mais completa e sinérgica dos dados do que a coleta e análise de dados quantitativos e qualitativos separados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E2"/>
    <w:rsid w:val="000101A2"/>
    <w:rsid w:val="00021C26"/>
    <w:rsid w:val="00025917"/>
    <w:rsid w:val="00084B80"/>
    <w:rsid w:val="000E1273"/>
    <w:rsid w:val="00135A27"/>
    <w:rsid w:val="001438F5"/>
    <w:rsid w:val="00154FDE"/>
    <w:rsid w:val="00173C93"/>
    <w:rsid w:val="0018294D"/>
    <w:rsid w:val="001D15E2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508C5"/>
    <w:rsid w:val="00382E77"/>
    <w:rsid w:val="003B4B98"/>
    <w:rsid w:val="003D1724"/>
    <w:rsid w:val="004C4169"/>
    <w:rsid w:val="004D42B6"/>
    <w:rsid w:val="004D5CC4"/>
    <w:rsid w:val="00554CF8"/>
    <w:rsid w:val="005D3061"/>
    <w:rsid w:val="00733652"/>
    <w:rsid w:val="007A7C3C"/>
    <w:rsid w:val="007B0C83"/>
    <w:rsid w:val="0082100F"/>
    <w:rsid w:val="00876C05"/>
    <w:rsid w:val="00883902"/>
    <w:rsid w:val="008C0E50"/>
    <w:rsid w:val="009527F8"/>
    <w:rsid w:val="009620C5"/>
    <w:rsid w:val="00987978"/>
    <w:rsid w:val="009C0346"/>
    <w:rsid w:val="009D41BE"/>
    <w:rsid w:val="00A27BA3"/>
    <w:rsid w:val="00A56EC3"/>
    <w:rsid w:val="00B02DD0"/>
    <w:rsid w:val="00B9762B"/>
    <w:rsid w:val="00C0581D"/>
    <w:rsid w:val="00C66C01"/>
    <w:rsid w:val="00CC4930"/>
    <w:rsid w:val="00CF503F"/>
    <w:rsid w:val="00D25029"/>
    <w:rsid w:val="00D5699F"/>
    <w:rsid w:val="00DE7082"/>
    <w:rsid w:val="00E0111A"/>
    <w:rsid w:val="00E02B45"/>
    <w:rsid w:val="00E64236"/>
    <w:rsid w:val="00ED3DA6"/>
    <w:rsid w:val="00FA0773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FFADA"/>
  <w15:chartTrackingRefBased/>
  <w15:docId w15:val="{59DBEA16-F652-7742-A9E2-D0A93877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27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CF503F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3B2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3B24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FF3B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A7C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7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jeong.kwon@smu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u.ca/academics/departments/sc-faculty-staff-profiles-eugena-kw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u.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7ACBE7-E505-A646-859C-10D5F653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3</cp:revision>
  <dcterms:created xsi:type="dcterms:W3CDTF">2021-06-02T20:06:00Z</dcterms:created>
  <dcterms:modified xsi:type="dcterms:W3CDTF">2021-06-06T15:47:00Z</dcterms:modified>
</cp:coreProperties>
</file>