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B6761" w14:textId="77777777" w:rsidR="006D5CE9" w:rsidRDefault="006D5CE9" w:rsidP="006D5CE9">
      <w:r>
        <w:t xml:space="preserve">Cara Professora Anne </w:t>
      </w:r>
      <w:proofErr w:type="spellStart"/>
      <w:r>
        <w:t>Gaderman</w:t>
      </w:r>
      <w:proofErr w:type="spellEnd"/>
      <w:r>
        <w:t>,</w:t>
      </w:r>
    </w:p>
    <w:p w14:paraId="6639BC8B" w14:textId="77777777" w:rsidR="006D5CE9" w:rsidRDefault="006D5CE9" w:rsidP="006D5CE9"/>
    <w:p w14:paraId="5244E545" w14:textId="490A87D0" w:rsidR="006D5CE9" w:rsidRDefault="006D5CE9" w:rsidP="006D5CE9">
      <w:r>
        <w:t xml:space="preserve">Sou professor Sênior e pesquisador na área de Ciências Sociais Aplicadas e Ciência de Dados em uma Universidade pública do Brasil, denominada São Paulo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(UNESP). Tenho trabalhado com Tecnologia da Informação pelos últimos 30 anos.</w:t>
      </w:r>
    </w:p>
    <w:p w14:paraId="592643D7" w14:textId="77777777" w:rsidR="006D5CE9" w:rsidRDefault="006D5CE9" w:rsidP="006D5CE9">
      <w:r>
        <w:t xml:space="preserve">Nos últimos anos, juntamente com um grupo de alunos e professores da Universidade, temos pesquisado em como podemos extrair inteligência dos dados, em pesquisas do tipo </w:t>
      </w:r>
      <w:proofErr w:type="spellStart"/>
      <w:r>
        <w:t>survey</w:t>
      </w:r>
      <w:proofErr w:type="spellEnd"/>
      <w:r>
        <w:t xml:space="preserve"> e utilizando a linguagem estatística R para análise e exploração de dados, dentre outros recursos.</w:t>
      </w:r>
      <w:r>
        <w:t xml:space="preserve"> </w:t>
      </w:r>
    </w:p>
    <w:p w14:paraId="4508928B" w14:textId="3409058A" w:rsidR="006D5CE9" w:rsidRDefault="006D5CE9" w:rsidP="006D5CE9">
      <w:r>
        <w:t>Desde a eclosão da pandemia da COVID-19 no Brasil (</w:t>
      </w:r>
      <w:proofErr w:type="gramStart"/>
      <w:r>
        <w:t>à</w:t>
      </w:r>
      <w:proofErr w:type="gramEnd"/>
      <w:r>
        <w:t xml:space="preserve"> partir de março de 2020) temos empreendidos esforços para entender os impactos desta pandemia nos alunos e nos professores universitários, em nossa universidade e também nos estudantes de graduação e pós-graduação brasileiros. </w:t>
      </w:r>
    </w:p>
    <w:p w14:paraId="74EABCAE" w14:textId="77777777" w:rsidR="006D5CE9" w:rsidRDefault="006D5CE9" w:rsidP="006D5CE9">
      <w:r>
        <w:t xml:space="preserve">Inicialmente, a pesquisa foi desenvolvida com os recursos da nossa faculdade, mas, agora a principal instituição estadual de financiamento, denominada São Paulo </w:t>
      </w:r>
      <w:proofErr w:type="spellStart"/>
      <w:r>
        <w:t>State</w:t>
      </w:r>
      <w:proofErr w:type="spellEnd"/>
      <w:r>
        <w:t xml:space="preserve"> Foundation for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(FAPESP </w:t>
      </w:r>
      <w:proofErr w:type="spellStart"/>
      <w:r>
        <w:t>Agency</w:t>
      </w:r>
      <w:proofErr w:type="spellEnd"/>
      <w:r>
        <w:t>) abriu a possibilidade de financiar nossa pesquisa em nível nacional e, talvez, internacional.</w:t>
      </w:r>
    </w:p>
    <w:p w14:paraId="6C554569" w14:textId="77777777" w:rsidR="006D5CE9" w:rsidRDefault="006D5CE9" w:rsidP="006D5CE9">
      <w:r>
        <w:t xml:space="preserve">Através de um Edital conjunto entre a ONU (United </w:t>
      </w:r>
      <w:proofErr w:type="spellStart"/>
      <w:r>
        <w:t>Nations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Roadmap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COVID-19 Recovery) e a FAPESP </w:t>
      </w:r>
      <w:proofErr w:type="spellStart"/>
      <w:r>
        <w:t>Agency</w:t>
      </w:r>
      <w:proofErr w:type="spellEnd"/>
      <w:r>
        <w:t xml:space="preserve"> com o objetivo de envolver instituições de fomento à pesquisa, pesquisadores e lideranças públicas para identificar e articular pesquisas que subsidiarão a tomada de decisão, em nível local, regional e global, de medidas de reconstrução e fortalecimento pós-COVID-19.</w:t>
      </w:r>
    </w:p>
    <w:p w14:paraId="1E54C40F" w14:textId="77777777" w:rsidR="006D5CE9" w:rsidRDefault="006D5CE9" w:rsidP="006D5CE9">
      <w:r>
        <w:t>Além disso, visando fomentar o compartilhamento de conhecimento e descobertas o edital conjunto exige que os proponentes de pesquisas sobre COVID-19 identifiquem parceiros elegíveis (tanto no caso de projetos independentes, quanto no caso daqueles com vínculo a projetos em andamento) e definam um projeto conjunto.</w:t>
      </w:r>
    </w:p>
    <w:p w14:paraId="34F2311E" w14:textId="77777777" w:rsidR="006D5CE9" w:rsidRDefault="006D5CE9" w:rsidP="006D5CE9">
      <w:r>
        <w:t xml:space="preserve">Na busca por possíveis parcerias internacionais, através do diretório de </w:t>
      </w:r>
      <w:proofErr w:type="gramStart"/>
      <w:r>
        <w:t>pesquisadores  relacionados</w:t>
      </w:r>
      <w:proofErr w:type="gramEnd"/>
      <w:r>
        <w:t xml:space="preserve"> no Social </w:t>
      </w:r>
      <w:proofErr w:type="spellStart"/>
      <w:r>
        <w:t>Sciences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Humanities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Council</w:t>
      </w:r>
      <w:proofErr w:type="spellEnd"/>
      <w:r>
        <w:t xml:space="preserve"> (https://www.sshrc-crsh.gc.ca/about-au_sujet/facts-faits/index-eng.aspx) pude constatar que você realiza pesquisas sobre o impacto da pandemia do COVID-19 no bem-estar dos alunos e professores, uma das vertentes da pesquisa proposta pelo nosso grupo de pesquisa.</w:t>
      </w:r>
    </w:p>
    <w:p w14:paraId="4A53122E" w14:textId="77777777" w:rsidR="006D5CE9" w:rsidRDefault="006D5CE9" w:rsidP="006D5CE9">
      <w:r>
        <w:t>Pela leitura do seu projeto (https://covid19.research.ubc.ca/research/impact-covid-19-pandemic-student-and-teacher-well-being-examining-inequity-supports-and) e do seu currículo (</w:t>
      </w:r>
      <w:proofErr w:type="spellStart"/>
      <w:r>
        <w:t>https</w:t>
      </w:r>
      <w:proofErr w:type="spellEnd"/>
      <w:r>
        <w:t>://www.spph.ubc.ca/</w:t>
      </w:r>
      <w:proofErr w:type="spellStart"/>
      <w:r>
        <w:t>person</w:t>
      </w:r>
      <w:proofErr w:type="spellEnd"/>
      <w:r>
        <w:t>/</w:t>
      </w:r>
      <w:proofErr w:type="spellStart"/>
      <w:r>
        <w:t>anne-gadermann</w:t>
      </w:r>
      <w:proofErr w:type="spellEnd"/>
      <w:r>
        <w:t>/) acredito que poderíamos sobrepor nossos objetivos em um projeto conjunto. Claro, se houver interesse de sua parte, o que muito nos honraria poder contar com sua colaboração!</w:t>
      </w:r>
    </w:p>
    <w:p w14:paraId="6FED5715" w14:textId="77777777" w:rsidR="006D5CE9" w:rsidRDefault="006D5CE9" w:rsidP="006D5CE9">
      <w:r>
        <w:t>Infelizmente, temos um prazo bem curto para submeter a proposta à nossa agência, portanto, sinta-se à vontade para recusar se não puder ou não tiver interesse. Agradecerei da mesma forma pela atenção.</w:t>
      </w:r>
    </w:p>
    <w:p w14:paraId="7F32C1CD" w14:textId="77777777" w:rsidR="006D5CE9" w:rsidRDefault="006D5CE9" w:rsidP="006D5CE9">
      <w:r>
        <w:t>Caso se interesse, posso enviar a proposta que estamos desenvolvendo e conversarmos.</w:t>
      </w:r>
    </w:p>
    <w:p w14:paraId="24E4BFA3" w14:textId="5941DB5E" w:rsidR="00990049" w:rsidRDefault="006D5CE9" w:rsidP="006D5CE9">
      <w:r>
        <w:t>Mais uma vez, agradeço antecipadamente pela sua atenção!</w:t>
      </w:r>
    </w:p>
    <w:sectPr w:rsidR="00990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E9"/>
    <w:rsid w:val="000101A2"/>
    <w:rsid w:val="00021C26"/>
    <w:rsid w:val="00025917"/>
    <w:rsid w:val="00084B80"/>
    <w:rsid w:val="00135A27"/>
    <w:rsid w:val="001438F5"/>
    <w:rsid w:val="00154FDE"/>
    <w:rsid w:val="00173C93"/>
    <w:rsid w:val="0018294D"/>
    <w:rsid w:val="001E1687"/>
    <w:rsid w:val="00223758"/>
    <w:rsid w:val="00227D25"/>
    <w:rsid w:val="0026601D"/>
    <w:rsid w:val="00273C84"/>
    <w:rsid w:val="002D7BB4"/>
    <w:rsid w:val="002F1934"/>
    <w:rsid w:val="0030491A"/>
    <w:rsid w:val="0032214C"/>
    <w:rsid w:val="003508C5"/>
    <w:rsid w:val="00382E77"/>
    <w:rsid w:val="003D1724"/>
    <w:rsid w:val="004C4169"/>
    <w:rsid w:val="004D42B6"/>
    <w:rsid w:val="004D5CC4"/>
    <w:rsid w:val="00586BE6"/>
    <w:rsid w:val="005D3061"/>
    <w:rsid w:val="006D5CE9"/>
    <w:rsid w:val="0082100F"/>
    <w:rsid w:val="00883902"/>
    <w:rsid w:val="008C0E50"/>
    <w:rsid w:val="009527F8"/>
    <w:rsid w:val="009620C5"/>
    <w:rsid w:val="00987978"/>
    <w:rsid w:val="009C0346"/>
    <w:rsid w:val="00A27BA3"/>
    <w:rsid w:val="00A56EC3"/>
    <w:rsid w:val="00B02DD0"/>
    <w:rsid w:val="00B9762B"/>
    <w:rsid w:val="00C0581D"/>
    <w:rsid w:val="00C66C01"/>
    <w:rsid w:val="00CC4930"/>
    <w:rsid w:val="00D25029"/>
    <w:rsid w:val="00D5699F"/>
    <w:rsid w:val="00DE7082"/>
    <w:rsid w:val="00E0111A"/>
    <w:rsid w:val="00E02B45"/>
    <w:rsid w:val="00E64236"/>
    <w:rsid w:val="00ED3DA6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6B1EAD"/>
  <w15:chartTrackingRefBased/>
  <w15:docId w15:val="{A6F50C57-0D6B-F842-ADF4-6A1508BC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A27"/>
    <w:pPr>
      <w:spacing w:after="60"/>
      <w:jc w:val="both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link w:val="Ttulo2Char"/>
    <w:autoRedefine/>
    <w:uiPriority w:val="9"/>
    <w:qFormat/>
    <w:rsid w:val="00E0111A"/>
    <w:pPr>
      <w:shd w:val="clear" w:color="auto" w:fill="FFFFFF"/>
      <w:spacing w:line="360" w:lineRule="atLeast"/>
      <w:contextualSpacing/>
      <w:outlineLvl w:val="1"/>
    </w:pPr>
    <w:rPr>
      <w:rFonts w:ascii="Arial" w:hAnsi="Arial" w:cs="Arial"/>
      <w:b/>
      <w:bCs/>
      <w:color w:val="1F1F1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4C4169"/>
    <w:pPr>
      <w:keepNext/>
      <w:keepLines/>
      <w:spacing w:before="120"/>
      <w:outlineLvl w:val="2"/>
    </w:pPr>
    <w:rPr>
      <w:rFonts w:asciiTheme="minorHAnsi" w:eastAsiaTheme="majorEastAsia" w:hAnsiTheme="minorHAnsi" w:cstheme="majorBidi"/>
      <w:b/>
      <w:bCs/>
      <w:color w:val="000000" w:themeColor="tex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111A"/>
    <w:rPr>
      <w:rFonts w:ascii="Arial" w:hAnsi="Arial" w:cs="Arial"/>
      <w:b/>
      <w:bCs/>
      <w:color w:val="1F1F1F"/>
      <w:sz w:val="26"/>
      <w:szCs w:val="26"/>
      <w:shd w:val="clear" w:color="auto" w:fill="FFFFFF"/>
      <w:lang w:val="en-US" w:eastAsia="pt-BR"/>
    </w:rPr>
  </w:style>
  <w:style w:type="paragraph" w:customStyle="1" w:styleId="Cdigo">
    <w:name w:val="Código"/>
    <w:basedOn w:val="Pr-formataoHTML"/>
    <w:autoRedefine/>
    <w:qFormat/>
    <w:rsid w:val="00E02B45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4C4169"/>
    <w:rPr>
      <w:rFonts w:eastAsiaTheme="majorEastAsia" w:cstheme="majorBidi"/>
      <w:b/>
      <w:bCs/>
      <w:color w:val="000000" w:themeColor="text1"/>
      <w:szCs w:val="22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470</Words>
  <Characters>2538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1</cp:revision>
  <dcterms:created xsi:type="dcterms:W3CDTF">2021-06-06T21:13:00Z</dcterms:created>
  <dcterms:modified xsi:type="dcterms:W3CDTF">2021-06-06T21:20:00Z</dcterms:modified>
</cp:coreProperties>
</file>