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26FF7D4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3C3CD7">
        <w:rPr>
          <w:noProof/>
        </w:rPr>
        <w:t>Preparación Kingfisher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6C63904" w14:textId="4D86103D" w:rsidR="00C900BF" w:rsidRDefault="002D780D">
      <w:r>
        <w:rPr>
          <w:noProof/>
        </w:rPr>
        <w:drawing>
          <wp:inline distT="0" distB="0" distL="0" distR="0" wp14:anchorId="33071B76" wp14:editId="27095054">
            <wp:extent cx="5650230" cy="3977220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on_B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9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2ED24C0F" w:rsidR="0068716D" w:rsidRDefault="008E3662">
      <w:r>
        <w:t xml:space="preserve">Para la elaboración de un muestreo completo (96 muestras) habrá que depositar las siguientes cantidades en los reservorios: en los reservorios del </w:t>
      </w:r>
      <w:proofErr w:type="spellStart"/>
      <w:r>
        <w:t>wash</w:t>
      </w:r>
      <w:proofErr w:type="spellEnd"/>
      <w:r>
        <w:t xml:space="preserve"> (slot 2) y del etanol (slot 3) habrá que depositar un mínimo de 50 </w:t>
      </w:r>
      <w:proofErr w:type="spellStart"/>
      <w:r>
        <w:t>mL</w:t>
      </w:r>
      <w:proofErr w:type="spellEnd"/>
      <w:r>
        <w:t xml:space="preserve"> de líquido en cada uno de ellos; en el reservorio multicanal </w:t>
      </w:r>
      <w:r w:rsidR="00C900BF">
        <w:t xml:space="preserve">(slot 4) </w:t>
      </w:r>
      <w:r>
        <w:t xml:space="preserve">habrá que depositar en </w:t>
      </w:r>
      <w:r w:rsidR="002D780D">
        <w:t>cada uno de los</w:t>
      </w:r>
      <w:r>
        <w:t xml:space="preserve"> canales 2,</w:t>
      </w:r>
      <w:r w:rsidR="008018C8">
        <w:t xml:space="preserve"> </w:t>
      </w:r>
      <w:r>
        <w:t>3</w:t>
      </w:r>
      <w:r w:rsidR="008018C8">
        <w:t xml:space="preserve"> y </w:t>
      </w:r>
      <w:r>
        <w:t xml:space="preserve">4  </w:t>
      </w:r>
      <w:r w:rsidR="002D780D">
        <w:t xml:space="preserve">la cantidad de </w:t>
      </w:r>
      <w:r w:rsidR="008018C8">
        <w:t xml:space="preserve">10,1 </w:t>
      </w:r>
      <w:proofErr w:type="spellStart"/>
      <w:r>
        <w:t>mL</w:t>
      </w:r>
      <w:proofErr w:type="spellEnd"/>
      <w:r w:rsidR="002D780D">
        <w:t xml:space="preserve"> de </w:t>
      </w:r>
      <w:proofErr w:type="spellStart"/>
      <w:r w:rsidR="002D780D">
        <w:t>Lysis</w:t>
      </w:r>
      <w:proofErr w:type="spellEnd"/>
      <w:r w:rsidR="008018C8">
        <w:t xml:space="preserve">, en cada uno de los canales 6, 7, 8 y 9 habrá que depositar 10,5 </w:t>
      </w:r>
      <w:proofErr w:type="spellStart"/>
      <w:r w:rsidR="008018C8">
        <w:t>mL</w:t>
      </w:r>
      <w:proofErr w:type="spellEnd"/>
      <w:r w:rsidR="008018C8">
        <w:t xml:space="preserve"> de la solución con las </w:t>
      </w:r>
      <w:proofErr w:type="spellStart"/>
      <w:r w:rsidR="008018C8">
        <w:t>beads</w:t>
      </w:r>
      <w:proofErr w:type="spellEnd"/>
      <w:r w:rsidR="008018C8">
        <w:t xml:space="preserve"> y, por último,</w:t>
      </w:r>
      <w:r w:rsidR="002D780D">
        <w:t xml:space="preserve"> en el canal </w:t>
      </w:r>
      <w:r w:rsidR="008018C8">
        <w:t>11</w:t>
      </w:r>
      <w:r w:rsidR="002D780D">
        <w:t xml:space="preserve"> la cantidad de 5 </w:t>
      </w:r>
      <w:proofErr w:type="spellStart"/>
      <w:r w:rsidR="002D780D">
        <w:t>mL</w:t>
      </w:r>
      <w:proofErr w:type="spellEnd"/>
      <w:r w:rsidR="002D780D">
        <w:t xml:space="preserve"> de </w:t>
      </w:r>
      <w:proofErr w:type="spellStart"/>
      <w:r w:rsidR="002D780D">
        <w:t>elution</w:t>
      </w:r>
      <w:proofErr w:type="spellEnd"/>
      <w:r w:rsidR="002D780D">
        <w:t xml:space="preserve"> buffer. En caso de que se disminuya el número </w:t>
      </w:r>
      <w:r w:rsidR="00C900BF">
        <w:t>de muestras habrá que depositar las cantidades proporcionales</w:t>
      </w:r>
      <w:r w:rsidR="008D04D8" w:rsidRPr="008D04D8">
        <w:t xml:space="preserve"> </w:t>
      </w:r>
      <w:r w:rsidR="008D04D8">
        <w:t xml:space="preserve">indicadas </w:t>
      </w:r>
      <w:r w:rsidR="008018C8">
        <w:t xml:space="preserve">en la aplicación </w:t>
      </w:r>
      <w:r w:rsidR="008D04D8">
        <w:t>al cargar el protocolo</w:t>
      </w:r>
      <w:r w:rsidR="00C900BF">
        <w:t xml:space="preserve">. En el caso de la solución </w:t>
      </w:r>
      <w:proofErr w:type="spellStart"/>
      <w:r w:rsidR="00C900BF">
        <w:t>lysis</w:t>
      </w:r>
      <w:proofErr w:type="spellEnd"/>
      <w:r w:rsidR="00C900BF">
        <w:t xml:space="preserve"> es posible que se disminuya el número de canales utilizados.</w:t>
      </w:r>
    </w:p>
    <w:p w14:paraId="6150AD97" w14:textId="6D1A0855" w:rsidR="002D780D" w:rsidRDefault="002D780D" w:rsidP="002D780D">
      <w:pPr>
        <w:spacing w:after="0"/>
      </w:pPr>
      <w:r>
        <w:t>La composición de</w:t>
      </w:r>
      <w:r w:rsidR="00C900BF">
        <w:t xml:space="preserve"> la solución</w:t>
      </w:r>
      <w:r>
        <w:t xml:space="preserve"> </w:t>
      </w:r>
      <w:proofErr w:type="spellStart"/>
      <w:r>
        <w:t>Lysis</w:t>
      </w:r>
      <w:proofErr w:type="spellEnd"/>
      <w:r>
        <w:t xml:space="preserve"> por cada muestra será la siguiente:</w:t>
      </w:r>
    </w:p>
    <w:p w14:paraId="77719BF7" w14:textId="039ED738" w:rsidR="002D780D" w:rsidRDefault="002D780D" w:rsidP="002D780D">
      <w:pPr>
        <w:pStyle w:val="Prrafodelista"/>
        <w:numPr>
          <w:ilvl w:val="0"/>
          <w:numId w:val="3"/>
        </w:numPr>
      </w:pPr>
      <w:proofErr w:type="spellStart"/>
      <w:r>
        <w:t>Binding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: </w:t>
      </w:r>
      <w:r>
        <w:tab/>
        <w:t>265</w:t>
      </w:r>
      <w:r w:rsidR="0010298B">
        <w:t xml:space="preserve"> </w:t>
      </w:r>
      <w:proofErr w:type="spellStart"/>
      <w:r w:rsidR="0010298B">
        <w:t>μL</w:t>
      </w:r>
      <w:proofErr w:type="spellEnd"/>
    </w:p>
    <w:p w14:paraId="6822B711" w14:textId="7FB32B2C" w:rsidR="002D780D" w:rsidRDefault="002D780D" w:rsidP="002D780D">
      <w:pPr>
        <w:pStyle w:val="Prrafodelista"/>
        <w:numPr>
          <w:ilvl w:val="0"/>
          <w:numId w:val="3"/>
        </w:numPr>
      </w:pPr>
      <w:proofErr w:type="spellStart"/>
      <w:r>
        <w:t>Beads</w:t>
      </w:r>
      <w:proofErr w:type="spellEnd"/>
      <w:r>
        <w:t xml:space="preserve">: </w:t>
      </w:r>
      <w:r>
        <w:tab/>
      </w:r>
      <w:r>
        <w:tab/>
      </w:r>
      <w:r>
        <w:tab/>
        <w:t>10</w:t>
      </w:r>
      <w:r w:rsidR="0010298B">
        <w:t xml:space="preserve"> </w:t>
      </w:r>
      <w:proofErr w:type="spellStart"/>
      <w:r w:rsidR="0010298B">
        <w:t>μL</w:t>
      </w:r>
      <w:proofErr w:type="spellEnd"/>
    </w:p>
    <w:p w14:paraId="31190259" w14:textId="3F0F5505" w:rsidR="002D780D" w:rsidRDefault="002D780D" w:rsidP="002D780D">
      <w:pPr>
        <w:pStyle w:val="Prrafodelista"/>
        <w:numPr>
          <w:ilvl w:val="0"/>
          <w:numId w:val="3"/>
        </w:numPr>
      </w:pPr>
      <w:r>
        <w:t xml:space="preserve">Proteinasa K: </w:t>
      </w:r>
      <w:r>
        <w:tab/>
      </w:r>
      <w:r>
        <w:tab/>
        <w:t>5</w:t>
      </w:r>
      <w:r w:rsidR="0010298B">
        <w:t xml:space="preserve"> </w:t>
      </w:r>
      <w:proofErr w:type="spellStart"/>
      <w:r w:rsidR="0010298B">
        <w:t>μL</w:t>
      </w:r>
      <w:proofErr w:type="spellEnd"/>
    </w:p>
    <w:p w14:paraId="30E88593" w14:textId="4AE76A79" w:rsidR="00F74D08" w:rsidRDefault="00F74D08"/>
    <w:p w14:paraId="2AEC9267" w14:textId="50B94937" w:rsidR="0071073D" w:rsidRDefault="0071073D"/>
    <w:p w14:paraId="6F3AADFA" w14:textId="77777777" w:rsidR="0071073D" w:rsidRDefault="0071073D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471DDB0F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F69999A" w14:textId="02C0F84E" w:rsidR="00EF0A33" w:rsidRDefault="00EF0A33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LYSIS</w:t>
      </w:r>
      <w:r>
        <w:rPr>
          <w:b/>
          <w:bCs/>
        </w:rPr>
        <w:t>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</w:t>
      </w:r>
      <w:r>
        <w:t>que será transferido a cada una de las muestras.</w:t>
      </w:r>
    </w:p>
    <w:p w14:paraId="58A4EBF5" w14:textId="461B1CBB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solución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416D5E3D" w14:textId="49ABE0E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3F66A70A" w14:textId="4489E289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ethanol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7C468423" w14:textId="73CD3C38" w:rsidR="0071073D" w:rsidRDefault="0071073D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buffer que será transferido a cada uno de los pocillos de su placa correspondiente por cada una de las muestras.</w:t>
      </w:r>
    </w:p>
    <w:p w14:paraId="238C374B" w14:textId="77777777" w:rsidR="008018C8" w:rsidRDefault="008018C8" w:rsidP="008018C8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925B2F1" w14:textId="50FAEDD9" w:rsidR="002E59F6" w:rsidRDefault="002E59F6" w:rsidP="00535B5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2E59F6">
        <w:rPr>
          <w:b/>
          <w:bCs/>
          <w:i/>
          <w:iCs/>
        </w:rPr>
        <w:t xml:space="preserve">Transfer </w:t>
      </w:r>
      <w:proofErr w:type="spellStart"/>
      <w:r w:rsidRPr="002E59F6">
        <w:rPr>
          <w:b/>
          <w:bCs/>
          <w:i/>
          <w:iCs/>
        </w:rPr>
        <w:t>lysis</w:t>
      </w:r>
      <w:proofErr w:type="spellEnd"/>
      <w:r w:rsidRPr="002E59F6">
        <w:rPr>
          <w:b/>
          <w:bCs/>
          <w:i/>
          <w:iCs/>
        </w:rPr>
        <w:t>.</w:t>
      </w:r>
    </w:p>
    <w:p w14:paraId="12EEAEE4" w14:textId="77777777" w:rsidR="002E59F6" w:rsidRDefault="002E59F6" w:rsidP="002E59F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58F22359" w14:textId="56B5D0F0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5C42EED0" w14:textId="36C40B16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mueven </w:t>
      </w:r>
      <w:r>
        <w:t>300</w:t>
      </w:r>
      <w:r>
        <w:t xml:space="preserve"> </w:t>
      </w:r>
      <w:proofErr w:type="spellStart"/>
      <w:r>
        <w:t>μL</w:t>
      </w:r>
      <w:proofErr w:type="spellEnd"/>
      <w:r>
        <w:t xml:space="preserve"> (x8) a cada una de las muestras.</w:t>
      </w:r>
    </w:p>
    <w:p w14:paraId="0ED08778" w14:textId="7D9E6B09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resuspenden las muestras </w:t>
      </w:r>
      <w:r>
        <w:t>5</w:t>
      </w:r>
      <w:r>
        <w:t xml:space="preserve"> veces.</w:t>
      </w:r>
    </w:p>
    <w:p w14:paraId="458376C6" w14:textId="4F4E8B36" w:rsidR="002E59F6" w:rsidRDefault="002E59F6" w:rsidP="002E59F6">
      <w:pPr>
        <w:pStyle w:val="Prrafodelista"/>
        <w:numPr>
          <w:ilvl w:val="2"/>
          <w:numId w:val="1"/>
        </w:numPr>
      </w:pPr>
      <w:r>
        <w:t>Se tiran las 8 puntas.</w:t>
      </w:r>
    </w:p>
    <w:p w14:paraId="133F7448" w14:textId="4D738D29" w:rsidR="002E59F6" w:rsidRPr="002E59F6" w:rsidRDefault="002E59F6" w:rsidP="002E59F6">
      <w:pPr>
        <w:pStyle w:val="Prrafodelista"/>
        <w:numPr>
          <w:ilvl w:val="0"/>
          <w:numId w:val="1"/>
        </w:numPr>
        <w:rPr>
          <w:b/>
          <w:bCs/>
        </w:rPr>
      </w:pPr>
      <w:r w:rsidRPr="002E59F6">
        <w:rPr>
          <w:b/>
          <w:bCs/>
        </w:rPr>
        <w:t xml:space="preserve">PASO 2. </w:t>
      </w:r>
      <w:proofErr w:type="spellStart"/>
      <w:r w:rsidRPr="002E59F6">
        <w:rPr>
          <w:b/>
          <w:bCs/>
          <w:i/>
          <w:iCs/>
        </w:rPr>
        <w:t>Wait</w:t>
      </w:r>
      <w:proofErr w:type="spellEnd"/>
      <w:r w:rsidRPr="002E59F6">
        <w:rPr>
          <w:b/>
          <w:bCs/>
          <w:i/>
          <w:iCs/>
        </w:rPr>
        <w:t xml:space="preserve"> </w:t>
      </w:r>
      <w:proofErr w:type="spellStart"/>
      <w:r w:rsidRPr="002E59F6">
        <w:rPr>
          <w:b/>
          <w:bCs/>
          <w:i/>
          <w:iCs/>
        </w:rPr>
        <w:t>rest</w:t>
      </w:r>
      <w:proofErr w:type="spellEnd"/>
      <w:r w:rsidRPr="002E59F6">
        <w:rPr>
          <w:b/>
          <w:bCs/>
          <w:i/>
          <w:iCs/>
        </w:rPr>
        <w:t>.</w:t>
      </w:r>
    </w:p>
    <w:p w14:paraId="64FB3F86" w14:textId="2111ADD8" w:rsidR="002E59F6" w:rsidRPr="002E59F6" w:rsidRDefault="002E59F6" w:rsidP="002E59F6">
      <w:pPr>
        <w:pStyle w:val="Prrafodelista"/>
        <w:numPr>
          <w:ilvl w:val="1"/>
          <w:numId w:val="1"/>
        </w:numPr>
      </w:pPr>
      <w:r>
        <w:t>Espera de 5 minutos.</w:t>
      </w:r>
    </w:p>
    <w:p w14:paraId="2B20EE18" w14:textId="0946C53C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 w:rsidR="002E59F6">
        <w:rPr>
          <w:b/>
          <w:bCs/>
          <w:i/>
          <w:iCs/>
        </w:rPr>
        <w:t>beads</w:t>
      </w:r>
      <w:proofErr w:type="spellEnd"/>
      <w:r w:rsidRPr="0068716D">
        <w:rPr>
          <w:b/>
          <w:bCs/>
          <w:i/>
          <w:iCs/>
        </w:rPr>
        <w:t>.</w:t>
      </w:r>
    </w:p>
    <w:p w14:paraId="4518C0CB" w14:textId="77777777" w:rsidR="002E59F6" w:rsidRDefault="002E59F6" w:rsidP="002E59F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1A8FFF7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2B7086DD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16F2A7DA" w14:textId="64B35847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mueven </w:t>
      </w:r>
      <w:r>
        <w:t>420</w:t>
      </w:r>
      <w:r>
        <w:t xml:space="preserve"> </w:t>
      </w:r>
      <w:proofErr w:type="spellStart"/>
      <w:r>
        <w:t>μL</w:t>
      </w:r>
      <w:proofErr w:type="spellEnd"/>
      <w:r>
        <w:t xml:space="preserve"> (x8) a cada una de las muestras. Al necesitarse </w:t>
      </w:r>
      <w:r>
        <w:t>3</w:t>
      </w:r>
      <w:r>
        <w:t xml:space="preserve"> recogidas en </w:t>
      </w:r>
      <w:r>
        <w:t xml:space="preserve">la segunda y la tercera </w:t>
      </w:r>
      <w:r>
        <w:t>se mezcla el canal de nuevo.</w:t>
      </w:r>
    </w:p>
    <w:p w14:paraId="761E0852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79321F7B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2D1DCAA8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0B463A92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proofErr w:type="spellStart"/>
      <w:r w:rsidR="0010298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3946344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2B006B97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proofErr w:type="spellStart"/>
      <w:r w:rsidR="0010298B">
        <w:t>μL</w:t>
      </w:r>
      <w:proofErr w:type="spellEnd"/>
      <w:r>
        <w:t xml:space="preserve"> (x8) del reservorio de etanol a cada uno de los pocillos del </w:t>
      </w:r>
      <w:proofErr w:type="spellStart"/>
      <w:r>
        <w:t>deepwell</w:t>
      </w:r>
      <w:proofErr w:type="spellEnd"/>
      <w:r>
        <w:t xml:space="preserve"> del slot 6.</w:t>
      </w:r>
    </w:p>
    <w:p w14:paraId="0D1721C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B78A112" w14:textId="0500F515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lastRenderedPageBreak/>
        <w:t xml:space="preserve">PASO </w:t>
      </w:r>
      <w:r w:rsidR="002E59F6"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705CE863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10298B">
        <w:t>μL</w:t>
      </w:r>
      <w:proofErr w:type="spellEnd"/>
      <w:r>
        <w:t xml:space="preserve"> (x8) del canal con </w:t>
      </w:r>
      <w:proofErr w:type="spellStart"/>
      <w:r>
        <w:t>elution</w:t>
      </w:r>
      <w:proofErr w:type="spellEnd"/>
      <w:r>
        <w:t xml:space="preserve"> buffer del reservorio multicanal a cada uno de los pocillos del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F7B"/>
    <w:rsid w:val="0010298B"/>
    <w:rsid w:val="002D780D"/>
    <w:rsid w:val="002E59F6"/>
    <w:rsid w:val="003C3CD7"/>
    <w:rsid w:val="00535B50"/>
    <w:rsid w:val="00571553"/>
    <w:rsid w:val="005E21FB"/>
    <w:rsid w:val="00624F8E"/>
    <w:rsid w:val="006449CE"/>
    <w:rsid w:val="00667CF2"/>
    <w:rsid w:val="0068716D"/>
    <w:rsid w:val="00700E06"/>
    <w:rsid w:val="0071073D"/>
    <w:rsid w:val="007C4EB2"/>
    <w:rsid w:val="008018C8"/>
    <w:rsid w:val="008929B7"/>
    <w:rsid w:val="008D04D8"/>
    <w:rsid w:val="008E3662"/>
    <w:rsid w:val="009073D6"/>
    <w:rsid w:val="00962564"/>
    <w:rsid w:val="00A86DC0"/>
    <w:rsid w:val="00B23CD7"/>
    <w:rsid w:val="00BB5FB0"/>
    <w:rsid w:val="00C53FCA"/>
    <w:rsid w:val="00C763AF"/>
    <w:rsid w:val="00C900BF"/>
    <w:rsid w:val="00E44D33"/>
    <w:rsid w:val="00E91486"/>
    <w:rsid w:val="00EF0A33"/>
    <w:rsid w:val="00EF24E6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14</cp:revision>
  <dcterms:created xsi:type="dcterms:W3CDTF">2020-06-09T06:33:00Z</dcterms:created>
  <dcterms:modified xsi:type="dcterms:W3CDTF">2020-06-18T11:13:00Z</dcterms:modified>
</cp:coreProperties>
</file>