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D8F2" w14:textId="4DA12599" w:rsidR="00EA6BE1" w:rsidRDefault="00EA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1.0</w:t>
      </w:r>
    </w:p>
    <w:p w14:paraId="3A2C2F95" w14:textId="16D2B8EB" w:rsidR="00EA6BE1" w:rsidRDefault="00EA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date: Oct 19, 2019</w:t>
      </w:r>
    </w:p>
    <w:p w14:paraId="4A9F369B" w14:textId="2E86F253" w:rsidR="00EA6BE1" w:rsidRDefault="00EA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Info:</w:t>
      </w:r>
    </w:p>
    <w:p w14:paraId="060C036C" w14:textId="78B19407" w:rsidR="007E7F54" w:rsidRDefault="00EA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initial release includes</w:t>
      </w:r>
      <w:r w:rsidR="007E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F5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programs used to process raw and gridded COVIS data in various modes and formats. Those programs are divided into ‘lower level’ and ‘upper level’ groups. The lower-level programs read the raw data recorded in Imaging, Diffuse-flow, and Bathymetry modes</w:t>
      </w:r>
      <w:r w:rsidR="00347713">
        <w:rPr>
          <w:rFonts w:ascii="Times New Roman" w:hAnsi="Times New Roman" w:cs="Times New Roman"/>
          <w:sz w:val="24"/>
          <w:szCs w:val="24"/>
        </w:rPr>
        <w:t xml:space="preserve"> and generate gridded data after processing following the procedures described in Xu et al., (2019). The upper</w:t>
      </w:r>
      <w:r w:rsidR="006B5D48">
        <w:rPr>
          <w:rFonts w:ascii="Times New Roman" w:hAnsi="Times New Roman" w:cs="Times New Roman"/>
          <w:sz w:val="24"/>
          <w:szCs w:val="24"/>
        </w:rPr>
        <w:t>-</w:t>
      </w:r>
      <w:r w:rsidR="00347713">
        <w:rPr>
          <w:rFonts w:ascii="Times New Roman" w:hAnsi="Times New Roman" w:cs="Times New Roman"/>
          <w:sz w:val="24"/>
          <w:szCs w:val="24"/>
        </w:rPr>
        <w:t>level programs read those gridded data to produce various data products such as 3D plume images, maps of bathymetry and diffuse-flow distributions, etc.</w:t>
      </w:r>
      <w:r w:rsidR="007E7F54">
        <w:rPr>
          <w:rFonts w:ascii="Times New Roman" w:hAnsi="Times New Roman" w:cs="Times New Roman"/>
          <w:sz w:val="24"/>
          <w:szCs w:val="24"/>
        </w:rPr>
        <w:t xml:space="preserve"> </w:t>
      </w:r>
      <w:r w:rsidR="006B5D48">
        <w:rPr>
          <w:rFonts w:ascii="Times New Roman" w:hAnsi="Times New Roman" w:cs="Times New Roman"/>
          <w:sz w:val="24"/>
          <w:szCs w:val="24"/>
        </w:rPr>
        <w:t>In the current release, the lower-level programs include generic code that process</w:t>
      </w:r>
      <w:r w:rsidR="00055391">
        <w:rPr>
          <w:rFonts w:ascii="Times New Roman" w:hAnsi="Times New Roman" w:cs="Times New Roman"/>
          <w:sz w:val="24"/>
          <w:szCs w:val="24"/>
        </w:rPr>
        <w:t>es</w:t>
      </w:r>
      <w:r w:rsidR="006B5D48">
        <w:rPr>
          <w:rFonts w:ascii="Times New Roman" w:hAnsi="Times New Roman" w:cs="Times New Roman"/>
          <w:sz w:val="24"/>
          <w:szCs w:val="24"/>
        </w:rPr>
        <w:t xml:space="preserve"> raw COVIS data in a compressed format (e.g., .</w:t>
      </w:r>
      <w:proofErr w:type="spellStart"/>
      <w:r w:rsidR="006B5D48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="006B5D48">
        <w:rPr>
          <w:rFonts w:ascii="Times New Roman" w:hAnsi="Times New Roman" w:cs="Times New Roman"/>
          <w:sz w:val="24"/>
          <w:szCs w:val="24"/>
        </w:rPr>
        <w:t xml:space="preserve"> or .7z). There </w:t>
      </w:r>
      <w:r w:rsidR="005743F4">
        <w:rPr>
          <w:rFonts w:ascii="Times New Roman" w:hAnsi="Times New Roman" w:cs="Times New Roman"/>
          <w:sz w:val="24"/>
          <w:szCs w:val="24"/>
        </w:rPr>
        <w:t>is</w:t>
      </w:r>
      <w:r w:rsidR="006B5D48">
        <w:rPr>
          <w:rFonts w:ascii="Times New Roman" w:hAnsi="Times New Roman" w:cs="Times New Roman"/>
          <w:sz w:val="24"/>
          <w:szCs w:val="24"/>
        </w:rPr>
        <w:t xml:space="preserve"> also specialized </w:t>
      </w:r>
      <w:r w:rsidR="005743F4">
        <w:rPr>
          <w:rFonts w:ascii="Times New Roman" w:hAnsi="Times New Roman" w:cs="Times New Roman"/>
          <w:sz w:val="24"/>
          <w:szCs w:val="24"/>
        </w:rPr>
        <w:t>code for processing decompressed raw data recorded in specific modes</w:t>
      </w:r>
      <w:r w:rsidR="006B5D48">
        <w:rPr>
          <w:rFonts w:ascii="Times New Roman" w:hAnsi="Times New Roman" w:cs="Times New Roman"/>
          <w:sz w:val="24"/>
          <w:szCs w:val="24"/>
        </w:rPr>
        <w:t xml:space="preserve"> </w:t>
      </w:r>
      <w:r w:rsidR="005743F4">
        <w:rPr>
          <w:rFonts w:ascii="Times New Roman" w:hAnsi="Times New Roman" w:cs="Times New Roman"/>
          <w:sz w:val="24"/>
          <w:szCs w:val="24"/>
        </w:rPr>
        <w:t xml:space="preserve">(e.g., Imaging, Diffuse-flow, Bathymetry). </w:t>
      </w:r>
      <w:r w:rsidR="007E7F54">
        <w:rPr>
          <w:rFonts w:ascii="Times New Roman" w:hAnsi="Times New Roman" w:cs="Times New Roman"/>
          <w:sz w:val="24"/>
          <w:szCs w:val="24"/>
        </w:rPr>
        <w:t xml:space="preserve">The upper-level programs include code for making bathymetry maps and 3D plume images. </w:t>
      </w:r>
    </w:p>
    <w:p w14:paraId="3B2CDFB8" w14:textId="475C567B" w:rsidR="007E7F54" w:rsidRDefault="007E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for User:</w:t>
      </w:r>
    </w:p>
    <w:p w14:paraId="094F2740" w14:textId="76A2E264" w:rsidR="00102075" w:rsidRDefault="007E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downloading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master_program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folder to a local directory, the first step before any processing is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‘Set Path’ function (under ‘Environment’) to add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master_program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</w:t>
      </w:r>
      <w:r w:rsidR="00055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its subfolders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path list. </w:t>
      </w:r>
      <w:r w:rsidR="00AC7072">
        <w:rPr>
          <w:rFonts w:ascii="Times New Roman" w:hAnsi="Times New Roman" w:cs="Times New Roman"/>
          <w:sz w:val="24"/>
          <w:szCs w:val="24"/>
        </w:rPr>
        <w:t>To process a raw compressed dataset, the user should use the function ‘</w:t>
      </w:r>
      <w:proofErr w:type="spellStart"/>
      <w:r w:rsidR="00AC7072">
        <w:rPr>
          <w:rFonts w:ascii="Times New Roman" w:hAnsi="Times New Roman" w:cs="Times New Roman"/>
          <w:sz w:val="24"/>
          <w:szCs w:val="24"/>
        </w:rPr>
        <w:t>covis_raw_sweep</w:t>
      </w:r>
      <w:proofErr w:type="spellEnd"/>
      <w:r w:rsidR="00AC7072">
        <w:rPr>
          <w:rFonts w:ascii="Times New Roman" w:hAnsi="Times New Roman" w:cs="Times New Roman"/>
          <w:sz w:val="24"/>
          <w:szCs w:val="24"/>
        </w:rPr>
        <w:t>’, which decompress</w:t>
      </w:r>
      <w:r w:rsidR="004D0906">
        <w:rPr>
          <w:rFonts w:ascii="Times New Roman" w:hAnsi="Times New Roman" w:cs="Times New Roman"/>
          <w:sz w:val="24"/>
          <w:szCs w:val="24"/>
        </w:rPr>
        <w:t>es</w:t>
      </w:r>
      <w:r w:rsidR="00AC7072">
        <w:rPr>
          <w:rFonts w:ascii="Times New Roman" w:hAnsi="Times New Roman" w:cs="Times New Roman"/>
          <w:sz w:val="24"/>
          <w:szCs w:val="24"/>
        </w:rPr>
        <w:t xml:space="preserve"> the raw dataset, identif</w:t>
      </w:r>
      <w:r w:rsidR="004D0906">
        <w:rPr>
          <w:rFonts w:ascii="Times New Roman" w:hAnsi="Times New Roman" w:cs="Times New Roman"/>
          <w:sz w:val="24"/>
          <w:szCs w:val="24"/>
        </w:rPr>
        <w:t>ies</w:t>
      </w:r>
      <w:r w:rsidR="00AC7072">
        <w:rPr>
          <w:rFonts w:ascii="Times New Roman" w:hAnsi="Times New Roman" w:cs="Times New Roman"/>
          <w:sz w:val="24"/>
          <w:szCs w:val="24"/>
        </w:rPr>
        <w:t xml:space="preserve"> the data type (e.g., Imaging), and </w:t>
      </w:r>
      <w:r w:rsidR="004D0906">
        <w:rPr>
          <w:rFonts w:ascii="Times New Roman" w:hAnsi="Times New Roman" w:cs="Times New Roman"/>
          <w:sz w:val="24"/>
          <w:szCs w:val="24"/>
        </w:rPr>
        <w:t xml:space="preserve">processes the raw data using a designated function (e.g., </w:t>
      </w:r>
      <w:proofErr w:type="spellStart"/>
      <w:r w:rsidR="004D0906">
        <w:rPr>
          <w:rFonts w:ascii="Times New Roman" w:hAnsi="Times New Roman" w:cs="Times New Roman"/>
          <w:sz w:val="24"/>
          <w:szCs w:val="24"/>
        </w:rPr>
        <w:t>covis_imaging_sweep.m</w:t>
      </w:r>
      <w:proofErr w:type="spellEnd"/>
      <w:r w:rsidR="004D0906">
        <w:rPr>
          <w:rFonts w:ascii="Times New Roman" w:hAnsi="Times New Roman" w:cs="Times New Roman"/>
          <w:sz w:val="24"/>
          <w:szCs w:val="24"/>
        </w:rPr>
        <w:t xml:space="preserve">). Alternatively, the user can decompress the raw data in a separate step and choose a specialized function (e.g., </w:t>
      </w:r>
      <w:proofErr w:type="spellStart"/>
      <w:r w:rsidR="00055391">
        <w:rPr>
          <w:rFonts w:ascii="Times New Roman" w:hAnsi="Times New Roman" w:cs="Times New Roman"/>
          <w:sz w:val="24"/>
          <w:szCs w:val="24"/>
        </w:rPr>
        <w:t>covis_imaging_sweep</w:t>
      </w:r>
      <w:proofErr w:type="spellEnd"/>
      <w:r w:rsidR="004D0906">
        <w:rPr>
          <w:rFonts w:ascii="Times New Roman" w:hAnsi="Times New Roman" w:cs="Times New Roman"/>
          <w:sz w:val="24"/>
          <w:szCs w:val="24"/>
        </w:rPr>
        <w:t xml:space="preserve">) based on the data type to process the decompressed raw data. </w:t>
      </w:r>
      <w:r w:rsidR="00453800">
        <w:rPr>
          <w:rFonts w:ascii="Times New Roman" w:hAnsi="Times New Roman" w:cs="Times New Roman"/>
          <w:sz w:val="24"/>
          <w:szCs w:val="24"/>
        </w:rPr>
        <w:t>Once finished, the user can choose a program in the ‘</w:t>
      </w:r>
      <w:proofErr w:type="spellStart"/>
      <w:r w:rsidR="00453800">
        <w:rPr>
          <w:rFonts w:ascii="Times New Roman" w:hAnsi="Times New Roman" w:cs="Times New Roman"/>
          <w:sz w:val="24"/>
          <w:szCs w:val="24"/>
        </w:rPr>
        <w:t>upper_level</w:t>
      </w:r>
      <w:proofErr w:type="spellEnd"/>
      <w:r w:rsidR="00453800">
        <w:rPr>
          <w:rFonts w:ascii="Times New Roman" w:hAnsi="Times New Roman" w:cs="Times New Roman"/>
          <w:sz w:val="24"/>
          <w:szCs w:val="24"/>
        </w:rPr>
        <w:t>’ folder to read the gridded data and make the</w:t>
      </w:r>
      <w:r w:rsidR="00055391">
        <w:rPr>
          <w:rFonts w:ascii="Times New Roman" w:hAnsi="Times New Roman" w:cs="Times New Roman"/>
          <w:sz w:val="24"/>
          <w:szCs w:val="24"/>
        </w:rPr>
        <w:t xml:space="preserve"> corresponding</w:t>
      </w:r>
      <w:r w:rsidR="00453800">
        <w:rPr>
          <w:rFonts w:ascii="Times New Roman" w:hAnsi="Times New Roman" w:cs="Times New Roman"/>
          <w:sz w:val="24"/>
          <w:szCs w:val="24"/>
        </w:rPr>
        <w:t xml:space="preserve"> data product (e.g., plume images). </w:t>
      </w:r>
      <w:r w:rsidR="00102075">
        <w:rPr>
          <w:rFonts w:ascii="Times New Roman" w:hAnsi="Times New Roman" w:cs="Times New Roman"/>
          <w:sz w:val="24"/>
          <w:szCs w:val="24"/>
        </w:rPr>
        <w:t xml:space="preserve">More information on the purpose and use of each program can be found in its header.  </w:t>
      </w:r>
    </w:p>
    <w:p w14:paraId="258D6084" w14:textId="504E251D" w:rsidR="007E7F54" w:rsidRDefault="004D0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C70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AA8CB" w14:textId="77777777" w:rsidR="007E7F54" w:rsidRDefault="007E7F54">
      <w:pPr>
        <w:rPr>
          <w:rFonts w:ascii="Times New Roman" w:hAnsi="Times New Roman" w:cs="Times New Roman"/>
          <w:sz w:val="24"/>
          <w:szCs w:val="24"/>
        </w:rPr>
      </w:pPr>
    </w:p>
    <w:p w14:paraId="1A58BB76" w14:textId="77777777" w:rsidR="007E7F54" w:rsidRDefault="007E7F54">
      <w:pPr>
        <w:rPr>
          <w:rFonts w:ascii="Times New Roman" w:hAnsi="Times New Roman" w:cs="Times New Roman"/>
          <w:sz w:val="24"/>
          <w:szCs w:val="24"/>
        </w:rPr>
      </w:pPr>
    </w:p>
    <w:p w14:paraId="3F2F3B5D" w14:textId="15EC03C1" w:rsidR="006B5D48" w:rsidRDefault="007E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71FB0" w14:textId="77777777" w:rsidR="006B5D48" w:rsidRDefault="006B5D48">
      <w:pPr>
        <w:rPr>
          <w:rFonts w:ascii="Times New Roman" w:hAnsi="Times New Roman" w:cs="Times New Roman"/>
          <w:sz w:val="24"/>
          <w:szCs w:val="24"/>
        </w:rPr>
      </w:pPr>
    </w:p>
    <w:p w14:paraId="0A0B30FF" w14:textId="2F140509" w:rsidR="00EA6BE1" w:rsidRPr="00EA6BE1" w:rsidRDefault="00EA6B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A6BE1" w:rsidRPr="00EA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88"/>
    <w:rsid w:val="00055391"/>
    <w:rsid w:val="00102075"/>
    <w:rsid w:val="00347713"/>
    <w:rsid w:val="00453800"/>
    <w:rsid w:val="004D0906"/>
    <w:rsid w:val="005743F4"/>
    <w:rsid w:val="006B5D48"/>
    <w:rsid w:val="006C7A5B"/>
    <w:rsid w:val="007E7F54"/>
    <w:rsid w:val="00AC7072"/>
    <w:rsid w:val="00D37088"/>
    <w:rsid w:val="00E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36B8"/>
  <w15:chartTrackingRefBased/>
  <w15:docId w15:val="{5E27C675-88BB-43C6-A199-E4CF6808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xu</dc:creator>
  <cp:keywords/>
  <dc:description/>
  <cp:lastModifiedBy>guangyu xu</cp:lastModifiedBy>
  <cp:revision>5</cp:revision>
  <dcterms:created xsi:type="dcterms:W3CDTF">2019-10-20T16:03:00Z</dcterms:created>
  <dcterms:modified xsi:type="dcterms:W3CDTF">2019-10-20T17:17:00Z</dcterms:modified>
</cp:coreProperties>
</file>