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986" w14:textId="3BF1EA71" w:rsidR="00FD3913" w:rsidRDefault="00FD3913">
      <w:r>
        <w:rPr>
          <w:rFonts w:hint="eastAsia"/>
        </w:rPr>
        <w:t>Ra</w:t>
      </w:r>
      <w:r>
        <w:t>w value:</w:t>
      </w:r>
    </w:p>
    <w:p w14:paraId="5F589F82" w14:textId="6E81EE30" w:rsidR="00D936B8" w:rsidRDefault="00AA07FE">
      <w:r w:rsidRPr="00AA07FE">
        <w:rPr>
          <w:noProof/>
        </w:rPr>
        <w:drawing>
          <wp:inline distT="0" distB="0" distL="0" distR="0" wp14:anchorId="4E56B6D5" wp14:editId="1A7BDA8E">
            <wp:extent cx="5274310" cy="3622040"/>
            <wp:effectExtent l="0" t="0" r="2540" b="0"/>
            <wp:docPr id="322169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A9D" w14:textId="77777777" w:rsidR="00FD3913" w:rsidRDefault="00FD3913">
      <w:pPr>
        <w:rPr>
          <w:rFonts w:hint="eastAsia"/>
        </w:rPr>
      </w:pPr>
    </w:p>
    <w:sectPr w:rsidR="00FD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FB"/>
    <w:rsid w:val="00AA07FE"/>
    <w:rsid w:val="00D936B8"/>
    <w:rsid w:val="00EB30FB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AB25"/>
  <w15:chartTrackingRefBased/>
  <w15:docId w15:val="{B35E5E96-3FD1-4AC7-816B-96B31A2C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Yxuiang ZHU</dc:creator>
  <cp:keywords/>
  <dc:description/>
  <cp:lastModifiedBy>Yxuiang ZHU</cp:lastModifiedBy>
  <cp:revision>3</cp:revision>
  <dcterms:created xsi:type="dcterms:W3CDTF">2024-01-17T16:28:00Z</dcterms:created>
  <dcterms:modified xsi:type="dcterms:W3CDTF">2024-01-17T16:29:00Z</dcterms:modified>
</cp:coreProperties>
</file>