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onaco" w:hAnsi="Monaco"/>
          <w:b/>
          <w:bCs/>
          <w:sz w:val="28"/>
          <w:szCs w:val="28"/>
          <w:lang w:eastAsia="ko-KR"/>
        </w:rPr>
      </w:pPr>
      <w:bookmarkStart w:id="0" w:name="_GoBack"/>
      <w:bookmarkEnd w:id="0"/>
      <w:r>
        <w:rPr>
          <w:b/>
          <w:bCs/>
          <w:sz w:val="28"/>
          <w:szCs w:val="28"/>
        </w:rPr>
        <w:t>Instructions</w:t>
      </w:r>
      <w:r>
        <w:rPr>
          <w:rFonts w:ascii="Monaco" w:hAnsi="Monaco"/>
          <w:b/>
          <w:bCs/>
          <w:sz w:val="28"/>
          <w:szCs w:val="28"/>
        </w:rPr>
        <w:t>:</w:t>
      </w:r>
    </w:p>
    <w:p>
      <w:pPr>
        <w:rPr>
          <w:rFonts w:hint="default"/>
          <w:b/>
          <w:bCs/>
          <w:lang w:val="en"/>
        </w:rPr>
      </w:pPr>
      <w:r>
        <w:rPr>
          <w:b/>
          <w:bCs/>
        </w:rPr>
        <w:t>EXT: [ Rd = (Rs OP2 Rt) ? 1 : 0 ]</w:t>
      </w:r>
      <w:r>
        <w:rPr>
          <w:rFonts w:hint="default"/>
          <w:b/>
          <w:bCs/>
          <w:lang w:val="en"/>
        </w:rPr>
        <w:t xml:space="preserve"> execution</w:t>
      </w:r>
    </w:p>
    <w:tbl>
      <w:tblPr>
        <w:tblStyle w:val="6"/>
        <w:tblW w:w="96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337"/>
        <w:gridCol w:w="2769"/>
        <w:gridCol w:w="360"/>
        <w:gridCol w:w="2970"/>
        <w:gridCol w:w="630"/>
        <w:gridCol w:w="540"/>
        <w:gridCol w:w="630"/>
        <w:gridCol w:w="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2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EQ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6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36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7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0000_1000”</w:t>
            </w:r>
          </w:p>
        </w:tc>
        <w:tc>
          <w:tcPr>
            <w:tcW w:w="63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4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63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2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LT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6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36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7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0000_1001”</w:t>
            </w:r>
          </w:p>
        </w:tc>
        <w:tc>
          <w:tcPr>
            <w:tcW w:w="63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4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63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2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LE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6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36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7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0000_1010”</w:t>
            </w:r>
          </w:p>
        </w:tc>
        <w:tc>
          <w:tcPr>
            <w:tcW w:w="63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4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63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2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6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36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7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0000_1011”</w:t>
            </w:r>
          </w:p>
        </w:tc>
        <w:tc>
          <w:tcPr>
            <w:tcW w:w="63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4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63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</w:rPr>
        <w:t>EXT: [ Rd = Rs OP2 rt ]</w:t>
      </w:r>
    </w:p>
    <w:tbl>
      <w:tblPr>
        <w:tblStyle w:val="6"/>
        <w:tblW w:w="95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337"/>
        <w:gridCol w:w="2737"/>
        <w:gridCol w:w="402"/>
        <w:gridCol w:w="2934"/>
        <w:gridCol w:w="624"/>
        <w:gridCol w:w="555"/>
        <w:gridCol w:w="578"/>
        <w:gridCol w:w="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ADD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0010_0000”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AND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0010_0100”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0010_0101”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XOR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0010_0110”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SUB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0010_1000”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NAND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0010_1100”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NOR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0010_1101”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hint="default" w:ascii="Monaco" w:hAnsi="Monaco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NXOR</w:t>
            </w:r>
            <w:r>
              <w:rPr>
                <w:rFonts w:hint="default" w:ascii="Monaco" w:hAnsi="Monaco"/>
                <w:b/>
                <w:bCs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0010_1110”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RSHF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0011_0000”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0" w:hRule="atLeast"/>
        </w:trPr>
        <w:tc>
          <w:tcPr>
            <w:tcW w:w="1061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LSHF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Rd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Rs, Rt}</w:t>
            </w:r>
          </w:p>
        </w:tc>
        <w:tc>
          <w:tcPr>
            <w:tcW w:w="40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3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“000000 0011_0001”</w:t>
            </w:r>
          </w:p>
        </w:tc>
        <w:tc>
          <w:tcPr>
            <w:tcW w:w="62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5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8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</w:rPr>
        <w:t>BR: [ if (Rs OP1 Rt) PC = PC + 4 + 4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>
        <w:rPr>
          <w:b/>
          <w:bCs/>
        </w:rPr>
        <w:t>sxt(Imm) ]</w:t>
      </w:r>
    </w:p>
    <w:tbl>
      <w:tblPr>
        <w:tblStyle w:val="6"/>
        <w:tblW w:w="96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337"/>
        <w:gridCol w:w="2787"/>
        <w:gridCol w:w="337"/>
        <w:gridCol w:w="2955"/>
        <w:gridCol w:w="694"/>
        <w:gridCol w:w="526"/>
        <w:gridCol w:w="580"/>
        <w:gridCol w:w="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4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BEQ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8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Rs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Rt, Imm}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“001000 XXXX_XXXX”</w:t>
            </w:r>
          </w:p>
        </w:tc>
        <w:tc>
          <w:tcPr>
            <w:tcW w:w="69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Imm</w:t>
            </w:r>
          </w:p>
        </w:tc>
        <w:tc>
          <w:tcPr>
            <w:tcW w:w="52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8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4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BLT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8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Rs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Rt, Imm}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“001001 XXXX_XXXX”</w:t>
            </w:r>
          </w:p>
        </w:tc>
        <w:tc>
          <w:tcPr>
            <w:tcW w:w="69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Imm</w:t>
            </w:r>
          </w:p>
        </w:tc>
        <w:tc>
          <w:tcPr>
            <w:tcW w:w="52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8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4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BLE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8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Rs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Rt, Imm}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“001010 XXXX_XXXX”</w:t>
            </w:r>
          </w:p>
        </w:tc>
        <w:tc>
          <w:tcPr>
            <w:tcW w:w="69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Imm</w:t>
            </w:r>
          </w:p>
        </w:tc>
        <w:tc>
          <w:tcPr>
            <w:tcW w:w="52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8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4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BNE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8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Rs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Rt, Imm}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55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“001011 XXXX_XXXX”</w:t>
            </w:r>
          </w:p>
        </w:tc>
        <w:tc>
          <w:tcPr>
            <w:tcW w:w="69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Imm</w:t>
            </w:r>
          </w:p>
        </w:tc>
        <w:tc>
          <w:tcPr>
            <w:tcW w:w="52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8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</w:rPr>
        <w:t>JAL: [ Rt = PC+4, PC = Rs + 4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>
        <w:rPr>
          <w:b/>
          <w:bCs/>
        </w:rPr>
        <w:t>sxt(Imm) ]</w:t>
      </w:r>
    </w:p>
    <w:tbl>
      <w:tblPr>
        <w:tblStyle w:val="6"/>
        <w:tblW w:w="9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372"/>
        <w:gridCol w:w="2804"/>
        <w:gridCol w:w="387"/>
        <w:gridCol w:w="2943"/>
        <w:gridCol w:w="677"/>
        <w:gridCol w:w="544"/>
        <w:gridCol w:w="579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6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JAL</w:t>
            </w:r>
          </w:p>
        </w:tc>
        <w:tc>
          <w:tcPr>
            <w:tcW w:w="372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0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Rt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, Imm(Rs)}</w:t>
            </w:r>
          </w:p>
        </w:tc>
        <w:tc>
          <w:tcPr>
            <w:tcW w:w="38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43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OP= “001100 XXXX_XXXX”</w:t>
            </w:r>
          </w:p>
        </w:tc>
        <w:tc>
          <w:tcPr>
            <w:tcW w:w="677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Imm</w:t>
            </w:r>
          </w:p>
        </w:tc>
        <w:tc>
          <w:tcPr>
            <w:tcW w:w="544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270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]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</w:rPr>
        <w:t>LW: [ Rt = MEM[Rs+sxt(Imm) ]</w:t>
      </w:r>
    </w:p>
    <w:tbl>
      <w:tblPr>
        <w:tblStyle w:val="6"/>
        <w:tblW w:w="96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337"/>
        <w:gridCol w:w="2823"/>
        <w:gridCol w:w="366"/>
        <w:gridCol w:w="2964"/>
        <w:gridCol w:w="682"/>
        <w:gridCol w:w="536"/>
        <w:gridCol w:w="582"/>
        <w:gridCol w:w="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80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LW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:</w:t>
            </w:r>
          </w:p>
        </w:tc>
        <w:tc>
          <w:tcPr>
            <w:tcW w:w="2823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Rt</w:t>
            </w: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, Imm(Rs)}</w:t>
            </w:r>
          </w:p>
        </w:tc>
        <w:tc>
          <w:tcPr>
            <w:tcW w:w="366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[</w:t>
            </w:r>
          </w:p>
        </w:tc>
        <w:tc>
          <w:tcPr>
            <w:tcW w:w="2964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OP= “010010 XXXX_XXXX”</w:t>
            </w:r>
          </w:p>
        </w:tc>
        <w:tc>
          <w:tcPr>
            <w:tcW w:w="682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Imm</w:t>
            </w:r>
          </w:p>
        </w:tc>
        <w:tc>
          <w:tcPr>
            <w:tcW w:w="536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Rs</w:t>
            </w:r>
          </w:p>
        </w:tc>
        <w:tc>
          <w:tcPr>
            <w:tcW w:w="582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Rt</w:t>
            </w:r>
          </w:p>
        </w:tc>
        <w:tc>
          <w:tcPr>
            <w:tcW w:w="361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]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</w:rPr>
        <w:t>SW: [ MEM[Rs+sxt(Imm) = Rt ]</w:t>
      </w:r>
    </w:p>
    <w:tbl>
      <w:tblPr>
        <w:tblStyle w:val="6"/>
        <w:tblW w:w="95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337"/>
        <w:gridCol w:w="2831"/>
        <w:gridCol w:w="337"/>
        <w:gridCol w:w="2982"/>
        <w:gridCol w:w="657"/>
        <w:gridCol w:w="521"/>
        <w:gridCol w:w="572"/>
        <w:gridCol w:w="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SW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:</w:t>
            </w:r>
          </w:p>
        </w:tc>
        <w:tc>
          <w:tcPr>
            <w:tcW w:w="2831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Rt</w:t>
            </w: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, Imm(Rs)}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[</w:t>
            </w:r>
          </w:p>
        </w:tc>
        <w:tc>
          <w:tcPr>
            <w:tcW w:w="2982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OP= “011010 XXXX_XXXX”</w:t>
            </w:r>
          </w:p>
        </w:tc>
        <w:tc>
          <w:tcPr>
            <w:tcW w:w="657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Imm</w:t>
            </w:r>
          </w:p>
        </w:tc>
        <w:tc>
          <w:tcPr>
            <w:tcW w:w="521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Rs</w:t>
            </w:r>
          </w:p>
        </w:tc>
        <w:tc>
          <w:tcPr>
            <w:tcW w:w="572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color w:val="0000FF"/>
                <w:sz w:val="20"/>
                <w:szCs w:val="20"/>
              </w:rPr>
              <w:t>]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</w:rPr>
        <w:t xml:space="preserve">ALUI: </w:t>
      </w:r>
      <w:r>
        <w:rPr>
          <w:b/>
          <w:bCs/>
          <w:color w:val="FF0000"/>
        </w:rPr>
        <w:t>Rt = Rs OP1 sxt(Imm)</w:t>
      </w:r>
    </w:p>
    <w:tbl>
      <w:tblPr>
        <w:tblStyle w:val="6"/>
        <w:tblW w:w="96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337"/>
        <w:gridCol w:w="2793"/>
        <w:gridCol w:w="337"/>
        <w:gridCol w:w="2966"/>
        <w:gridCol w:w="715"/>
        <w:gridCol w:w="523"/>
        <w:gridCol w:w="575"/>
        <w:gridCol w:w="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2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ADDI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93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Rs</w:t>
            </w: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, Rt, Imm}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66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OP= “100000 XXXX_XXXX”</w:t>
            </w:r>
          </w:p>
        </w:tc>
        <w:tc>
          <w:tcPr>
            <w:tcW w:w="715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Imm</w:t>
            </w:r>
          </w:p>
        </w:tc>
        <w:tc>
          <w:tcPr>
            <w:tcW w:w="523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5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color w:val="FF0000"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2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ANDI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93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Rs</w:t>
            </w: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, Rt, Imm}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66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OP= “100100 XXXX_XXXX”</w:t>
            </w:r>
          </w:p>
        </w:tc>
        <w:tc>
          <w:tcPr>
            <w:tcW w:w="715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Imm</w:t>
            </w:r>
          </w:p>
        </w:tc>
        <w:tc>
          <w:tcPr>
            <w:tcW w:w="523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5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color w:val="FF0000"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2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ORI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93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Rs</w:t>
            </w: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, Rt, Imm}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66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OP= “100101 XXXX_XXXX”</w:t>
            </w:r>
          </w:p>
        </w:tc>
        <w:tc>
          <w:tcPr>
            <w:tcW w:w="715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Imm</w:t>
            </w:r>
          </w:p>
        </w:tc>
        <w:tc>
          <w:tcPr>
            <w:tcW w:w="523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5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2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XORI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93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 xml:space="preserve">{opcode, </w:t>
            </w:r>
            <w:r>
              <w:rPr>
                <w:rFonts w:ascii="Monaco" w:hAnsi="Monaco"/>
                <w:b/>
                <w:bCs/>
                <w:color w:val="FF0000"/>
                <w:sz w:val="20"/>
                <w:szCs w:val="20"/>
              </w:rPr>
              <w:t>Rs</w:t>
            </w: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, Rt, Imm}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[</w:t>
            </w:r>
          </w:p>
        </w:tc>
        <w:tc>
          <w:tcPr>
            <w:tcW w:w="2966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OP= “100110 XXXX_XXXX”</w:t>
            </w:r>
          </w:p>
        </w:tc>
        <w:tc>
          <w:tcPr>
            <w:tcW w:w="715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Imm</w:t>
            </w:r>
          </w:p>
        </w:tc>
        <w:tc>
          <w:tcPr>
            <w:tcW w:w="523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Rs</w:t>
            </w:r>
          </w:p>
        </w:tc>
        <w:tc>
          <w:tcPr>
            <w:tcW w:w="575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337" w:type="dxa"/>
          </w:tcPr>
          <w:p>
            <w:pPr>
              <w:rPr>
                <w:rFonts w:ascii="Monaco" w:hAnsi="Monaco" w:cs="Courier New"/>
                <w:b/>
                <w:bCs/>
                <w:sz w:val="20"/>
                <w:szCs w:val="20"/>
              </w:rPr>
            </w:pPr>
            <w:r>
              <w:rPr>
                <w:rFonts w:ascii="Monaco" w:hAnsi="Monaco" w:cs="Courier New"/>
                <w:b/>
                <w:bCs/>
                <w:sz w:val="20"/>
                <w:szCs w:val="20"/>
              </w:rPr>
              <w:t>]</w:t>
            </w:r>
          </w:p>
        </w:tc>
      </w:tr>
    </w:tbl>
    <w:p>
      <w:pPr>
        <w:spacing w:before="120"/>
        <w:rPr>
          <w:rFonts w:ascii="Monaco" w:hAnsi="Monaco"/>
          <w:b/>
          <w:bCs/>
          <w:sz w:val="20"/>
          <w:szCs w:val="20"/>
        </w:rPr>
      </w:pPr>
      <w:r>
        <w:rPr>
          <w:b/>
          <w:bCs/>
        </w:rPr>
        <w:t>Registers (Assembly | Register#)</w:t>
      </w:r>
      <w:r>
        <w:rPr>
          <w:rFonts w:ascii="Monaco" w:hAnsi="Monaco"/>
          <w:b/>
          <w:bCs/>
          <w:sz w:val="20"/>
          <w:szCs w:val="20"/>
        </w:rPr>
        <w:t>:</w:t>
      </w:r>
    </w:p>
    <w:tbl>
      <w:tblPr>
        <w:tblStyle w:val="6"/>
        <w:tblW w:w="94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591"/>
        <w:gridCol w:w="1419"/>
        <w:gridCol w:w="483"/>
        <w:gridCol w:w="590"/>
        <w:gridCol w:w="1503"/>
        <w:gridCol w:w="477"/>
        <w:gridCol w:w="590"/>
        <w:gridCol w:w="1406"/>
        <w:gridCol w:w="48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Zero</w:t>
            </w:r>
          </w:p>
        </w:tc>
        <w:tc>
          <w:tcPr>
            <w:tcW w:w="591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R0</w:t>
            </w:r>
          </w:p>
        </w:tc>
        <w:tc>
          <w:tcPr>
            <w:tcW w:w="141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83" w:type="dxa"/>
            <w:tcBorders>
              <w:right w:val="single" w:color="000000" w:sz="4" w:space="0"/>
            </w:tcBorders>
          </w:tcPr>
          <w:p>
            <w:pPr>
              <w:jc w:val="right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A0</w:t>
            </w:r>
          </w:p>
        </w:tc>
        <w:tc>
          <w:tcPr>
            <w:tcW w:w="59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503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77" w:type="dxa"/>
            <w:tcBorders>
              <w:right w:val="single" w:color="000000" w:sz="4" w:space="0"/>
            </w:tcBorders>
          </w:tcPr>
          <w:p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59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140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86" w:type="dxa"/>
            <w:tcBorders>
              <w:right w:val="single" w:color="000000" w:sz="4" w:space="0"/>
            </w:tcBorders>
          </w:tcPr>
          <w:p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1096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A3/RV</w:t>
            </w:r>
          </w:p>
        </w:tc>
        <w:tc>
          <w:tcPr>
            <w:tcW w:w="591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R4</w:t>
            </w:r>
          </w:p>
        </w:tc>
        <w:tc>
          <w:tcPr>
            <w:tcW w:w="141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83" w:type="dxa"/>
            <w:tcBorders>
              <w:right w:val="single" w:color="000000" w:sz="4" w:space="0"/>
            </w:tcBorders>
          </w:tcPr>
          <w:p>
            <w:pPr>
              <w:jc w:val="right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T0</w:t>
            </w:r>
          </w:p>
        </w:tc>
        <w:tc>
          <w:tcPr>
            <w:tcW w:w="59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R5</w:t>
            </w:r>
          </w:p>
        </w:tc>
        <w:tc>
          <w:tcPr>
            <w:tcW w:w="1503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77" w:type="dxa"/>
            <w:tcBorders>
              <w:right w:val="single" w:color="000000" w:sz="4" w:space="0"/>
            </w:tcBorders>
          </w:tcPr>
          <w:p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59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R6</w:t>
            </w:r>
          </w:p>
        </w:tc>
        <w:tc>
          <w:tcPr>
            <w:tcW w:w="140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86" w:type="dxa"/>
            <w:tcBorders>
              <w:right w:val="single" w:color="000000" w:sz="4" w:space="0"/>
            </w:tcBorders>
          </w:tcPr>
          <w:p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S0</w:t>
            </w:r>
          </w:p>
        </w:tc>
        <w:tc>
          <w:tcPr>
            <w:tcW w:w="1096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S1</w:t>
            </w:r>
          </w:p>
        </w:tc>
        <w:tc>
          <w:tcPr>
            <w:tcW w:w="591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R8</w:t>
            </w:r>
          </w:p>
        </w:tc>
        <w:tc>
          <w:tcPr>
            <w:tcW w:w="141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83" w:type="dxa"/>
            <w:tcBorders>
              <w:right w:val="single" w:color="000000" w:sz="4" w:space="0"/>
            </w:tcBorders>
          </w:tcPr>
          <w:p>
            <w:pPr>
              <w:jc w:val="right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S2</w:t>
            </w:r>
          </w:p>
        </w:tc>
        <w:tc>
          <w:tcPr>
            <w:tcW w:w="59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R9</w:t>
            </w:r>
          </w:p>
        </w:tc>
        <w:tc>
          <w:tcPr>
            <w:tcW w:w="1503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77" w:type="dxa"/>
            <w:tcBorders>
              <w:right w:val="single" w:color="000000" w:sz="4" w:space="0"/>
            </w:tcBorders>
          </w:tcPr>
          <w:p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59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R10</w:t>
            </w:r>
          </w:p>
        </w:tc>
        <w:tc>
          <w:tcPr>
            <w:tcW w:w="140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86" w:type="dxa"/>
            <w:tcBorders>
              <w:right w:val="single" w:color="000000" w:sz="4" w:space="0"/>
            </w:tcBorders>
          </w:tcPr>
          <w:p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096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38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591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R12</w:t>
            </w:r>
          </w:p>
        </w:tc>
        <w:tc>
          <w:tcPr>
            <w:tcW w:w="1419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83" w:type="dxa"/>
            <w:tcBorders>
              <w:right w:val="single" w:color="000000" w:sz="4" w:space="0"/>
            </w:tcBorders>
          </w:tcPr>
          <w:p>
            <w:pPr>
              <w:jc w:val="right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FP</w:t>
            </w:r>
          </w:p>
        </w:tc>
        <w:tc>
          <w:tcPr>
            <w:tcW w:w="59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R13</w:t>
            </w:r>
          </w:p>
        </w:tc>
        <w:tc>
          <w:tcPr>
            <w:tcW w:w="1503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77" w:type="dxa"/>
            <w:tcBorders>
              <w:right w:val="single" w:color="000000" w:sz="4" w:space="0"/>
            </w:tcBorders>
          </w:tcPr>
          <w:p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59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R14</w:t>
            </w:r>
          </w:p>
        </w:tc>
        <w:tc>
          <w:tcPr>
            <w:tcW w:w="140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486" w:type="dxa"/>
            <w:tcBorders>
              <w:right w:val="single" w:color="000000" w:sz="4" w:space="0"/>
            </w:tcBorders>
          </w:tcPr>
          <w:p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1096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R15</w:t>
            </w:r>
          </w:p>
        </w:tc>
      </w:tr>
    </w:tbl>
    <w:p>
      <w:pPr>
        <w:spacing w:before="120"/>
        <w:rPr>
          <w:b/>
          <w:bCs/>
        </w:rPr>
      </w:pPr>
      <w:r>
        <w:rPr>
          <w:b/>
          <w:bCs/>
        </w:rPr>
        <w:t>Pseudo-Instructions (Assembly | Equivalent Instruction):</w:t>
      </w:r>
    </w:p>
    <w:tbl>
      <w:tblPr>
        <w:tblStyle w:val="6"/>
        <w:tblW w:w="97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2700"/>
        <w:gridCol w:w="686"/>
        <w:gridCol w:w="2104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65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NOT Ri,Rj</w:t>
            </w:r>
          </w:p>
        </w:tc>
        <w:tc>
          <w:tcPr>
            <w:tcW w:w="270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NAND Ri,Rj,Rj</w:t>
            </w:r>
          </w:p>
        </w:tc>
        <w:tc>
          <w:tcPr>
            <w:tcW w:w="68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2104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CALL Imm(Ri)</w:t>
            </w:r>
          </w:p>
        </w:tc>
        <w:tc>
          <w:tcPr>
            <w:tcW w:w="216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JAL RA,Imm(Ri)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065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RET</w:t>
            </w:r>
          </w:p>
        </w:tc>
        <w:tc>
          <w:tcPr>
            <w:tcW w:w="270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JAL R10,0(RA)</w:t>
            </w:r>
          </w:p>
        </w:tc>
        <w:tc>
          <w:tcPr>
            <w:tcW w:w="68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2104" w:type="dxa"/>
            <w:tcBorders>
              <w:right w:val="single" w:color="000000" w:sz="4" w:space="0"/>
            </w:tcBorders>
          </w:tcPr>
          <w:p>
            <w:pPr>
              <w:rPr>
                <w:rFonts w:hint="default" w:ascii="Monaco" w:hAnsi="Monaco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JMP Imm(Ri)</w:t>
            </w:r>
          </w:p>
        </w:tc>
        <w:tc>
          <w:tcPr>
            <w:tcW w:w="216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JAL R10,Imm(Ri)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065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BGT Ry,Rx,Label</w:t>
            </w:r>
          </w:p>
        </w:tc>
        <w:tc>
          <w:tcPr>
            <w:tcW w:w="270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BLT Rx,Ry,Label</w:t>
            </w:r>
          </w:p>
        </w:tc>
        <w:tc>
          <w:tcPr>
            <w:tcW w:w="68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2104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BGE Ry,Rx,Label</w:t>
            </w:r>
          </w:p>
        </w:tc>
        <w:tc>
          <w:tcPr>
            <w:tcW w:w="216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 xml:space="preserve">BLE Rx,Ry,Label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65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BR Label</w:t>
            </w:r>
          </w:p>
        </w:tc>
        <w:tc>
          <w:tcPr>
            <w:tcW w:w="270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BEQ Zero,Zero,Label</w:t>
            </w:r>
          </w:p>
        </w:tc>
        <w:tc>
          <w:tcPr>
            <w:tcW w:w="68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2104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GT Rz,Ry,Rx</w:t>
            </w:r>
          </w:p>
        </w:tc>
        <w:tc>
          <w:tcPr>
            <w:tcW w:w="216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LT Rz,Rx,Ry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65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GE Rz,Ry,Rx</w:t>
            </w:r>
          </w:p>
        </w:tc>
        <w:tc>
          <w:tcPr>
            <w:tcW w:w="270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LE Rz,Rx,Ry</w:t>
            </w:r>
          </w:p>
        </w:tc>
        <w:tc>
          <w:tcPr>
            <w:tcW w:w="686" w:type="dxa"/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</w:p>
        </w:tc>
        <w:tc>
          <w:tcPr>
            <w:tcW w:w="2104" w:type="dxa"/>
            <w:tcBorders>
              <w:righ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SUBI Ry,Rx,Imm</w:t>
            </w:r>
          </w:p>
        </w:tc>
        <w:tc>
          <w:tcPr>
            <w:tcW w:w="2160" w:type="dxa"/>
            <w:tcBorders>
              <w:left w:val="single" w:color="000000" w:sz="4" w:space="0"/>
            </w:tcBorders>
          </w:tcPr>
          <w:p>
            <w:pPr>
              <w:rPr>
                <w:rFonts w:ascii="Monaco" w:hAnsi="Monaco"/>
                <w:b/>
                <w:bCs/>
                <w:sz w:val="20"/>
                <w:szCs w:val="20"/>
              </w:rPr>
            </w:pPr>
            <w:r>
              <w:rPr>
                <w:rFonts w:ascii="Monaco" w:hAnsi="Monaco"/>
                <w:b/>
                <w:bCs/>
                <w:sz w:val="20"/>
                <w:szCs w:val="20"/>
              </w:rPr>
              <w:t>ADDI Ry,Rx,</w:t>
            </w:r>
            <w:r>
              <w:rPr>
                <w:rFonts w:ascii="Monaco" w:hAnsi="Monaco"/>
                <w:b/>
                <w:bCs/>
                <w:sz w:val="20"/>
                <w:szCs w:val="20"/>
                <w:cs/>
                <w:lang w:bidi="mr-IN"/>
              </w:rPr>
              <w:t>–</w:t>
            </w:r>
            <w:r>
              <w:rPr>
                <w:rFonts w:ascii="Monaco" w:hAnsi="Monaco"/>
                <w:b/>
                <w:bCs/>
                <w:sz w:val="20"/>
                <w:szCs w:val="20"/>
              </w:rPr>
              <w:t>Imm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Other notes: </w:t>
      </w:r>
    </w:p>
    <w:p>
      <w:r>
        <w:t xml:space="preserve">Memory addressability: Byte address  </w:t>
      </w:r>
    </w:p>
    <w:p>
      <w:r>
        <w:t xml:space="preserve">Instruction size: 4 Bytes  (i.e., PC will be incremented by 4) </w:t>
      </w:r>
    </w:p>
    <w:p>
      <w:r>
        <w:t xml:space="preserve">The data size for Load/Store: 4 Bytes  </w:t>
      </w:r>
    </w:p>
    <w:p>
      <w:r>
        <w:t xml:space="preserve">Data width for register file: 4 Bytes </w:t>
      </w:r>
    </w:p>
    <w:p>
      <w:r>
        <w:t xml:space="preserve">Shift operations are arithmetic: (i.e. only RSHF needs sign extension) </w:t>
      </w:r>
    </w:p>
    <w:p/>
    <w:p/>
    <w:p>
      <w:pPr>
        <w:rPr>
          <w:b/>
        </w:rPr>
      </w:pPr>
      <w:r>
        <w:rPr>
          <w:b/>
        </w:rPr>
        <w:t xml:space="preserve">I/O: (not used in Pynq board) </w:t>
      </w:r>
    </w:p>
    <w:p>
      <w:r>
        <w:t>Clock (</w:t>
      </w:r>
      <w:r>
        <w:rPr>
          <w:rFonts w:ascii="Malgun Gothic" w:hAnsi="Malgun Gothic" w:eastAsia="Malgun Gothic" w:cs="Malgun Gothic"/>
          <w:lang w:eastAsia="ko-KR"/>
        </w:rPr>
        <w:t>CLK)</w:t>
      </w:r>
      <w:r>
        <w:t xml:space="preserve">, Reset signals </w:t>
      </w:r>
    </w:p>
    <w:p>
      <w:r>
        <w:t xml:space="preserve">Memory mapped IO </w:t>
      </w:r>
    </w:p>
    <w:p>
      <w:r>
        <w:t>ADDRLEDR:  Memory Addr  for LEDR: 0xFFFFF020</w:t>
      </w:r>
    </w:p>
    <w:p>
      <w:r>
        <w:t>ADDRHEX: Memory Addr for HEX : 0xFFFFF000</w:t>
      </w:r>
    </w:p>
    <w:p>
      <w:r>
        <w:t>ADDRKEY: Memory Addr for KEY : 0xFFFFF080</w:t>
      </w:r>
    </w:p>
    <w:p>
      <w:r>
        <w:t>ADDRSW: Memory Addr for switch: 0xFFFFF090</w:t>
      </w:r>
    </w:p>
    <w:p/>
    <w:p>
      <w:pPr>
        <w:rPr>
          <w:b/>
        </w:rPr>
      </w:pPr>
      <w:r>
        <w:rPr>
          <w:b/>
        </w:rPr>
        <w:t xml:space="preserve">Microarchitecture specifications: </w:t>
      </w:r>
    </w:p>
    <w:p>
      <w:r>
        <w:t xml:space="preserve">Instruction memory: imem </w:t>
      </w:r>
    </w:p>
    <w:p>
      <w:pPr>
        <w:rPr>
          <w:b/>
        </w:rPr>
      </w:pPr>
      <w:r>
        <w:t xml:space="preserve">Data memory: dmem </w:t>
      </w:r>
      <w:r>
        <w:rPr>
          <w:b/>
        </w:rPr>
        <w:t xml:space="preserve"> </w:t>
      </w:r>
    </w:p>
    <w:p>
      <w:r>
        <w:t>Start PC: 0x100</w:t>
      </w:r>
    </w:p>
    <w:sectPr>
      <w:headerReference r:id="rId3" w:type="default"/>
      <w:footerReference r:id="rId4" w:type="default"/>
      <w:pgSz w:w="12240" w:h="15840"/>
      <w:pgMar w:top="1071" w:right="1440" w:bottom="1170" w:left="1440" w:header="432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i/>
        <w:iCs/>
        <w:sz w:val="16"/>
        <w:szCs w:val="16"/>
      </w:rPr>
    </w:pPr>
    <w:r>
      <w:rPr>
        <w:i/>
        <w:iCs/>
        <w:sz w:val="16"/>
        <w:szCs w:val="16"/>
      </w:rPr>
      <w:t>Version: 1.3  January 15, 2021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b/>
        <w:bCs/>
      </w:rPr>
      <w:t>Instruction Set Architecture</w:t>
    </w:r>
    <w:r>
      <w:t xml:space="preserve"> for CS3220 (Spring 2021) - Hyesoon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true"/>
  <w:bordersDoNotSurroundHeader w:val="false"/>
  <w:bordersDoNotSurroundFooter w:val="false"/>
  <w:documentProtection w:enforcement="0"/>
  <w:defaultTabStop w:val="720"/>
  <w:drawingGridHorizontalSpacing w:val="1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18"/>
    <w:rsid w:val="00013B19"/>
    <w:rsid w:val="0002760B"/>
    <w:rsid w:val="00062DE1"/>
    <w:rsid w:val="00067B73"/>
    <w:rsid w:val="00075926"/>
    <w:rsid w:val="000A5E42"/>
    <w:rsid w:val="000B12C0"/>
    <w:rsid w:val="000B2499"/>
    <w:rsid w:val="000C6511"/>
    <w:rsid w:val="000D38BC"/>
    <w:rsid w:val="001034A9"/>
    <w:rsid w:val="001134F9"/>
    <w:rsid w:val="00121710"/>
    <w:rsid w:val="00197966"/>
    <w:rsid w:val="001F1D42"/>
    <w:rsid w:val="00245B1F"/>
    <w:rsid w:val="00251597"/>
    <w:rsid w:val="00274513"/>
    <w:rsid w:val="00284816"/>
    <w:rsid w:val="00291B48"/>
    <w:rsid w:val="002C1359"/>
    <w:rsid w:val="002C43F5"/>
    <w:rsid w:val="003115AC"/>
    <w:rsid w:val="003117A4"/>
    <w:rsid w:val="00323135"/>
    <w:rsid w:val="0035012E"/>
    <w:rsid w:val="00361622"/>
    <w:rsid w:val="003B789B"/>
    <w:rsid w:val="003C2641"/>
    <w:rsid w:val="003D1E7B"/>
    <w:rsid w:val="003F10E9"/>
    <w:rsid w:val="003F5E8F"/>
    <w:rsid w:val="00431174"/>
    <w:rsid w:val="00442AF8"/>
    <w:rsid w:val="00443B90"/>
    <w:rsid w:val="00476994"/>
    <w:rsid w:val="004C216C"/>
    <w:rsid w:val="004D33D3"/>
    <w:rsid w:val="004E2519"/>
    <w:rsid w:val="004E50FD"/>
    <w:rsid w:val="005045E4"/>
    <w:rsid w:val="00505324"/>
    <w:rsid w:val="00513740"/>
    <w:rsid w:val="00517687"/>
    <w:rsid w:val="0053585B"/>
    <w:rsid w:val="00560DB6"/>
    <w:rsid w:val="00572848"/>
    <w:rsid w:val="00595124"/>
    <w:rsid w:val="005F05A0"/>
    <w:rsid w:val="005F3864"/>
    <w:rsid w:val="005F604F"/>
    <w:rsid w:val="005F6277"/>
    <w:rsid w:val="00610AFC"/>
    <w:rsid w:val="006162AB"/>
    <w:rsid w:val="00643765"/>
    <w:rsid w:val="00644350"/>
    <w:rsid w:val="00663A4C"/>
    <w:rsid w:val="00687906"/>
    <w:rsid w:val="006D4E90"/>
    <w:rsid w:val="006E386E"/>
    <w:rsid w:val="006F3C3C"/>
    <w:rsid w:val="00781862"/>
    <w:rsid w:val="00795806"/>
    <w:rsid w:val="007A6984"/>
    <w:rsid w:val="007D7D9D"/>
    <w:rsid w:val="007E5BE4"/>
    <w:rsid w:val="007F11DA"/>
    <w:rsid w:val="007F216C"/>
    <w:rsid w:val="008065AA"/>
    <w:rsid w:val="008674CF"/>
    <w:rsid w:val="00885EAF"/>
    <w:rsid w:val="008B5FB9"/>
    <w:rsid w:val="00901525"/>
    <w:rsid w:val="009019C4"/>
    <w:rsid w:val="009739B6"/>
    <w:rsid w:val="009A0063"/>
    <w:rsid w:val="009B1D8D"/>
    <w:rsid w:val="009B2B30"/>
    <w:rsid w:val="009B2CBB"/>
    <w:rsid w:val="009E13BB"/>
    <w:rsid w:val="009E4700"/>
    <w:rsid w:val="00A220B0"/>
    <w:rsid w:val="00A24190"/>
    <w:rsid w:val="00A271C2"/>
    <w:rsid w:val="00A27228"/>
    <w:rsid w:val="00A517E4"/>
    <w:rsid w:val="00A55C12"/>
    <w:rsid w:val="00A62906"/>
    <w:rsid w:val="00A64309"/>
    <w:rsid w:val="00A74057"/>
    <w:rsid w:val="00A83090"/>
    <w:rsid w:val="00AA7AEE"/>
    <w:rsid w:val="00AB2D8A"/>
    <w:rsid w:val="00AB7147"/>
    <w:rsid w:val="00AC1DBE"/>
    <w:rsid w:val="00AD2E1C"/>
    <w:rsid w:val="00B22BFB"/>
    <w:rsid w:val="00B27619"/>
    <w:rsid w:val="00B4363D"/>
    <w:rsid w:val="00B7382C"/>
    <w:rsid w:val="00BC5B59"/>
    <w:rsid w:val="00BF770B"/>
    <w:rsid w:val="00C01447"/>
    <w:rsid w:val="00C2715D"/>
    <w:rsid w:val="00C328B4"/>
    <w:rsid w:val="00C52DD9"/>
    <w:rsid w:val="00C533E4"/>
    <w:rsid w:val="00C672C9"/>
    <w:rsid w:val="00C8117C"/>
    <w:rsid w:val="00C844C6"/>
    <w:rsid w:val="00C9035B"/>
    <w:rsid w:val="00C95444"/>
    <w:rsid w:val="00CA7A6D"/>
    <w:rsid w:val="00CD1611"/>
    <w:rsid w:val="00CE55E3"/>
    <w:rsid w:val="00D41B72"/>
    <w:rsid w:val="00D50706"/>
    <w:rsid w:val="00D67F18"/>
    <w:rsid w:val="00DA0D9A"/>
    <w:rsid w:val="00DD2E7E"/>
    <w:rsid w:val="00E01372"/>
    <w:rsid w:val="00E44972"/>
    <w:rsid w:val="00E66E33"/>
    <w:rsid w:val="00E707BA"/>
    <w:rsid w:val="00E737C3"/>
    <w:rsid w:val="00E74695"/>
    <w:rsid w:val="00ED182B"/>
    <w:rsid w:val="00ED5728"/>
    <w:rsid w:val="00EE23C8"/>
    <w:rsid w:val="00F535FB"/>
    <w:rsid w:val="00F70C83"/>
    <w:rsid w:val="00FA327F"/>
    <w:rsid w:val="00FC09E3"/>
    <w:rsid w:val="00FD126C"/>
    <w:rsid w:val="00FF7664"/>
    <w:rsid w:val="07DB6FE1"/>
    <w:rsid w:val="7EFFCE5B"/>
    <w:rsid w:val="7F790C5B"/>
    <w:rsid w:val="7FA1D790"/>
    <w:rsid w:val="B2DFC66F"/>
    <w:rsid w:val="B67EFF00"/>
    <w:rsid w:val="F5CED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character" w:styleId="9">
    <w:name w:val="Placeholder Text"/>
    <w:basedOn w:val="2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Georgia Tech</Company>
  <Pages>2</Pages>
  <Words>444</Words>
  <Characters>2537</Characters>
  <Lines>21</Lines>
  <Paragraphs>5</Paragraphs>
  <TotalTime>4308</TotalTime>
  <ScaleCrop>false</ScaleCrop>
  <LinksUpToDate>false</LinksUpToDate>
  <CharactersWithSpaces>2976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2019-01-06T15:00:00Z</dcterms:created>
  <dc:creator>Ramyad Hadidi</dc:creator>
  <cp:lastModifiedBy>cx872</cp:lastModifiedBy>
  <dcterms:modified xsi:type="dcterms:W3CDTF">2021-03-24T14:53:36Z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