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after="280"/>
        <w:jc w:val="center"/>
        <w:rPr>
          <w:sz w:val="34"/>
          <w:szCs w:val="34"/>
        </w:rPr>
      </w:pPr>
      <w:r>
        <w:rPr>
          <w:sz w:val="34"/>
          <w:szCs w:val="34"/>
        </w:rPr>
        <w:t xml:space="preserve">CS {4/6}290 &amp; ECE {4/6}100 - Spring 2021 </w:t>
      </w:r>
    </w:p>
    <w:p>
      <w:pPr>
        <w:pStyle w:val="7"/>
        <w:spacing w:before="280" w:after="280"/>
        <w:jc w:val="center"/>
      </w:pPr>
      <w:r>
        <w:rPr>
          <w:sz w:val="34"/>
          <w:szCs w:val="34"/>
        </w:rPr>
        <w:t>Homework 1: Performance Evaluation</w:t>
      </w:r>
    </w:p>
    <w:p>
      <w:pPr>
        <w:pStyle w:val="7"/>
        <w:spacing w:before="280" w:after="280"/>
        <w:jc w:val="center"/>
      </w:pPr>
      <w:r>
        <w:t>Dr. Thomas Conte</w:t>
      </w:r>
    </w:p>
    <w:p>
      <w:pPr>
        <w:pStyle w:val="7"/>
        <w:spacing w:before="280" w:after="280"/>
        <w:jc w:val="center"/>
      </w:pPr>
      <w:r>
        <w:t>Due: January 29</w:t>
      </w:r>
      <w:r>
        <w:rPr>
          <w:vertAlign w:val="superscript"/>
        </w:rPr>
        <w:t>th</w:t>
      </w:r>
      <w:r>
        <w:t>, 2021 @ 11:59 PM</w:t>
      </w:r>
    </w:p>
    <w:p>
      <w:pPr>
        <w:ind w:left="720"/>
        <w:rPr>
          <w:rFonts w:ascii="Times New Roman" w:hAnsi="Times New Roman" w:eastAsia="Times New Roman" w:cs="Times New Roman"/>
          <w:color w:val="0E101A"/>
        </w:rPr>
      </w:pPr>
    </w:p>
    <w:p>
      <w:pPr>
        <w:spacing w:beforeAutospacing="1" w:afterAutospacing="1"/>
        <w:rPr>
          <w:rFonts w:ascii="Times New Roman" w:hAnsi="Times New Roman" w:eastAsia="Times New Roman" w:cs="Times New Roman"/>
          <w:b/>
          <w:bCs/>
          <w:sz w:val="32"/>
          <w:szCs w:val="32"/>
          <w:u w:val="single"/>
        </w:rPr>
      </w:pPr>
      <w:r>
        <w:rPr>
          <w:rFonts w:ascii="Times New Roman" w:hAnsi="Times New Roman" w:eastAsia="Times New Roman" w:cs="Times New Roman"/>
          <w:b/>
          <w:bCs/>
          <w:sz w:val="32"/>
          <w:szCs w:val="32"/>
          <w:u w:val="single"/>
        </w:rPr>
        <w:t xml:space="preserve">Rules </w:t>
      </w:r>
    </w:p>
    <w:p>
      <w:pPr>
        <w:numPr>
          <w:ilvl w:val="0"/>
          <w:numId w:val="1"/>
        </w:numPr>
        <w:spacing w:beforeAutospacing="1" w:line="360" w:lineRule="auto"/>
        <w:jc w:val="both"/>
        <w:rPr>
          <w:rFonts w:ascii="Times New Roman" w:hAnsi="Times New Roman" w:eastAsia="Times New Roman" w:cs="Times New Roman"/>
        </w:rPr>
      </w:pPr>
      <w:r>
        <w:rPr>
          <w:rFonts w:ascii="Times New Roman" w:hAnsi="Times New Roman" w:eastAsia="Times New Roman" w:cs="Times New Roman"/>
          <w:b/>
          <w:bCs/>
        </w:rPr>
        <w:t>This is an individual assignment. ABSOLUTELY NO COLLABORATION IS PERMITTED</w:t>
      </w:r>
      <w:r>
        <w:rPr>
          <w:rFonts w:ascii="Times New Roman" w:hAnsi="Times New Roman" w:eastAsia="Times New Roman" w:cs="Times New Roman"/>
        </w:rPr>
        <w:t xml:space="preserve">. All cases of honor code violations will be reported to the Dean of Students.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The due date at the top of the assignment is final. Late assignments will not be accepted.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Please use office hours for getting your questions answered. If you are unable to make it to office hours, please email the TAs. </w:t>
      </w:r>
    </w:p>
    <w:p>
      <w:pPr>
        <w:numPr>
          <w:ilvl w:val="0"/>
          <w:numId w:val="1"/>
        </w:num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Make sure you </w:t>
      </w:r>
      <w:r>
        <w:rPr>
          <w:rFonts w:ascii="Times New Roman" w:hAnsi="Times New Roman" w:eastAsia="Times New Roman" w:cs="Times New Roman"/>
          <w:b/>
          <w:bCs/>
        </w:rPr>
        <w:t>show your work and give explanations</w:t>
      </w:r>
      <w:r>
        <w:rPr>
          <w:rFonts w:ascii="Times New Roman" w:hAnsi="Times New Roman" w:eastAsia="Times New Roman" w:cs="Times New Roman"/>
        </w:rPr>
        <w:t xml:space="preserve"> for all questions unless otherwise stated. </w:t>
      </w:r>
    </w:p>
    <w:p>
      <w:pPr>
        <w:numPr>
          <w:ilvl w:val="0"/>
          <w:numId w:val="1"/>
        </w:numPr>
        <w:spacing w:afterAutospacing="1" w:line="360" w:lineRule="auto"/>
        <w:jc w:val="both"/>
        <w:rPr>
          <w:rFonts w:ascii="Times New Roman" w:hAnsi="Times New Roman" w:eastAsia="Times New Roman" w:cs="Times New Roman"/>
        </w:rPr>
      </w:pPr>
      <w:r>
        <w:rPr>
          <w:rFonts w:ascii="Times New Roman" w:hAnsi="Times New Roman" w:eastAsia="Times New Roman" w:cs="Times New Roman"/>
        </w:rPr>
        <w:t xml:space="preserve">All answers must be </w:t>
      </w:r>
      <w:r>
        <w:rPr>
          <w:rFonts w:ascii="Times New Roman" w:hAnsi="Times New Roman" w:eastAsia="Times New Roman" w:cs="Times New Roman"/>
          <w:b/>
          <w:bCs/>
        </w:rPr>
        <w:t>handwritten or typed</w:t>
      </w:r>
      <w:r>
        <w:rPr>
          <w:rFonts w:ascii="Times New Roman" w:hAnsi="Times New Roman" w:eastAsia="Times New Roman" w:cs="Times New Roman"/>
        </w:rPr>
        <w:t xml:space="preserve">, and an electronic copy (PDF format) uploaded to Canvas before the due date. </w:t>
      </w:r>
    </w:p>
    <w:p>
      <w:pPr>
        <w:numPr>
          <w:ilvl w:val="0"/>
          <w:numId w:val="1"/>
        </w:numPr>
        <w:spacing w:afterAutospacing="1" w:line="360" w:lineRule="auto"/>
        <w:jc w:val="both"/>
        <w:rPr>
          <w:rFonts w:ascii="Times New Roman" w:hAnsi="Times New Roman" w:eastAsia="Times New Roman" w:cs="Times New Roman"/>
        </w:rPr>
      </w:pPr>
      <w:r>
        <w:rPr>
          <w:rFonts w:ascii="Times New Roman" w:hAnsi="Times New Roman" w:eastAsia="Times New Roman" w:cs="Times New Roman"/>
        </w:rPr>
        <w:t>Make sure your answers are written within the boxes we have provided. We will be using Gradescope for grading and answers outside the boxes will be recognized by the system.</w:t>
      </w: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Question 0 – Short Answer Questions</w:t>
      </w:r>
    </w:p>
    <w:p>
      <w:pPr>
        <w:pStyle w:val="7"/>
        <w:numPr>
          <w:ilvl w:val="0"/>
          <w:numId w:val="2"/>
        </w:numPr>
        <w:spacing w:before="280" w:after="280"/>
        <w:rPr>
          <w:sz w:val="22"/>
          <w:szCs w:val="22"/>
        </w:rPr>
      </w:pPr>
      <w:r>
        <w:rPr>
          <w:sz w:val="22"/>
          <w:szCs w:val="22"/>
        </w:rPr>
        <w:t xml:space="preserve">According to Flynn’s Taxonomy of classifying instructions and data that are processed by a machine, what would be the best way to classify the current generation of x86 Intel processors? </w:t>
      </w:r>
      <w:r>
        <w:rPr>
          <w:b/>
          <w:bCs/>
          <w:sz w:val="22"/>
          <w:szCs w:val="22"/>
        </w:rPr>
        <w:t>Please state your reasoning.</w:t>
      </w:r>
    </w:p>
    <w:p>
      <w:pPr>
        <w:pStyle w:val="7"/>
        <w:spacing w:before="280" w:after="280"/>
        <w:rPr>
          <w:b/>
          <w:bCs/>
          <w:sz w:val="22"/>
          <w:szCs w:val="22"/>
        </w:rPr>
      </w:pPr>
      <w:r>
        <w:rPr>
          <w:b/>
          <w:bCs/>
          <w:sz w:val="22"/>
          <w:szCs w:val="22"/>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64770</wp:posOffset>
                </wp:positionV>
                <wp:extent cx="6177915" cy="2639695"/>
                <wp:effectExtent l="0" t="0" r="6985" b="14605"/>
                <wp:wrapNone/>
                <wp:docPr id="2" name="Text Box 2"/>
                <wp:cNvGraphicFramePr/>
                <a:graphic xmlns:a="http://schemas.openxmlformats.org/drawingml/2006/main">
                  <a:graphicData uri="http://schemas.microsoft.com/office/word/2010/wordprocessingShape">
                    <wps:wsp>
                      <wps:cNvSpPr txBox="true"/>
                      <wps:spPr>
                        <a:xfrm>
                          <a:off x="0" y="0"/>
                          <a:ext cx="6178164" cy="2639833"/>
                        </a:xfrm>
                        <a:prstGeom prst="rect">
                          <a:avLst/>
                        </a:prstGeom>
                        <a:solidFill>
                          <a:schemeClr val="lt1"/>
                        </a:solidFill>
                        <a:ln w="6350">
                          <a:solidFill>
                            <a:prstClr val="black"/>
                          </a:solidFill>
                        </a:ln>
                      </wps:spPr>
                      <wps:txbx>
                        <w:txbxContent>
                          <w:p>
                            <w:pPr>
                              <w:rPr>
                                <w:rFonts w:hint="default"/>
                                <w:b w:val="0"/>
                                <w:bCs w:val="0"/>
                                <w:lang w:val="en"/>
                              </w:rPr>
                            </w:pPr>
                            <w:r>
                              <w:rPr>
                                <w:rFonts w:hint="default"/>
                                <w:lang w:val="en"/>
                              </w:rPr>
                              <w:t xml:space="preserve">We can classify current generation of x86 Intel processors as </w:t>
                            </w:r>
                            <w:r>
                              <w:rPr>
                                <w:rFonts w:hint="default"/>
                                <w:b/>
                                <w:bCs/>
                                <w:lang w:val="en"/>
                              </w:rPr>
                              <w:t xml:space="preserve">MIMD. </w:t>
                            </w:r>
                            <w:r>
                              <w:rPr>
                                <w:rFonts w:hint="default"/>
                                <w:b w:val="0"/>
                                <w:bCs w:val="0"/>
                                <w:lang w:val="en"/>
                              </w:rPr>
                              <w:t xml:space="preserve">Because today’s processors mostly have more than one cores/PEs, and that each core can operate at different clock speed, work on different threads asynchronously. These are MIMD characteristics. </w:t>
                            </w:r>
                          </w:p>
                          <w:p>
                            <w:pPr>
                              <w:rPr>
                                <w:rFonts w:hint="default"/>
                                <w:b/>
                                <w:bCs/>
                                <w:lang w:val="en"/>
                              </w:rPr>
                            </w:pPr>
                          </w:p>
                          <w:p>
                            <w:pPr>
                              <w:rPr>
                                <w:rFonts w:hint="default"/>
                                <w:b/>
                                <w:bCs/>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6pt;margin-top:5.1pt;height:207.85pt;width:486.45pt;z-index:251659264;mso-width-relative:page;mso-height-relative:page;" fillcolor="#FFFFFF [3201]" filled="t" stroked="t" coordsize="21600,21600" o:gfxdata="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AQa9MW1AAAAAgBAAAPAAAAAAAAAAEAIAAA&#10;ADgAAABkcnMvZG93bnJldi54bWxQSwECFAAUAAAACACHTuJAT4C36DMCAAB7BAAADgAAAAAAAAAB&#10;ACAAAAA5AQAAZHJzL2Uyb0RvYy54bWxQSwUGAAAAAAYABgBZAQAA3gUAAAAA&#10;">
                <v:fill on="t" focussize="0,0"/>
                <v:stroke weight="0.5pt" color="#000000" joinstyle="round"/>
                <v:imagedata o:title=""/>
                <o:lock v:ext="edit" aspectratio="f"/>
                <v:textbox>
                  <w:txbxContent>
                    <w:p>
                      <w:pPr>
                        <w:rPr>
                          <w:rFonts w:hint="default"/>
                          <w:b w:val="0"/>
                          <w:bCs w:val="0"/>
                          <w:lang w:val="en"/>
                        </w:rPr>
                      </w:pPr>
                      <w:r>
                        <w:rPr>
                          <w:rFonts w:hint="default"/>
                          <w:lang w:val="en"/>
                        </w:rPr>
                        <w:t xml:space="preserve">We can classify current generation of x86 Intel processors as </w:t>
                      </w:r>
                      <w:r>
                        <w:rPr>
                          <w:rFonts w:hint="default"/>
                          <w:b/>
                          <w:bCs/>
                          <w:lang w:val="en"/>
                        </w:rPr>
                        <w:t xml:space="preserve">MIMD. </w:t>
                      </w:r>
                      <w:r>
                        <w:rPr>
                          <w:rFonts w:hint="default"/>
                          <w:b w:val="0"/>
                          <w:bCs w:val="0"/>
                          <w:lang w:val="en"/>
                        </w:rPr>
                        <w:t xml:space="preserve">Because today’s processors mostly have more than one cores/PEs, and that each core can operate at different clock speed, work on different threads asynchronously. These are MIMD characteristics. </w:t>
                      </w:r>
                    </w:p>
                    <w:p>
                      <w:pPr>
                        <w:rPr>
                          <w:rFonts w:hint="default"/>
                          <w:b/>
                          <w:bCs/>
                          <w:lang w:val="en"/>
                        </w:rPr>
                      </w:pPr>
                    </w:p>
                    <w:p>
                      <w:pPr>
                        <w:rPr>
                          <w:rFonts w:hint="default"/>
                          <w:b/>
                          <w:bCs/>
                          <w:lang w:val="en"/>
                        </w:rPr>
                      </w:pPr>
                    </w:p>
                  </w:txbxContent>
                </v:textbox>
              </v:shape>
            </w:pict>
          </mc:Fallback>
        </mc:AlternateContent>
      </w: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sz w:val="22"/>
          <w:szCs w:val="22"/>
        </w:rPr>
      </w:pPr>
    </w:p>
    <w:p>
      <w:pPr>
        <w:pStyle w:val="7"/>
        <w:spacing w:before="280" w:after="280"/>
        <w:rPr>
          <w:b/>
          <w:bCs/>
          <w:sz w:val="22"/>
          <w:szCs w:val="22"/>
        </w:rPr>
      </w:pPr>
    </w:p>
    <w:p>
      <w:pPr>
        <w:pStyle w:val="7"/>
        <w:spacing w:before="280" w:after="280"/>
        <w:rPr>
          <w:sz w:val="22"/>
          <w:szCs w:val="22"/>
        </w:rPr>
      </w:pPr>
    </w:p>
    <w:p>
      <w:pPr>
        <w:pStyle w:val="7"/>
        <w:numPr>
          <w:ilvl w:val="0"/>
          <w:numId w:val="2"/>
        </w:numPr>
        <w:spacing w:before="280" w:after="280"/>
        <w:rPr>
          <w:sz w:val="22"/>
          <w:szCs w:val="22"/>
        </w:rPr>
      </w:pPr>
      <w:r>
        <w:rPr>
          <w:sz w:val="22"/>
          <w:szCs w:val="22"/>
        </w:rPr>
        <w:t xml:space="preserve">Out of the 4 levels of parallelism discussed in lecture which one is the programmer responsible for and </w:t>
      </w:r>
      <w:r>
        <w:rPr>
          <w:b/>
          <w:bCs/>
          <w:sz w:val="22"/>
          <w:szCs w:val="22"/>
        </w:rPr>
        <w:t>why?</w:t>
      </w:r>
    </w:p>
    <w:p>
      <w:pPr>
        <w:pStyle w:val="7"/>
        <w:spacing w:before="280" w:after="280"/>
        <w:rPr>
          <w:sz w:val="22"/>
          <w:szCs w:val="22"/>
        </w:rPr>
      </w:pPr>
      <w:r>
        <w:rPr>
          <w:b/>
          <w:bCs/>
          <w:sz w:val="22"/>
          <w:szCs w:val="22"/>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6177915" cy="2639695"/>
                <wp:effectExtent l="0" t="0" r="6985" b="14605"/>
                <wp:wrapNone/>
                <wp:docPr id="5" name="Text Box 5"/>
                <wp:cNvGraphicFramePr/>
                <a:graphic xmlns:a="http://schemas.openxmlformats.org/drawingml/2006/main">
                  <a:graphicData uri="http://schemas.microsoft.com/office/word/2010/wordprocessingShape">
                    <wps:wsp>
                      <wps:cNvSpPr txBox="true"/>
                      <wps:spPr>
                        <a:xfrm>
                          <a:off x="0" y="0"/>
                          <a:ext cx="6178164" cy="2639833"/>
                        </a:xfrm>
                        <a:prstGeom prst="rect">
                          <a:avLst/>
                        </a:prstGeom>
                        <a:solidFill>
                          <a:schemeClr val="lt1"/>
                        </a:solidFill>
                        <a:ln w="6350">
                          <a:solidFill>
                            <a:prstClr val="black"/>
                          </a:solidFill>
                        </a:ln>
                      </wps:spPr>
                      <wps:txbx>
                        <w:txbxContent>
                          <w:p>
                            <w:pPr>
                              <w:rPr>
                                <w:rFonts w:hint="default"/>
                                <w:lang w:val="en"/>
                              </w:rPr>
                            </w:pPr>
                            <w:r>
                              <w:rPr>
                                <w:rFonts w:hint="default"/>
                                <w:lang w:val="en"/>
                              </w:rPr>
                              <w:t xml:space="preserve">Thread Level parallelism is the programmer responsible for.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0.05pt;height:207.85pt;width:486.45pt;z-index:251661312;mso-width-relative:page;mso-height-relative:page;" fillcolor="#FFFFFF [3201]" filled="t" stroked="t" coordsize="21600,21600" o:gfxdata="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LQ3fo9UAAAAGAQAADwAAAAAAAAABACAA&#10;AAA4AAAAZHJzL2Rvd25yZXYueG1sUEsBAhQAFAAAAAgAh07iQGiV4F4zAgAAewQAAA4AAAAAAAAA&#10;AQAgAAAAOgEAAGRycy9lMm9Eb2MueG1sUEsFBgAAAAAGAAYAWQEAAN8FAAAAAA==&#10;">
                <v:fill on="t" focussize="0,0"/>
                <v:stroke weight="0.5pt" color="#000000" joinstyle="round"/>
                <v:imagedata o:title=""/>
                <o:lock v:ext="edit" aspectratio="f"/>
                <v:textbox>
                  <w:txbxContent>
                    <w:p>
                      <w:pPr>
                        <w:rPr>
                          <w:rFonts w:hint="default"/>
                          <w:lang w:val="en"/>
                        </w:rPr>
                      </w:pPr>
                      <w:r>
                        <w:rPr>
                          <w:rFonts w:hint="default"/>
                          <w:lang w:val="en"/>
                        </w:rPr>
                        <w:t xml:space="preserve">Thread Level parallelism is the programmer responsible for. </w:t>
                      </w:r>
                    </w:p>
                  </w:txbxContent>
                </v:textbox>
              </v:shape>
            </w:pict>
          </mc:Fallback>
        </mc:AlternateContent>
      </w: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spacing w:before="280" w:after="280"/>
        <w:rPr>
          <w:sz w:val="22"/>
          <w:szCs w:val="22"/>
        </w:rPr>
      </w:pPr>
    </w:p>
    <w:p>
      <w:pPr>
        <w:pStyle w:val="7"/>
        <w:numPr>
          <w:ilvl w:val="0"/>
          <w:numId w:val="2"/>
        </w:numPr>
        <w:spacing w:before="280" w:after="280"/>
        <w:rPr>
          <w:sz w:val="22"/>
          <w:szCs w:val="22"/>
        </w:rPr>
      </w:pPr>
      <w:r>
        <w:rPr>
          <w:sz w:val="22"/>
          <w:szCs w:val="22"/>
        </w:rPr>
        <w:t xml:space="preserve">Which of the “2.5 architecture tricks” can adding a Cache to a processor be reduced down to? </w:t>
      </w:r>
      <w:r>
        <w:rPr>
          <w:b/>
          <w:bCs/>
          <w:sz w:val="22"/>
          <w:szCs w:val="22"/>
        </w:rPr>
        <w:t>Please explain.</w:t>
      </w:r>
    </w:p>
    <w:p>
      <w:pPr>
        <w:pStyle w:val="7"/>
        <w:spacing w:before="280" w:after="280"/>
        <w:rPr>
          <w:b/>
          <w:bCs/>
          <w:sz w:val="22"/>
          <w:szCs w:val="22"/>
        </w:rPr>
      </w:pPr>
      <w:bookmarkStart w:id="0" w:name="_GoBack"/>
      <w:bookmarkEnd w:id="0"/>
      <w:r>
        <w:rPr>
          <w:b/>
          <w:bCs/>
          <w:sz w:val="22"/>
          <w:szCs w:val="22"/>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6177915" cy="2639695"/>
                <wp:effectExtent l="0" t="0" r="6985" b="14605"/>
                <wp:wrapNone/>
                <wp:docPr id="6" name="Text Box 6"/>
                <wp:cNvGraphicFramePr/>
                <a:graphic xmlns:a="http://schemas.openxmlformats.org/drawingml/2006/main">
                  <a:graphicData uri="http://schemas.microsoft.com/office/word/2010/wordprocessingShape">
                    <wps:wsp>
                      <wps:cNvSpPr txBox="true"/>
                      <wps:spPr>
                        <a:xfrm>
                          <a:off x="0" y="0"/>
                          <a:ext cx="6178164" cy="2639833"/>
                        </a:xfrm>
                        <a:prstGeom prst="rect">
                          <a:avLst/>
                        </a:prstGeom>
                        <a:solidFill>
                          <a:schemeClr val="lt1"/>
                        </a:solidFill>
                        <a:ln w="6350">
                          <a:solidFill>
                            <a:prstClr val="black"/>
                          </a:solidFill>
                        </a:ln>
                      </wps:spPr>
                      <wps:txbx>
                        <w:txbxContent>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0pt;margin-top:-0.05pt;height:207.85pt;width:486.45pt;z-index:251663360;mso-width-relative:page;mso-height-relative:page;" fillcolor="#FFFFFF [3201]" filled="t" stroked="t" coordsize="21600,21600" o:gfxdata="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LQ3fo9UAAAAGAQAADwAAAAAAAAABACAA&#10;AAA4AAAAZHJzL2Rvd25yZXYueG1sUEsBAhQAFAAAAAgAh07iQMvxqBszAgAAewQAAA4AAAAAAAAA&#10;AQAgAAAAOgEAAGRycy9lMm9Eb2MueG1sUEsFBgAAAAAGAAYAWQEAAN8FAAAAAA==&#10;">
                <v:fill on="t" focussize="0,0"/>
                <v:stroke weight="0.5pt" color="#000000" joinstyle="round"/>
                <v:imagedata o:title=""/>
                <o:lock v:ext="edit" aspectratio="f"/>
                <v:textbox>
                  <w:txbxContent>
                    <w:p/>
                  </w:txbxContent>
                </v:textbox>
              </v:shape>
            </w:pict>
          </mc:Fallback>
        </mc:AlternateContent>
      </w: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b/>
          <w:bCs/>
          <w:sz w:val="22"/>
          <w:szCs w:val="22"/>
        </w:rPr>
      </w:pPr>
    </w:p>
    <w:p>
      <w:pPr>
        <w:pStyle w:val="7"/>
        <w:spacing w:before="280" w:after="280"/>
        <w:rPr>
          <w:sz w:val="22"/>
          <w:szCs w:val="22"/>
        </w:rPr>
      </w:pPr>
    </w:p>
    <w:p>
      <w:pPr>
        <w:pStyle w:val="7"/>
        <w:numPr>
          <w:ilvl w:val="0"/>
          <w:numId w:val="2"/>
        </w:numPr>
        <w:spacing w:before="280" w:after="280"/>
        <w:rPr>
          <w:sz w:val="22"/>
          <w:szCs w:val="22"/>
        </w:rPr>
      </w:pPr>
      <w:r>
        <w:rPr>
          <w:sz w:val="22"/>
          <w:szCs w:val="22"/>
        </w:rPr>
        <w:t xml:space="preserve">Consider a 64-bit architecture computer executing the following code segment. How can this code be sped up using one of the “bit-level” parallelism techniques you learnt in class? </w:t>
      </w:r>
      <w:r>
        <w:rPr>
          <w:b/>
          <w:bCs/>
          <w:sz w:val="22"/>
          <w:szCs w:val="22"/>
        </w:rPr>
        <w:t>Please justify your answer.</w:t>
      </w:r>
    </w:p>
    <w:p>
      <w:pPr>
        <w:pStyle w:val="7"/>
        <w:spacing w:before="100" w:after="100"/>
        <w:contextualSpacing/>
        <w:rPr>
          <w:rFonts w:ascii="Courier New" w:hAnsi="Courier New" w:cs="Courier New"/>
          <w:b w:val="0"/>
          <w:bCs w:val="0"/>
        </w:rPr>
      </w:pPr>
      <w:r>
        <w:rPr>
          <w:rFonts w:ascii="Courier New" w:hAnsi="Courier New" w:cs="Courier New"/>
        </w:rPr>
        <w:t>uint16_t</w:t>
      </w:r>
      <w:r>
        <w:rPr>
          <w:rFonts w:ascii="Courier New" w:hAnsi="Courier New" w:cs="Courier New"/>
          <w:b w:val="0"/>
          <w:bCs w:val="0"/>
        </w:rPr>
        <w:t xml:space="preserve"> a[100] = {0} // 16 bit integers initialized to 0</w:t>
      </w:r>
    </w:p>
    <w:p>
      <w:pPr>
        <w:pStyle w:val="7"/>
        <w:spacing w:before="100" w:after="100"/>
        <w:contextualSpacing/>
        <w:rPr>
          <w:rFonts w:ascii="Courier New" w:hAnsi="Courier New" w:cs="Courier New"/>
        </w:rPr>
      </w:pPr>
      <w:r>
        <w:rPr>
          <w:rFonts w:ascii="Courier New" w:hAnsi="Courier New" w:cs="Courier New"/>
          <w:b w:val="0"/>
          <w:bCs w:val="0"/>
        </w:rPr>
        <w:t xml:space="preserve">for (i = 0; </w:t>
      </w:r>
      <w:r>
        <w:rPr>
          <w:rFonts w:ascii="Courier New" w:hAnsi="Courier New" w:cs="Courier New"/>
        </w:rPr>
        <w:t>i &lt; 100; i++) {</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if (i &gt; 50) {</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a[i] = 1;</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 else {</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a[i] += b[i]; // b is the same type and share as ‘a’ and was initialized elsewhere in the program</w:t>
      </w:r>
    </w:p>
    <w:p>
      <w:pPr>
        <w:pStyle w:val="7"/>
        <w:spacing w:before="100" w:after="100"/>
        <w:contextualSpacing/>
        <w:rPr>
          <w:rFonts w:ascii="Courier New" w:hAnsi="Courier New" w:cs="Courier New"/>
        </w:rPr>
      </w:pPr>
      <w:r>
        <w:rPr>
          <w:rFonts w:ascii="Courier New" w:hAnsi="Courier New" w:cs="Courier New"/>
        </w:rPr>
        <w:tab/>
      </w:r>
      <w:r>
        <w:rPr>
          <w:rFonts w:ascii="Courier New" w:hAnsi="Courier New" w:cs="Courier New"/>
        </w:rPr>
        <w:t>}</w:t>
      </w:r>
    </w:p>
    <w:p>
      <w:pPr>
        <w:pStyle w:val="7"/>
        <w:spacing w:before="100" w:after="100"/>
        <w:contextualSpacing/>
        <w:rPr>
          <w:rFonts w:ascii="Courier New" w:hAnsi="Courier New" w:cs="Courier New"/>
        </w:rPr>
      </w:pPr>
      <w:r>
        <w:rPr>
          <w:rFonts w:ascii="Courier New" w:hAnsi="Courier New" w:cs="Courier New"/>
        </w:rPr>
        <w:t>}</w:t>
      </w:r>
    </w:p>
    <w:p>
      <w:pPr>
        <w:pStyle w:val="7"/>
        <w:spacing w:before="100" w:after="100"/>
        <w:contextualSpacing/>
        <w:rPr>
          <w:rFonts w:ascii="Courier New" w:hAnsi="Courier New" w:cs="Courier New"/>
        </w:rPr>
      </w:pPr>
    </w:p>
    <w:p>
      <w:pPr>
        <w:pStyle w:val="7"/>
        <w:spacing w:before="100" w:after="100"/>
        <w:contextualSpacing/>
        <w:rPr>
          <w:rFonts w:ascii="Courier New" w:hAnsi="Courier New" w:cs="Courier New"/>
        </w:rPr>
      </w:pPr>
      <w:r>
        <w:t>Hint: Note that up to 4 elements can be packed into a register</w:t>
      </w:r>
    </w:p>
    <w:p>
      <w:pPr>
        <w:pStyle w:val="7"/>
        <w:spacing w:before="280" w:after="280"/>
        <w:rPr>
          <w:b/>
          <w:bCs/>
          <w:sz w:val="32"/>
          <w:szCs w:val="32"/>
          <w:u w:val="single"/>
        </w:rPr>
      </w:pPr>
      <w:r>
        <w:rPr>
          <w:b/>
          <w:bCs/>
          <w:sz w:val="22"/>
          <w:szCs w:val="22"/>
        </w:rPr>
        <mc:AlternateContent>
          <mc:Choice Requires="wps">
            <w:drawing>
              <wp:anchor distT="0" distB="0" distL="114300" distR="114300" simplePos="0" relativeHeight="251673600" behindDoc="0" locked="0" layoutInCell="1" allowOverlap="1">
                <wp:simplePos x="0" y="0"/>
                <wp:positionH relativeFrom="column">
                  <wp:posOffset>-18415</wp:posOffset>
                </wp:positionH>
                <wp:positionV relativeFrom="paragraph">
                  <wp:posOffset>130810</wp:posOffset>
                </wp:positionV>
                <wp:extent cx="6177915" cy="1842770"/>
                <wp:effectExtent l="5080" t="4445" r="8255" b="19685"/>
                <wp:wrapNone/>
                <wp:docPr id="12" name="Text Box 12"/>
                <wp:cNvGraphicFramePr/>
                <a:graphic xmlns:a="http://schemas.openxmlformats.org/drawingml/2006/main">
                  <a:graphicData uri="http://schemas.microsoft.com/office/word/2010/wordprocessingShape">
                    <wps:wsp>
                      <wps:cNvSpPr txBox="true"/>
                      <wps:spPr>
                        <a:xfrm>
                          <a:off x="0" y="0"/>
                          <a:ext cx="6178164" cy="1842770"/>
                        </a:xfrm>
                        <a:prstGeom prst="rect">
                          <a:avLst/>
                        </a:prstGeom>
                        <a:solidFill>
                          <a:schemeClr val="lt1"/>
                        </a:solidFill>
                        <a:ln w="6350">
                          <a:solidFill>
                            <a:prstClr val="black"/>
                          </a:solidFill>
                        </a:ln>
                      </wps:spPr>
                      <wps:txbx>
                        <w:txbxContent>
                          <w:p>
                            <w:pPr>
                              <w:rPr>
                                <w:rFonts w:hint="default"/>
                                <w:i w:val="0"/>
                                <w:iCs w:val="0"/>
                                <w:vertAlign w:val="baseline"/>
                                <w:lang w:val="en"/>
                              </w:rPr>
                            </w:pPr>
                            <w:r>
                              <w:rPr>
                                <w:rFonts w:hint="default"/>
                                <w:lang w:val="en"/>
                              </w:rPr>
                              <w:t xml:space="preserve">For the latter half of the loop where it computes </w:t>
                            </w:r>
                            <w:r>
                              <w:rPr>
                                <w:rFonts w:ascii="Courier New" w:hAnsi="Courier New" w:cs="Courier New"/>
                              </w:rPr>
                              <w:t>a[i] += b[i]</w:t>
                            </w:r>
                            <w:r>
                              <w:rPr>
                                <w:rFonts w:hint="default"/>
                                <w:lang w:val="en"/>
                              </w:rPr>
                              <w:t>, we can use bit-level SIMD parallelism for speedup. Since the ALU is 64 bits, we can pack</w:t>
                            </w:r>
                            <w:r>
                              <w:rPr>
                                <w:rFonts w:hint="default"/>
                                <w:i/>
                                <w:iCs/>
                                <w:vertAlign w:val="subscript"/>
                                <w:lang w:val="en"/>
                              </w:rPr>
                              <w:t xml:space="preserve"> </w:t>
                            </w:r>
                            <w:r>
                              <w:rPr>
                                <w:rFonts w:hint="default" w:ascii="Courier New" w:hAnsi="Courier New" w:cs="Courier New"/>
                                <w:lang w:val="en"/>
                              </w:rPr>
                              <w:t>A[i], A[i+1], A[i+2], A[i+3]</w:t>
                            </w:r>
                            <w:r>
                              <w:rPr>
                                <w:rFonts w:hint="default"/>
                                <w:i w:val="0"/>
                                <w:iCs w:val="0"/>
                                <w:vertAlign w:val="baseline"/>
                                <w:lang w:val="en"/>
                              </w:rPr>
                              <w:t xml:space="preserve"> into one register and feed it to the ALU, doing the same thing for </w:t>
                            </w:r>
                            <w:r>
                              <w:rPr>
                                <w:rFonts w:hint="default" w:ascii="Courier New" w:hAnsi="Courier New" w:cs="Courier New"/>
                                <w:lang w:val="en"/>
                              </w:rPr>
                              <w:t>B</w:t>
                            </w:r>
                            <w:r>
                              <w:rPr>
                                <w:rFonts w:hint="default"/>
                                <w:i w:val="0"/>
                                <w:iCs w:val="0"/>
                                <w:vertAlign w:val="baseline"/>
                                <w:lang w:val="en"/>
                              </w:rPr>
                              <w:t xml:space="preserve">. The result of one ALU operation is </w:t>
                            </w:r>
                            <w:r>
                              <w:rPr>
                                <w:rFonts w:hint="default" w:ascii="Courier New" w:hAnsi="Courier New" w:cs="Courier New"/>
                                <w:lang w:val="en"/>
                              </w:rPr>
                              <w:t>A[i]+b[i], A[i+1]+B[i+1], A[i+2]+B[i+2], A[i+3]+B[i+3]</w:t>
                            </w:r>
                            <w:r>
                              <w:rPr>
                                <w:rFonts w:hint="default"/>
                                <w:i w:val="0"/>
                                <w:iCs w:val="0"/>
                                <w:vertAlign w:val="baseline"/>
                                <w:lang w:val="en"/>
                              </w:rPr>
                              <w:t xml:space="preserve">. Therefore we can get four additions done in one ALU operation, using parallel add. </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1.45pt;margin-top:10.3pt;height:145.1pt;width:486.45pt;z-index:251673600;mso-width-relative:page;mso-height-relative:page;" fillcolor="#FFFFFF [3201]" filled="t" stroked="t" coordsize="21600,21600" o:gfxdata="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BYAAABkcnMvUEsBAhQAFAAAAAgAh07iQMjVccXWAAAACQEAAA8AAAAAAAAA&#10;AQAgAAAAOAAAAGRycy9kb3ducmV2LnhtbFBLAQIUABQAAAAIAIdO4kD8Z0r3NgIAAH0EAAAOAAAA&#10;AAAAAAEAIAAAADsBAABkcnMvZTJvRG9jLnhtbFBLBQYAAAAABgAGAFkBAADjBQAAAAA=&#10;">
                <v:fill on="t" focussize="0,0"/>
                <v:stroke weight="0.5pt" color="#000000" joinstyle="round"/>
                <v:imagedata o:title=""/>
                <o:lock v:ext="edit" aspectratio="f"/>
                <v:textbox>
                  <w:txbxContent>
                    <w:p>
                      <w:pPr>
                        <w:rPr>
                          <w:rFonts w:hint="default"/>
                          <w:i w:val="0"/>
                          <w:iCs w:val="0"/>
                          <w:vertAlign w:val="baseline"/>
                          <w:lang w:val="en"/>
                        </w:rPr>
                      </w:pPr>
                      <w:r>
                        <w:rPr>
                          <w:rFonts w:hint="default"/>
                          <w:lang w:val="en"/>
                        </w:rPr>
                        <w:t xml:space="preserve">For the latter half of the loop where it computes </w:t>
                      </w:r>
                      <w:r>
                        <w:rPr>
                          <w:rFonts w:ascii="Courier New" w:hAnsi="Courier New" w:cs="Courier New"/>
                        </w:rPr>
                        <w:t>a[i] += b[i]</w:t>
                      </w:r>
                      <w:r>
                        <w:rPr>
                          <w:rFonts w:hint="default"/>
                          <w:lang w:val="en"/>
                        </w:rPr>
                        <w:t>, we can use bit-level SIMD parallelism for speedup. Since the ALU is 64 bits, we can pack</w:t>
                      </w:r>
                      <w:r>
                        <w:rPr>
                          <w:rFonts w:hint="default"/>
                          <w:i/>
                          <w:iCs/>
                          <w:vertAlign w:val="subscript"/>
                          <w:lang w:val="en"/>
                        </w:rPr>
                        <w:t xml:space="preserve"> </w:t>
                      </w:r>
                      <w:r>
                        <w:rPr>
                          <w:rFonts w:hint="default" w:ascii="Courier New" w:hAnsi="Courier New" w:cs="Courier New"/>
                          <w:lang w:val="en"/>
                        </w:rPr>
                        <w:t>A[i], A[i+1], A[i+2], A[i+3]</w:t>
                      </w:r>
                      <w:r>
                        <w:rPr>
                          <w:rFonts w:hint="default"/>
                          <w:i w:val="0"/>
                          <w:iCs w:val="0"/>
                          <w:vertAlign w:val="baseline"/>
                          <w:lang w:val="en"/>
                        </w:rPr>
                        <w:t xml:space="preserve"> into one register and feed it to the ALU, doing the same thing for </w:t>
                      </w:r>
                      <w:r>
                        <w:rPr>
                          <w:rFonts w:hint="default" w:ascii="Courier New" w:hAnsi="Courier New" w:cs="Courier New"/>
                          <w:lang w:val="en"/>
                        </w:rPr>
                        <w:t>B</w:t>
                      </w:r>
                      <w:r>
                        <w:rPr>
                          <w:rFonts w:hint="default"/>
                          <w:i w:val="0"/>
                          <w:iCs w:val="0"/>
                          <w:vertAlign w:val="baseline"/>
                          <w:lang w:val="en"/>
                        </w:rPr>
                        <w:t xml:space="preserve">. The result of one ALU operation is </w:t>
                      </w:r>
                      <w:r>
                        <w:rPr>
                          <w:rFonts w:hint="default" w:ascii="Courier New" w:hAnsi="Courier New" w:cs="Courier New"/>
                          <w:lang w:val="en"/>
                        </w:rPr>
                        <w:t>A[i]+b[i], A[i+1]+B[i+1], A[i+2]+B[i+2], A[i+3]+B[i+3]</w:t>
                      </w:r>
                      <w:r>
                        <w:rPr>
                          <w:rFonts w:hint="default"/>
                          <w:i w:val="0"/>
                          <w:iCs w:val="0"/>
                          <w:vertAlign w:val="baseline"/>
                          <w:lang w:val="en"/>
                        </w:rPr>
                        <w:t xml:space="preserve">. Therefore we can get four additions done in one ALU operation, using parallel add. </w:t>
                      </w:r>
                    </w:p>
                  </w:txbxContent>
                </v:textbox>
              </v:shape>
            </w:pict>
          </mc:Fallback>
        </mc:AlternateContent>
      </w: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r>
        <w:rPr>
          <w:b/>
          <w:bCs/>
          <w:sz w:val="32"/>
          <w:szCs w:val="32"/>
          <w:u w:val="single"/>
        </w:rPr>
        <w:t>Question 1</w:t>
      </w:r>
    </w:p>
    <w:p>
      <w:pPr>
        <w:pStyle w:val="7"/>
        <w:spacing w:before="280" w:after="280"/>
      </w:pPr>
      <w:r>
        <w:t>You have to compare two computers each of which implements a different ISA. For a certain benchmark, computer One, which implements ISA-A, operates at 600 MHz with an IPC of 4. Computer two, which implements ISA-B, operates at 800 MHz with an IPC of 3.</w:t>
      </w:r>
    </w:p>
    <w:p>
      <w:pPr>
        <w:pStyle w:val="7"/>
        <w:spacing w:before="280" w:after="280"/>
      </w:pPr>
      <w:r>
        <w:t>(a) What is the performance in MIPS (Millions of Instructions Per Second) of the two machines for this benchmark?</w:t>
      </w:r>
    </w:p>
    <w:p>
      <w:pPr>
        <w:pStyle w:val="7"/>
        <w:spacing w:before="280" w:after="280"/>
      </w:pPr>
      <w:r>
        <w:t>(b) Which machine has better performance? Why?</w:t>
      </w:r>
    </w:p>
    <w:p>
      <w:pPr>
        <w:pStyle w:val="7"/>
        <w:spacing w:before="280" w:after="280"/>
      </w:pPr>
      <w:r>
        <w:rPr>
          <w:b/>
          <w:bCs/>
          <w:sz w:val="22"/>
          <w:szCs w:val="22"/>
        </w:rPr>
        <mc:AlternateContent>
          <mc:Choice Requires="wps">
            <w:drawing>
              <wp:anchor distT="0" distB="0" distL="114300" distR="114300" simplePos="0" relativeHeight="251675648" behindDoc="0" locked="0" layoutInCell="1" allowOverlap="1">
                <wp:simplePos x="0" y="0"/>
                <wp:positionH relativeFrom="column">
                  <wp:posOffset>43815</wp:posOffset>
                </wp:positionH>
                <wp:positionV relativeFrom="paragraph">
                  <wp:posOffset>105410</wp:posOffset>
                </wp:positionV>
                <wp:extent cx="6177915" cy="5605780"/>
                <wp:effectExtent l="4445" t="4445" r="8890" b="9525"/>
                <wp:wrapNone/>
                <wp:docPr id="13" name="Text Box 13"/>
                <wp:cNvGraphicFramePr/>
                <a:graphic xmlns:a="http://schemas.openxmlformats.org/drawingml/2006/main">
                  <a:graphicData uri="http://schemas.microsoft.com/office/word/2010/wordprocessingShape">
                    <wps:wsp>
                      <wps:cNvSpPr txBox="true"/>
                      <wps:spPr>
                        <a:xfrm>
                          <a:off x="0" y="0"/>
                          <a:ext cx="6177915" cy="5605780"/>
                        </a:xfrm>
                        <a:prstGeom prst="rect">
                          <a:avLst/>
                        </a:prstGeom>
                        <a:solidFill>
                          <a:schemeClr val="lt1"/>
                        </a:solidFill>
                        <a:ln w="6350">
                          <a:solidFill>
                            <a:prstClr val="black"/>
                          </a:solidFill>
                        </a:ln>
                      </wps:spPr>
                      <wps:txbx>
                        <w:txbxContent>
                          <w:p>
                            <w:pPr>
                              <w:rPr>
                                <w:rFonts w:hint="default"/>
                                <w:lang w:val="en"/>
                              </w:rPr>
                            </w:pPr>
                            <w:r>
                              <w:rPr>
                                <w:rFonts w:hint="default"/>
                                <w:lang w:val="en"/>
                              </w:rPr>
                              <w:t>(a)</w:t>
                            </w:r>
                          </w:p>
                          <w:p>
                            <w:pPr>
                              <w:rPr>
                                <w:rFonts w:hint="default"/>
                                <w:lang w:val="en"/>
                              </w:rPr>
                            </w:pPr>
                            <w:r>
                              <w:rPr>
                                <w:rFonts w:hint="default"/>
                                <w:lang w:val="en"/>
                              </w:rPr>
                              <w:t>MIPS-A = 600M cycles/s * 4 instructions/cycles = 2400 MIPS</w:t>
                            </w:r>
                          </w:p>
                          <w:p>
                            <w:pPr>
                              <w:rPr>
                                <w:rFonts w:hint="default"/>
                                <w:lang w:val="en"/>
                              </w:rPr>
                            </w:pPr>
                            <w:r>
                              <w:rPr>
                                <w:rFonts w:hint="default"/>
                                <w:lang w:val="en"/>
                              </w:rPr>
                              <w:t>MIPS-B = 800M cycles/s * 3 instructions/cycles = 2400 MIPS</w:t>
                            </w:r>
                          </w:p>
                          <w:p>
                            <w:pPr>
                              <w:rPr>
                                <w:rFonts w:hint="default"/>
                                <w:lang w:val="en"/>
                              </w:rPr>
                            </w:pPr>
                          </w:p>
                          <w:p>
                            <w:pPr>
                              <w:rPr>
                                <w:rFonts w:hint="default"/>
                                <w:lang w:val="en"/>
                              </w:rPr>
                            </w:pPr>
                            <w:r>
                              <w:rPr>
                                <w:rFonts w:hint="default"/>
                                <w:lang w:val="en"/>
                              </w:rPr>
                              <w:t>(b)</w:t>
                            </w:r>
                          </w:p>
                          <w:p>
                            <w:pPr>
                              <w:rPr>
                                <w:rFonts w:hint="default"/>
                                <w:lang w:val="en"/>
                              </w:rPr>
                            </w:pPr>
                            <w:r>
                              <w:rPr>
                                <w:rFonts w:hint="default"/>
                                <w:lang w:val="en"/>
                              </w:rPr>
                              <w:t xml:space="preserve">Since both architecture have same MIPS, performance must be evaluated on other specs. For example, in terms of power consumption, ISA-B would be more expensive to operate because of its higher power (assuming same Vdd and activity factors), thus making ISA-A the better performing one. </w:t>
                            </w:r>
                          </w:p>
                          <w:p>
                            <w:pPr>
                              <w:rPr>
                                <w:rFonts w:hint="default"/>
                                <w:lang w:val="en"/>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3.45pt;margin-top:8.3pt;height:441.4pt;width:486.45pt;z-index:251675648;mso-width-relative:page;mso-height-relative:page;" fillcolor="#FFFFFF [3201]" filled="t" stroked="t" coordsize="21600,21600" o:gfxdata="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BYAAABkcnMvUEsBAhQAFAAAAAgAh07iQAguzK3VAAAACAEAAA8AAAAAAAAA&#10;AQAgAAAAOAAAAGRycy9kb3ducmV2LnhtbFBLAQIUABQAAAAIAIdO4kC39EXPNwIAAH0EAAAOAAAA&#10;AAAAAAEAIAAAADoBAABkcnMvZTJvRG9jLnhtbFBLBQYAAAAABgAGAFkBAADjBQAAAAA=&#10;">
                <v:fill on="t" focussize="0,0"/>
                <v:stroke weight="0.5pt" color="#000000" joinstyle="round"/>
                <v:imagedata o:title=""/>
                <o:lock v:ext="edit" aspectratio="f"/>
                <v:textbox>
                  <w:txbxContent>
                    <w:p>
                      <w:pPr>
                        <w:rPr>
                          <w:rFonts w:hint="default"/>
                          <w:lang w:val="en"/>
                        </w:rPr>
                      </w:pPr>
                      <w:r>
                        <w:rPr>
                          <w:rFonts w:hint="default"/>
                          <w:lang w:val="en"/>
                        </w:rPr>
                        <w:t>(a)</w:t>
                      </w:r>
                    </w:p>
                    <w:p>
                      <w:pPr>
                        <w:rPr>
                          <w:rFonts w:hint="default"/>
                          <w:lang w:val="en"/>
                        </w:rPr>
                      </w:pPr>
                      <w:r>
                        <w:rPr>
                          <w:rFonts w:hint="default"/>
                          <w:lang w:val="en"/>
                        </w:rPr>
                        <w:t>MIPS-A = 600M cycles/s * 4 instructions/cycles = 2400 MIPS</w:t>
                      </w:r>
                    </w:p>
                    <w:p>
                      <w:pPr>
                        <w:rPr>
                          <w:rFonts w:hint="default"/>
                          <w:lang w:val="en"/>
                        </w:rPr>
                      </w:pPr>
                      <w:r>
                        <w:rPr>
                          <w:rFonts w:hint="default"/>
                          <w:lang w:val="en"/>
                        </w:rPr>
                        <w:t>MIPS-B = 800M cycles/s * 3 instructions/cycles = 2400 MIPS</w:t>
                      </w:r>
                    </w:p>
                    <w:p>
                      <w:pPr>
                        <w:rPr>
                          <w:rFonts w:hint="default"/>
                          <w:lang w:val="en"/>
                        </w:rPr>
                      </w:pPr>
                    </w:p>
                    <w:p>
                      <w:pPr>
                        <w:rPr>
                          <w:rFonts w:hint="default"/>
                          <w:lang w:val="en"/>
                        </w:rPr>
                      </w:pPr>
                      <w:r>
                        <w:rPr>
                          <w:rFonts w:hint="default"/>
                          <w:lang w:val="en"/>
                        </w:rPr>
                        <w:t>(b)</w:t>
                      </w:r>
                    </w:p>
                    <w:p>
                      <w:pPr>
                        <w:rPr>
                          <w:rFonts w:hint="default"/>
                          <w:lang w:val="en"/>
                        </w:rPr>
                      </w:pPr>
                      <w:r>
                        <w:rPr>
                          <w:rFonts w:hint="default"/>
                          <w:lang w:val="en"/>
                        </w:rPr>
                        <w:t xml:space="preserve">Since both architecture have same MIPS, performance must be evaluated on other specs. For example, in terms of power consumption, ISA-B would be more expensive to operate because of its higher power (assuming same Vdd and activity factors), thus making ISA-A the better performing one. </w:t>
                      </w:r>
                    </w:p>
                    <w:p>
                      <w:pPr>
                        <w:rPr>
                          <w:rFonts w:hint="default"/>
                          <w:lang w:val="en"/>
                        </w:rPr>
                      </w:pPr>
                    </w:p>
                  </w:txbxContent>
                </v:textbox>
              </v:shape>
            </w:pict>
          </mc:Fallback>
        </mc:AlternateContent>
      </w: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pPr>
    </w:p>
    <w:p>
      <w:pPr>
        <w:pStyle w:val="7"/>
        <w:spacing w:before="280" w:after="280"/>
        <w:rPr>
          <w:b/>
          <w:bCs/>
          <w:sz w:val="32"/>
          <w:szCs w:val="32"/>
          <w:u w:val="single"/>
        </w:rPr>
      </w:pPr>
      <w:r>
        <w:rPr>
          <w:b/>
          <w:bCs/>
          <w:sz w:val="32"/>
          <w:szCs w:val="32"/>
          <w:u w:val="single"/>
        </w:rPr>
        <w:t>Question 2</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 xml:space="preserve">Suppose we have two unpipelined machines A and B, with operating frequencies 2GHz and 2.4GHz, respectively. Both machines contain only four types of instructions: ADD, MUL, BR, and MEM. Given the delay (i.e. cycles) for each operation on the machines, and the breakdown of benchmark programs X, Y and Z by instruction type, which machine (A or B) should you buy if you care equally about the performance of all 3 programs on it? </w:t>
      </w:r>
      <w:r>
        <w:rPr>
          <w:rFonts w:ascii="Times New Roman" w:hAnsi="Times New Roman" w:eastAsia="Times New Roman" w:cs="Times New Roman"/>
          <w:b/>
          <w:bCs/>
          <w:color w:val="0E101A"/>
        </w:rPr>
        <w:t>Please show your work including the speedup of the faster machine.</w:t>
      </w:r>
    </w:p>
    <w:p>
      <w:pPr>
        <w:ind w:left="720"/>
        <w:jc w:val="both"/>
        <w:rPr>
          <w:rFonts w:ascii="Times New Roman" w:hAnsi="Times New Roman" w:eastAsia="Times New Roman" w:cs="Times New Roman"/>
          <w:color w:val="0E101A"/>
        </w:rPr>
      </w:pPr>
    </w:p>
    <w:tbl>
      <w:tblPr>
        <w:tblStyle w:val="8"/>
        <w:tblW w:w="4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736"/>
        <w:gridCol w:w="750"/>
        <w:gridCol w:w="656"/>
        <w:gridCol w:w="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hint="default" w:ascii="Times New Roman" w:hAnsi="Times New Roman" w:eastAsia="Times New Roman" w:cs="Times New Roman"/>
                <w:color w:val="0E101A"/>
                <w:lang w:val="en"/>
              </w:rPr>
            </w:pPr>
          </w:p>
          <w:p>
            <w:pPr>
              <w:jc w:val="both"/>
              <w:rPr>
                <w:rFonts w:hint="default" w:ascii="Times New Roman" w:hAnsi="Times New Roman" w:eastAsia="Times New Roman" w:cs="Times New Roman"/>
                <w:color w:val="0E101A"/>
                <w:lang w:val="en"/>
              </w:rPr>
            </w:pP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ADD</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MUL</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BR</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Machine A</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3</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Machine B</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gridSpan w:val="5"/>
          </w:tcPr>
          <w:p>
            <w:pPr>
              <w:jc w:val="both"/>
              <w:rPr>
                <w:rFonts w:ascii="Times New Roman" w:hAnsi="Times New Roman" w:eastAsia="Times New Roman" w:cs="Times New Roman"/>
                <w:color w:val="0E101A"/>
                <w:sz w:val="2"/>
                <w:szCs w:val="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Program X</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30%</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10%</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Program Y</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40%</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Program Z</w:t>
            </w:r>
          </w:p>
        </w:tc>
        <w:tc>
          <w:tcPr>
            <w:tcW w:w="73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25%</w:t>
            </w:r>
          </w:p>
        </w:tc>
        <w:tc>
          <w:tcPr>
            <w:tcW w:w="75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25%</w:t>
            </w:r>
          </w:p>
        </w:tc>
        <w:tc>
          <w:tcPr>
            <w:tcW w:w="656"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20%</w:t>
            </w:r>
          </w:p>
        </w:tc>
        <w:tc>
          <w:tcPr>
            <w:tcW w:w="790" w:type="dxa"/>
          </w:tcPr>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30%</w:t>
            </w:r>
          </w:p>
        </w:tc>
      </w:tr>
    </w:tbl>
    <w:p>
      <w:pPr>
        <w:jc w:val="both"/>
        <w:rPr>
          <w:rFonts w:ascii="Times New Roman" w:hAnsi="Times New Roman" w:eastAsia="Times New Roman" w:cs="Times New Roman"/>
          <w:color w:val="0E101A"/>
        </w:rPr>
      </w:pPr>
      <w:r>
        <w:rPr>
          <w:b/>
          <w:bCs/>
          <w:sz w:val="22"/>
          <w:szCs w:val="22"/>
        </w:rPr>
        <mc:AlternateContent>
          <mc:Choice Requires="wps">
            <w:drawing>
              <wp:anchor distT="0" distB="0" distL="114300" distR="114300" simplePos="0" relativeHeight="251667456" behindDoc="0" locked="0" layoutInCell="1" allowOverlap="1">
                <wp:simplePos x="0" y="0"/>
                <wp:positionH relativeFrom="column">
                  <wp:posOffset>31115</wp:posOffset>
                </wp:positionH>
                <wp:positionV relativeFrom="paragraph">
                  <wp:posOffset>120650</wp:posOffset>
                </wp:positionV>
                <wp:extent cx="6177915" cy="4491355"/>
                <wp:effectExtent l="4445" t="4445" r="8890" b="19050"/>
                <wp:wrapNone/>
                <wp:docPr id="8" name="Text Box 8"/>
                <wp:cNvGraphicFramePr/>
                <a:graphic xmlns:a="http://schemas.openxmlformats.org/drawingml/2006/main">
                  <a:graphicData uri="http://schemas.microsoft.com/office/word/2010/wordprocessingShape">
                    <wps:wsp>
                      <wps:cNvSpPr txBox="true"/>
                      <wps:spPr>
                        <a:xfrm>
                          <a:off x="0" y="0"/>
                          <a:ext cx="6177915" cy="4491355"/>
                        </a:xfrm>
                        <a:prstGeom prst="rect">
                          <a:avLst/>
                        </a:prstGeom>
                        <a:solidFill>
                          <a:schemeClr val="lt1"/>
                        </a:solidFill>
                        <a:ln w="6350">
                          <a:solidFill>
                            <a:prstClr val="black"/>
                          </a:solidFill>
                        </a:ln>
                      </wps:spPr>
                      <wps:txbx>
                        <w:txbxContent>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2.45pt;margin-top:9.5pt;height:353.65pt;width:486.45pt;z-index:251667456;mso-width-relative:page;mso-height-relative:page;" fillcolor="#FFFFFF [3201]" filled="t" stroked="t" coordsize="21600,21600" o:gfxdata="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0B3OzNUAAAAIAQAADwAAAAAAAAABACAA&#10;AAA4AAAAZHJzL2Rvd25yZXYueG1sUEsBAhQAFAAAAAgAh07iQNxNd2IzAgAAewQAAA4AAAAAAAAA&#10;AQAgAAAAOgEAAGRycy9lMm9Eb2MueG1sUEsFBgAAAAAGAAYAWQEAAN8FAAAAAA==&#10;">
                <v:fill on="t" focussize="0,0"/>
                <v:stroke weight="0.5pt" color="#000000" joinstyle="round"/>
                <v:imagedata o:title=""/>
                <o:lock v:ext="edit" aspectratio="f"/>
                <v:textbox>
                  <w:txbxContent>
                    <w:p/>
                  </w:txbxContent>
                </v:textbox>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pStyle w:val="7"/>
        <w:spacing w:before="280" w:after="280"/>
        <w:rPr>
          <w:b/>
          <w:bCs/>
          <w:sz w:val="32"/>
          <w:szCs w:val="32"/>
          <w:u w:val="single"/>
        </w:rPr>
      </w:pPr>
      <w:r>
        <w:rPr>
          <w:b/>
          <w:bCs/>
          <w:sz w:val="32"/>
          <w:szCs w:val="32"/>
          <w:u w:val="single"/>
        </w:rPr>
        <w:t>Question 3</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We have two benchmarks, X and Y. Each benchmark is divided into multiple subtasks each with the same number of operations. The number of operations in each subtask for different benchmarks is not necessarily the same. For benchmark X, machine A can process 2 subtasks per second, and machine B can process 3 subtasks per second. For benchmark Y, machine A can process 5 subtasks per second, and machine B can process 3 subtasks per second. If the weights of benchmark X and Y are equal, which machine would you choose? Please explain why.</w:t>
      </w:r>
    </w:p>
    <w:p>
      <w:pPr>
        <w:jc w:val="both"/>
        <w:rPr>
          <w:rFonts w:ascii="Times New Roman" w:hAnsi="Times New Roman" w:eastAsia="Times New Roman" w:cs="Times New Roman"/>
          <w:color w:val="0E101A"/>
        </w:rPr>
      </w:pPr>
      <w:r>
        <w:rPr>
          <w:b/>
          <w:bCs/>
          <w:sz w:val="22"/>
          <w:szCs w:val="22"/>
        </w:rPr>
        <mc:AlternateContent>
          <mc:Choice Requires="wps">
            <w:drawing>
              <wp:anchor distT="0" distB="0" distL="114300" distR="114300" simplePos="0" relativeHeight="251669504" behindDoc="0" locked="0" layoutInCell="1" allowOverlap="1">
                <wp:simplePos x="0" y="0"/>
                <wp:positionH relativeFrom="column">
                  <wp:posOffset>-19050</wp:posOffset>
                </wp:positionH>
                <wp:positionV relativeFrom="paragraph">
                  <wp:posOffset>137795</wp:posOffset>
                </wp:positionV>
                <wp:extent cx="6177915" cy="5994400"/>
                <wp:effectExtent l="5080" t="4445" r="8255" b="20955"/>
                <wp:wrapNone/>
                <wp:docPr id="9" name="Text Box 9"/>
                <wp:cNvGraphicFramePr/>
                <a:graphic xmlns:a="http://schemas.openxmlformats.org/drawingml/2006/main">
                  <a:graphicData uri="http://schemas.microsoft.com/office/word/2010/wordprocessingShape">
                    <wps:wsp>
                      <wps:cNvSpPr txBox="true"/>
                      <wps:spPr>
                        <a:xfrm>
                          <a:off x="0" y="0"/>
                          <a:ext cx="6177915" cy="5994400"/>
                        </a:xfrm>
                        <a:prstGeom prst="rect">
                          <a:avLst/>
                        </a:prstGeom>
                        <a:solidFill>
                          <a:schemeClr val="lt1"/>
                        </a:solidFill>
                        <a:ln w="6350">
                          <a:solidFill>
                            <a:prstClr val="black"/>
                          </a:solidFill>
                        </a:ln>
                      </wps:spPr>
                      <wps:txbx>
                        <w:txbxContent>
                          <w:p>
                            <w:pP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1.5pt;margin-top:10.85pt;height:472pt;width:486.45pt;z-index:251669504;mso-width-relative:page;mso-height-relative:page;" fillcolor="#FFFFFF [3201]" filled="t" stroked="t" coordsize="21600,21600" o:gfxdata="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WAAAAZHJzL1BLAQIUABQAAAAIAIdO4kA/GPBj1wAAAAkBAAAPAAAAAAAA&#10;AAEAIAAAADgAAABkcnMvZG93bnJldi54bWxQSwECFAAUAAAACACHTuJAZsNIDDYCAAB7BAAADgAA&#10;AAAAAAABACAAAAA8AQAAZHJzL2Uyb0RvYy54bWxQSwUGAAAAAAYABgBZAQAA5AUAAAAA&#10;">
                <v:fill on="t" focussize="0,0"/>
                <v:stroke weight="0.5pt" color="#000000" joinstyle="round"/>
                <v:imagedata o:title=""/>
                <o:lock v:ext="edit" aspectratio="f"/>
                <v:textbox>
                  <w:txbxContent>
                    <w:p>
                      <w:pPr>
                        <w:rPr>
                          <w:rFonts w:hint="default"/>
                          <w:color w:val="4472C4" w:themeColor="accent1"/>
                          <w:lang w:val="e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v:textbox>
              </v:shape>
            </w:pict>
          </mc:Fallback>
        </mc:AlternateContent>
      </w: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jc w:val="both"/>
        <w:rPr>
          <w:rFonts w:ascii="Times New Roman" w:hAnsi="Times New Roman" w:eastAsia="Times New Roman" w:cs="Times New Roman"/>
          <w:color w:val="0E101A"/>
        </w:rPr>
      </w:pPr>
    </w:p>
    <w:p>
      <w:pPr>
        <w:pStyle w:val="7"/>
        <w:spacing w:before="280" w:after="280"/>
        <w:rPr>
          <w:b/>
          <w:bCs/>
          <w:sz w:val="32"/>
          <w:szCs w:val="32"/>
          <w:u w:val="single"/>
        </w:rPr>
      </w:pPr>
      <w:r>
        <w:rPr>
          <w:b/>
          <w:bCs/>
          <w:sz w:val="32"/>
          <w:szCs w:val="32"/>
          <w:u w:val="single"/>
        </w:rPr>
        <w:t>Question 4</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Suppose we have a multiplication-intensive application X, and 20% of the executing time is spent by the multiplier. A smart architect optimizes the multiplier and improves the multiplication speed by 80% (1.8x).</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1. What is the speedup of application X when this optimized multiplier is added?</w:t>
      </w:r>
    </w:p>
    <w:p>
      <w:pPr>
        <w:jc w:val="both"/>
        <w:rPr>
          <w:rFonts w:ascii="Times New Roman" w:hAnsi="Times New Roman" w:eastAsia="Times New Roman" w:cs="Times New Roman"/>
          <w:color w:val="0E101A"/>
        </w:rPr>
      </w:pPr>
      <w:r>
        <w:rPr>
          <w:rFonts w:ascii="Times New Roman" w:hAnsi="Times New Roman" w:eastAsia="Times New Roman" w:cs="Times New Roman"/>
          <w:color w:val="0E101A"/>
        </w:rPr>
        <w:t>2. If you are somehow able to further improve the multiplier's performance, what is the maximum possible speedup of X?</w:t>
      </w:r>
    </w:p>
    <w:p>
      <w:pPr>
        <w:jc w:val="both"/>
        <w:rPr>
          <w:rFonts w:ascii="Times New Roman" w:hAnsi="Times New Roman" w:eastAsia="Times New Roman" w:cs="Times New Roman"/>
          <w:color w:val="0E101A"/>
        </w:rPr>
      </w:pPr>
      <w:r>
        <w:rPr>
          <w:b/>
          <w:bCs/>
          <w:sz w:val="22"/>
          <w:szCs w:val="22"/>
        </w:rPr>
        <mc:AlternateContent>
          <mc:Choice Requires="wps">
            <w:drawing>
              <wp:anchor distT="0" distB="0" distL="114300" distR="114300" simplePos="0" relativeHeight="251671552" behindDoc="0" locked="0" layoutInCell="1" allowOverlap="1">
                <wp:simplePos x="0" y="0"/>
                <wp:positionH relativeFrom="column">
                  <wp:posOffset>-31115</wp:posOffset>
                </wp:positionH>
                <wp:positionV relativeFrom="paragraph">
                  <wp:posOffset>131445</wp:posOffset>
                </wp:positionV>
                <wp:extent cx="6177915" cy="5796915"/>
                <wp:effectExtent l="4445" t="4445" r="8890" b="8890"/>
                <wp:wrapNone/>
                <wp:docPr id="10" name="Text Box 10"/>
                <wp:cNvGraphicFramePr/>
                <a:graphic xmlns:a="http://schemas.openxmlformats.org/drawingml/2006/main">
                  <a:graphicData uri="http://schemas.microsoft.com/office/word/2010/wordprocessingShape">
                    <wps:wsp>
                      <wps:cNvSpPr txBox="true"/>
                      <wps:spPr>
                        <a:xfrm>
                          <a:off x="0" y="0"/>
                          <a:ext cx="6177915" cy="5796915"/>
                        </a:xfrm>
                        <a:prstGeom prst="rect">
                          <a:avLst/>
                        </a:prstGeom>
                        <a:solidFill>
                          <a:schemeClr val="lt1"/>
                        </a:solidFill>
                        <a:ln w="6350">
                          <a:solidFill>
                            <a:prstClr val="black"/>
                          </a:solidFill>
                        </a:ln>
                      </wps:spPr>
                      <wps:txbx>
                        <w:txbxContent>
                          <w:p>
                            <w:pPr>
                              <w:numPr>
                                <w:ilvl w:val="0"/>
                                <w:numId w:val="3"/>
                              </w:numPr>
                              <m:rPr/>
                              <w:rPr>
                                <w:rFonts w:hint="default" w:hAnsi="Cambria Math" w:cstheme="minorBidi"/>
                                <w:i w:val="0"/>
                                <w:sz w:val="24"/>
                                <w:szCs w:val="24"/>
                                <w:lang w:val="en" w:eastAsia="zh-CN" w:bidi="ar-SA"/>
                              </w:rPr>
                            </w:pPr>
                            <w:r>
                              <m:rPr/>
                              <w:rPr>
                                <w:rFonts w:hint="default" w:hAnsi="Cambria Math" w:cstheme="minorBidi"/>
                                <w:i w:val="0"/>
                                <w:sz w:val="24"/>
                                <w:szCs w:val="24"/>
                                <w:lang w:val="en" w:eastAsia="zh-CN" w:bidi="ar-SA"/>
                              </w:rPr>
                              <w:t xml:space="preserve"> </w:t>
                            </w:r>
                            <m:oMath>
                              <m:r>
                                <m:rPr>
                                  <m:sty m:val="p"/>
                                </m:rPr>
                                <w:rPr>
                                  <w:rFonts w:ascii="Cambria Math" w:hAnsi="Cambria Math" w:cstheme="minorBidi"/>
                                  <w:sz w:val="24"/>
                                  <w:szCs w:val="24"/>
                                  <w:lang w:val="en" w:eastAsia="zh-CN" w:bidi="ar-SA"/>
                                </w:rPr>
                                <m:t>s</m:t>
                              </m:r>
                              <m:r>
                                <m:rPr>
                                  <m:sty m:val="p"/>
                                </m:rPr>
                                <w:rPr>
                                  <w:rFonts w:hint="default" w:ascii="Cambria Math" w:hAnsi="Cambria Math" w:cstheme="minorBidi"/>
                                  <w:sz w:val="24"/>
                                  <w:szCs w:val="24"/>
                                  <w:lang w:val="en" w:eastAsia="zh-CN" w:bidi="ar-SA"/>
                                </w:rPr>
                                <m:t>peedup=</m:t>
                              </m:r>
                              <m:f>
                                <m:fPr>
                                  <m:ctrlPr>
                                    <m:rPr/>
                                    <w:rPr>
                                      <w:rFonts w:hint="default" w:ascii="Cambria Math" w:hAnsi="Cambria Math" w:cstheme="minorBidi"/>
                                      <w:i w:val="0"/>
                                      <w:sz w:val="24"/>
                                      <w:szCs w:val="24"/>
                                      <w:lang w:val="en" w:eastAsia="zh-CN" w:bidi="ar-SA"/>
                                    </w:rPr>
                                  </m:ctrlPr>
                                </m:fPr>
                                <m:num>
                                  <m:r>
                                    <m:rPr>
                                      <m:sty m:val="p"/>
                                    </m:rPr>
                                    <w:rPr>
                                      <w:rFonts w:hint="default" w:ascii="Cambria Math" w:hAnsi="Cambria Math" w:cstheme="minorBidi"/>
                                      <w:sz w:val="24"/>
                                      <w:szCs w:val="24"/>
                                      <w:lang w:val="en" w:eastAsia="zh-CN" w:bidi="ar-SA"/>
                                    </w:rPr>
                                    <m:t>old runtime</m:t>
                                  </m:r>
                                  <m:ctrlPr>
                                    <m:rPr/>
                                    <w:rPr>
                                      <w:rFonts w:hint="default" w:ascii="Cambria Math" w:hAnsi="Cambria Math" w:cstheme="minorBidi"/>
                                      <w:i w:val="0"/>
                                      <w:sz w:val="24"/>
                                      <w:szCs w:val="24"/>
                                      <w:lang w:val="en" w:eastAsia="zh-CN" w:bidi="ar-SA"/>
                                    </w:rPr>
                                  </m:ctrlPr>
                                </m:num>
                                <m:den>
                                  <m:r>
                                    <m:rPr>
                                      <m:sty m:val="p"/>
                                    </m:rPr>
                                    <w:rPr>
                                      <w:rFonts w:hint="default" w:ascii="Cambria Math" w:hAnsi="Cambria Math" w:cstheme="minorBidi"/>
                                      <w:sz w:val="24"/>
                                      <w:szCs w:val="24"/>
                                      <w:lang w:val="en" w:eastAsia="zh-CN" w:bidi="ar-SA"/>
                                    </w:rPr>
                                    <m:t>new runtime</m:t>
                                  </m:r>
                                  <m:ctrlPr>
                                    <m:rPr/>
                                    <w:rPr>
                                      <w:rFonts w:hint="default" w:ascii="Cambria Math" w:hAnsi="Cambria Math" w:cstheme="minorBidi"/>
                                      <w:i w:val="0"/>
                                      <w:sz w:val="24"/>
                                      <w:szCs w:val="24"/>
                                      <w:lang w:val="en" w:eastAsia="zh-CN" w:bidi="ar-SA"/>
                                    </w:rPr>
                                  </m:ctrlPr>
                                </m:den>
                              </m:f>
                              <m:r>
                                <m:rPr>
                                  <m:sty m:val="p"/>
                                </m:rPr>
                                <w:rPr>
                                  <w:rFonts w:hint="default" w:ascii="Cambria Math" w:hAnsi="Cambria Math" w:cstheme="minorBidi"/>
                                  <w:sz w:val="24"/>
                                  <w:szCs w:val="24"/>
                                  <w:lang w:val="en" w:eastAsia="zh-CN" w:bidi="ar-SA"/>
                                </w:rPr>
                                <m:t>=</m:t>
                              </m:r>
                              <m:f>
                                <m:fPr>
                                  <m:ctrlPr>
                                    <m:rPr/>
                                    <w:rPr>
                                      <w:rFonts w:hint="default" w:ascii="Cambria Math" w:hAnsi="Cambria Math" w:cstheme="minorBidi"/>
                                      <w:i w:val="0"/>
                                      <w:sz w:val="24"/>
                                      <w:szCs w:val="24"/>
                                      <w:lang w:val="en" w:eastAsia="zh-CN" w:bidi="ar-SA"/>
                                    </w:rPr>
                                  </m:ctrlPr>
                                </m:fPr>
                                <m:num>
                                  <m:r>
                                    <m:rPr>
                                      <m:sty m:val="p"/>
                                    </m:rPr>
                                    <w:rPr>
                                      <w:rFonts w:hint="default" w:ascii="Cambria Math" w:hAnsi="Cambria Math" w:cstheme="minorBidi"/>
                                      <w:sz w:val="24"/>
                                      <w:szCs w:val="24"/>
                                      <w:lang w:val="en" w:eastAsia="zh-CN" w:bidi="ar-SA"/>
                                    </w:rPr>
                                    <m:t>1</m:t>
                                  </m:r>
                                  <m:ctrlPr>
                                    <m:rPr/>
                                    <w:rPr>
                                      <w:rFonts w:hint="default" w:ascii="Cambria Math" w:hAnsi="Cambria Math" w:cstheme="minorBidi"/>
                                      <w:i w:val="0"/>
                                      <w:sz w:val="24"/>
                                      <w:szCs w:val="24"/>
                                      <w:lang w:val="en" w:eastAsia="zh-CN" w:bidi="ar-SA"/>
                                    </w:rPr>
                                  </m:ctrlPr>
                                </m:num>
                                <m:den>
                                  <m:r>
                                    <m:rPr>
                                      <m:sty m:val="p"/>
                                    </m:rPr>
                                    <w:rPr>
                                      <w:rFonts w:hint="default" w:ascii="Cambria Math" w:hAnsi="Cambria Math" w:cstheme="minorBidi"/>
                                      <w:sz w:val="24"/>
                                      <w:szCs w:val="24"/>
                                      <w:lang w:val="en" w:eastAsia="zh-CN" w:bidi="ar-SA"/>
                                    </w:rPr>
                                    <m:t>0.8+0.2/1.8</m:t>
                                  </m:r>
                                  <m:ctrlPr>
                                    <m:rPr/>
                                    <w:rPr>
                                      <w:rFonts w:hint="default" w:ascii="Cambria Math" w:hAnsi="Cambria Math" w:cstheme="minorBidi"/>
                                      <w:i w:val="0"/>
                                      <w:sz w:val="24"/>
                                      <w:szCs w:val="24"/>
                                      <w:lang w:val="en" w:eastAsia="zh-CN" w:bidi="ar-SA"/>
                                    </w:rPr>
                                  </m:ctrlPr>
                                </m:den>
                              </m:f>
                              <m:r>
                                <m:rPr>
                                  <m:sty m:val="p"/>
                                </m:rPr>
                                <w:rPr>
                                  <w:rFonts w:hint="default" w:ascii="Cambria Math" w:hAnsi="Cambria Math" w:cstheme="minorBidi"/>
                                  <w:sz w:val="24"/>
                                  <w:szCs w:val="24"/>
                                  <w:lang w:val="en" w:eastAsia="zh-CN" w:bidi="ar-SA"/>
                                </w:rPr>
                                <m:t xml:space="preserve">=1.098x </m:t>
                              </m:r>
                            </m:oMath>
                          </w:p>
                          <w:p>
                            <w:pPr>
                              <w:numPr>
                                <w:numId w:val="0"/>
                              </w:numPr>
                              <w:suppressAutoHyphens/>
                              <m:rPr/>
                              <w:rPr>
                                <w:rFonts w:hint="default" w:hAnsi="Cambria Math" w:cstheme="minorBidi"/>
                                <w:i w:val="0"/>
                                <w:sz w:val="24"/>
                                <w:szCs w:val="24"/>
                                <w:lang w:val="en" w:eastAsia="zh-CN" w:bidi="ar-SA"/>
                              </w:rPr>
                            </w:pPr>
                          </w:p>
                          <w:p>
                            <w:pPr>
                              <w:numPr>
                                <w:numId w:val="0"/>
                              </w:numPr>
                              <w:suppressAutoHyphens/>
                              <m:rPr/>
                              <w:rPr>
                                <w:rFonts w:hint="default" w:hAnsi="Cambria Math" w:cstheme="minorBidi"/>
                                <w:i w:val="0"/>
                                <w:sz w:val="24"/>
                                <w:szCs w:val="24"/>
                                <w:lang w:val="en" w:eastAsia="zh-CN" w:bidi="ar-SA"/>
                              </w:rPr>
                            </w:pPr>
                          </w:p>
                          <w:p>
                            <w:pPr>
                              <w:numPr>
                                <w:ilvl w:val="0"/>
                                <w:numId w:val="3"/>
                              </w:numPr>
                              <w:suppressAutoHyphens/>
                              <w:ind w:left="0" w:leftChars="0" w:firstLine="0" w:firstLineChars="0"/>
                              <m:rPr/>
                              <w:rPr>
                                <w:rFonts w:hint="default" w:ascii="Times New Roman" w:hAnsi="Times New Roman" w:cs="Times New Roman"/>
                                <w:i w:val="0"/>
                                <w:sz w:val="24"/>
                                <w:szCs w:val="24"/>
                                <w:lang w:val="en" w:eastAsia="zh-CN" w:bidi="ar-SA"/>
                              </w:rPr>
                            </w:pPr>
                            <w:r>
                              <m:rPr/>
                              <w:rPr>
                                <w:rFonts w:hint="default" w:hAnsi="Cambria Math" w:cstheme="minorBidi"/>
                                <w:i w:val="0"/>
                                <w:sz w:val="24"/>
                                <w:szCs w:val="24"/>
                                <w:lang w:val="en" w:eastAsia="zh-CN" w:bidi="ar-SA"/>
                              </w:rPr>
                              <w:t xml:space="preserve"> </w:t>
                            </w:r>
                            <w:r>
                              <m:rPr/>
                              <w:rPr>
                                <w:rFonts w:hint="default" w:ascii="Times New Roman" w:hAnsi="Times New Roman" w:cs="Times New Roman"/>
                                <w:i w:val="0"/>
                                <w:sz w:val="24"/>
                                <w:szCs w:val="24"/>
                                <w:lang w:val="en" w:eastAsia="zh-CN" w:bidi="ar-SA"/>
                              </w:rPr>
                              <w:t>Consider the extreme case that multiplication has been optimized to a point where it takes no time to complete. The new runtime is,</w:t>
                            </w:r>
                          </w:p>
                          <w:p>
                            <w:pPr>
                              <w:numPr>
                                <w:numId w:val="0"/>
                              </w:numPr>
                              <w:suppressAutoHyphens/>
                              <w:ind w:leftChars="0"/>
                              <w:jc w:val="center"/>
                              <m:rPr/>
                              <w:rPr>
                                <w:rFonts w:hint="default" w:hAnsi="Cambria Math" w:cstheme="minorBidi"/>
                                <w:i w:val="0"/>
                                <w:sz w:val="24"/>
                                <w:szCs w:val="24"/>
                                <w:lang w:val="en" w:bidi="ar-SA"/>
                              </w:rPr>
                            </w:pPr>
                            <m:oMathPara>
                              <m:oMath>
                                <m:r>
                                  <m:rPr>
                                    <m:sty m:val="p"/>
                                  </m:rPr>
                                  <w:rPr>
                                    <w:rFonts w:ascii="Cambria Math" w:hAnsi="Cambria Math" w:cstheme="minorBidi"/>
                                    <w:sz w:val="24"/>
                                    <w:szCs w:val="24"/>
                                    <w:lang w:val="en" w:eastAsia="zh-CN" w:bidi="ar-SA"/>
                                  </w:rPr>
                                  <m:t>0</m:t>
                                </m:r>
                                <m:r>
                                  <m:rPr>
                                    <m:sty m:val="p"/>
                                  </m:rPr>
                                  <w:rPr>
                                    <w:rFonts w:hint="default" w:ascii="Cambria Math" w:hAnsi="Cambria Math" w:cstheme="minorBidi"/>
                                    <w:sz w:val="24"/>
                                    <w:szCs w:val="24"/>
                                    <w:lang w:val="en" w:eastAsia="zh-CN" w:bidi="ar-SA"/>
                                  </w:rPr>
                                  <m:t>.2</m:t>
                                </m:r>
                                <m:r>
                                  <m:rPr>
                                    <m:sty m:val="p"/>
                                  </m:rPr>
                                  <w:rPr>
                                    <w:rFonts w:ascii="Cambria Math" w:hAnsi="Cambria Math" w:cstheme="minorBidi"/>
                                    <w:sz w:val="24"/>
                                    <w:szCs w:val="24"/>
                                    <w:lang w:val="en" w:bidi="ar-SA"/>
                                  </w:rPr>
                                  <m:t>×</m:t>
                                </m:r>
                                <m:r>
                                  <m:rPr>
                                    <m:sty m:val="p"/>
                                  </m:rPr>
                                  <w:rPr>
                                    <w:rFonts w:hint="default" w:ascii="Cambria Math" w:hAnsi="Cambria Math" w:cstheme="minorBidi"/>
                                    <w:sz w:val="24"/>
                                    <w:szCs w:val="24"/>
                                    <w:lang w:val="en" w:bidi="ar-SA"/>
                                  </w:rPr>
                                  <m:t>0+0.8=0.8</m:t>
                                </m:r>
                              </m:oMath>
                            </m:oMathPara>
                          </w:p>
                          <w:p>
                            <w:pPr>
                              <w:numPr>
                                <w:numId w:val="0"/>
                              </w:numPr>
                              <w:suppressAutoHyphens/>
                              <w:ind w:leftChars="0"/>
                              <w:jc w:val="both"/>
                              <m:rPr/>
                              <w:rPr>
                                <w:rFonts w:hint="default" w:hAnsi="Cambria Math" w:cstheme="minorBidi"/>
                                <w:i w:val="0"/>
                                <w:sz w:val="24"/>
                                <w:szCs w:val="24"/>
                                <w:lang w:val="en" w:eastAsia="zh-CN" w:bidi="ar-SA"/>
                              </w:rPr>
                            </w:pPr>
                            <w:r>
                              <m:rPr/>
                              <w:rPr>
                                <w:rFonts w:hint="default" w:hAnsi="Cambria Math" w:cstheme="minorBidi"/>
                                <w:i w:val="0"/>
                                <w:sz w:val="24"/>
                                <w:szCs w:val="24"/>
                                <w:lang w:val="en" w:eastAsia="zh-CN" w:bidi="ar-SA"/>
                              </w:rPr>
                              <w:t>The maximum possible speedup of X is</w:t>
                            </w:r>
                          </w:p>
                          <w:p>
                            <w:pPr>
                              <w:numPr>
                                <w:numId w:val="0"/>
                              </w:numPr>
                              <w:suppressAutoHyphens/>
                              <w:ind w:leftChars="0"/>
                              <w:jc w:val="both"/>
                              <m:rPr/>
                              <w:rPr>
                                <w:rFonts w:hint="default" w:hAnsi="Cambria Math" w:cstheme="minorBidi"/>
                                <w:i w:val="0"/>
                                <w:sz w:val="24"/>
                                <w:szCs w:val="24"/>
                                <w:lang w:val="en" w:eastAsia="zh-CN" w:bidi="ar-SA"/>
                              </w:rPr>
                            </w:pPr>
                            <m:oMathPara>
                              <m:oMath>
                                <m:f>
                                  <m:fPr>
                                    <m:ctrlPr>
                                      <m:rPr/>
                                      <w:rPr>
                                        <w:rFonts w:hint="default" w:ascii="Cambria Math" w:hAnsi="Cambria Math" w:cstheme="minorBidi"/>
                                        <w:i w:val="0"/>
                                        <w:sz w:val="24"/>
                                        <w:szCs w:val="24"/>
                                        <w:lang w:val="en" w:bidi="ar-SA"/>
                                      </w:rPr>
                                    </m:ctrlPr>
                                  </m:fPr>
                                  <m:num>
                                    <m:r>
                                      <m:rPr>
                                        <m:sty m:val="p"/>
                                      </m:rPr>
                                      <w:rPr>
                                        <w:rFonts w:hint="default" w:ascii="Cambria Math" w:hAnsi="Cambria Math" w:cstheme="minorBidi"/>
                                        <w:sz w:val="24"/>
                                        <w:szCs w:val="24"/>
                                        <w:lang w:val="en" w:bidi="ar-SA"/>
                                      </w:rPr>
                                      <m:t>1</m:t>
                                    </m:r>
                                    <m:ctrlPr>
                                      <m:rPr/>
                                      <w:rPr>
                                        <w:rFonts w:hint="default" w:ascii="Cambria Math" w:hAnsi="Cambria Math" w:cstheme="minorBidi"/>
                                        <w:i w:val="0"/>
                                        <w:sz w:val="24"/>
                                        <w:szCs w:val="24"/>
                                        <w:lang w:val="en" w:bidi="ar-SA"/>
                                      </w:rPr>
                                    </m:ctrlPr>
                                  </m:num>
                                  <m:den>
                                    <m:r>
                                      <m:rPr>
                                        <m:sty m:val="p"/>
                                      </m:rPr>
                                      <w:rPr>
                                        <w:rFonts w:hint="default" w:ascii="Cambria Math" w:hAnsi="Cambria Math" w:cstheme="minorBidi"/>
                                        <w:sz w:val="24"/>
                                        <w:szCs w:val="24"/>
                                        <w:lang w:val="en" w:bidi="ar-SA"/>
                                      </w:rPr>
                                      <m:t>0.8</m:t>
                                    </m:r>
                                    <m:ctrlPr>
                                      <m:rPr/>
                                      <w:rPr>
                                        <w:rFonts w:hint="default" w:ascii="Cambria Math" w:hAnsi="Cambria Math" w:cstheme="minorBidi"/>
                                        <w:i w:val="0"/>
                                        <w:sz w:val="24"/>
                                        <w:szCs w:val="24"/>
                                        <w:lang w:val="en" w:bidi="ar-SA"/>
                                      </w:rPr>
                                    </m:ctrlPr>
                                  </m:den>
                                </m:f>
                                <m:r>
                                  <m:rPr>
                                    <m:sty m:val="p"/>
                                  </m:rPr>
                                  <w:rPr>
                                    <w:rFonts w:hint="default" w:ascii="Cambria Math" w:hAnsi="Cambria Math" w:cstheme="minorBidi"/>
                                    <w:sz w:val="24"/>
                                    <w:szCs w:val="24"/>
                                    <w:lang w:val="en" w:bidi="ar-SA"/>
                                  </w:rPr>
                                  <m:t xml:space="preserve">=1.25x </m:t>
                                </m:r>
                              </m:oMath>
                            </m:oMathPara>
                          </w:p>
                          <w:p>
                            <w:pPr>
                              <w:numPr>
                                <w:numId w:val="0"/>
                              </w:numPr>
                              <w:suppressAutoHyphens/>
                              <w:ind w:leftChars="0"/>
                              <w:jc w:val="both"/>
                              <m:rPr/>
                              <w:rPr>
                                <w:rFonts w:hint="default" w:hAnsi="Cambria Math" w:cstheme="minorBidi"/>
                                <w:i w:val="0"/>
                                <w:sz w:val="24"/>
                                <w:szCs w:val="24"/>
                                <w:lang w:val="en" w:eastAsia="zh-CN" w:bidi="ar-SA"/>
                              </w:rPr>
                            </w:pP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2.45pt;margin-top:10.35pt;height:456.45pt;width:486.45pt;z-index:251671552;mso-width-relative:page;mso-height-relative:page;" fillcolor="#FFFFFF [3201]" filled="t" stroked="t" coordsize="21600,21600" o:gfxdata="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BYAAABkcnMvUEsBAhQAFAAAAAgAh07iQPcO+kTXAAAACQEAAA8AAAAAAAAAAQAg&#10;AAAAOAAAAGRycy9kb3ducmV2LnhtbFBLAQIUABQAAAAIAIdO4kDW1PykMgIAAH0EAAAOAAAAAAAA&#10;AAEAIAAAADwBAABkcnMvZTJvRG9jLnhtbFBLBQYAAAAABgAGAFkBAADgBQAAAAA=&#10;">
                <v:fill on="t" focussize="0,0"/>
                <v:stroke weight="0.5pt" color="#000000" joinstyle="round"/>
                <v:imagedata o:title=""/>
                <o:lock v:ext="edit" aspectratio="f"/>
                <v:textbox>
                  <w:txbxContent>
                    <w:p>
                      <w:pPr>
                        <w:numPr>
                          <w:ilvl w:val="0"/>
                          <w:numId w:val="3"/>
                        </w:numPr>
                        <m:rPr/>
                        <w:rPr>
                          <w:rFonts w:hint="default" w:hAnsi="Cambria Math" w:cstheme="minorBidi"/>
                          <w:i w:val="0"/>
                          <w:sz w:val="24"/>
                          <w:szCs w:val="24"/>
                          <w:lang w:val="en" w:eastAsia="zh-CN" w:bidi="ar-SA"/>
                        </w:rPr>
                      </w:pPr>
                      <w:r>
                        <m:rPr/>
                        <w:rPr>
                          <w:rFonts w:hint="default" w:hAnsi="Cambria Math" w:cstheme="minorBidi"/>
                          <w:i w:val="0"/>
                          <w:sz w:val="24"/>
                          <w:szCs w:val="24"/>
                          <w:lang w:val="en" w:eastAsia="zh-CN" w:bidi="ar-SA"/>
                        </w:rPr>
                        <w:t xml:space="preserve"> </w:t>
                      </w:r>
                      <m:oMath>
                        <m:r>
                          <m:rPr>
                            <m:sty m:val="p"/>
                          </m:rPr>
                          <w:rPr>
                            <w:rFonts w:ascii="Cambria Math" w:hAnsi="Cambria Math" w:cstheme="minorBidi"/>
                            <w:sz w:val="24"/>
                            <w:szCs w:val="24"/>
                            <w:lang w:val="en" w:eastAsia="zh-CN" w:bidi="ar-SA"/>
                          </w:rPr>
                          <m:t>s</m:t>
                        </m:r>
                        <m:r>
                          <m:rPr>
                            <m:sty m:val="p"/>
                          </m:rPr>
                          <w:rPr>
                            <w:rFonts w:hint="default" w:ascii="Cambria Math" w:hAnsi="Cambria Math" w:cstheme="minorBidi"/>
                            <w:sz w:val="24"/>
                            <w:szCs w:val="24"/>
                            <w:lang w:val="en" w:eastAsia="zh-CN" w:bidi="ar-SA"/>
                          </w:rPr>
                          <m:t>peedup=</m:t>
                        </m:r>
                        <m:f>
                          <m:fPr>
                            <m:ctrlPr>
                              <m:rPr/>
                              <w:rPr>
                                <w:rFonts w:hint="default" w:ascii="Cambria Math" w:hAnsi="Cambria Math" w:cstheme="minorBidi"/>
                                <w:i w:val="0"/>
                                <w:sz w:val="24"/>
                                <w:szCs w:val="24"/>
                                <w:lang w:val="en" w:eastAsia="zh-CN" w:bidi="ar-SA"/>
                              </w:rPr>
                            </m:ctrlPr>
                          </m:fPr>
                          <m:num>
                            <m:r>
                              <m:rPr>
                                <m:sty m:val="p"/>
                              </m:rPr>
                              <w:rPr>
                                <w:rFonts w:hint="default" w:ascii="Cambria Math" w:hAnsi="Cambria Math" w:cstheme="minorBidi"/>
                                <w:sz w:val="24"/>
                                <w:szCs w:val="24"/>
                                <w:lang w:val="en" w:eastAsia="zh-CN" w:bidi="ar-SA"/>
                              </w:rPr>
                              <m:t>old runtime</m:t>
                            </m:r>
                            <m:ctrlPr>
                              <m:rPr/>
                              <w:rPr>
                                <w:rFonts w:hint="default" w:ascii="Cambria Math" w:hAnsi="Cambria Math" w:cstheme="minorBidi"/>
                                <w:i w:val="0"/>
                                <w:sz w:val="24"/>
                                <w:szCs w:val="24"/>
                                <w:lang w:val="en" w:eastAsia="zh-CN" w:bidi="ar-SA"/>
                              </w:rPr>
                            </m:ctrlPr>
                          </m:num>
                          <m:den>
                            <m:r>
                              <m:rPr>
                                <m:sty m:val="p"/>
                              </m:rPr>
                              <w:rPr>
                                <w:rFonts w:hint="default" w:ascii="Cambria Math" w:hAnsi="Cambria Math" w:cstheme="minorBidi"/>
                                <w:sz w:val="24"/>
                                <w:szCs w:val="24"/>
                                <w:lang w:val="en" w:eastAsia="zh-CN" w:bidi="ar-SA"/>
                              </w:rPr>
                              <m:t>new runtime</m:t>
                            </m:r>
                            <m:ctrlPr>
                              <m:rPr/>
                              <w:rPr>
                                <w:rFonts w:hint="default" w:ascii="Cambria Math" w:hAnsi="Cambria Math" w:cstheme="minorBidi"/>
                                <w:i w:val="0"/>
                                <w:sz w:val="24"/>
                                <w:szCs w:val="24"/>
                                <w:lang w:val="en" w:eastAsia="zh-CN" w:bidi="ar-SA"/>
                              </w:rPr>
                            </m:ctrlPr>
                          </m:den>
                        </m:f>
                        <m:r>
                          <m:rPr>
                            <m:sty m:val="p"/>
                          </m:rPr>
                          <w:rPr>
                            <w:rFonts w:hint="default" w:ascii="Cambria Math" w:hAnsi="Cambria Math" w:cstheme="minorBidi"/>
                            <w:sz w:val="24"/>
                            <w:szCs w:val="24"/>
                            <w:lang w:val="en" w:eastAsia="zh-CN" w:bidi="ar-SA"/>
                          </w:rPr>
                          <m:t>=</m:t>
                        </m:r>
                        <m:f>
                          <m:fPr>
                            <m:ctrlPr>
                              <m:rPr/>
                              <w:rPr>
                                <w:rFonts w:hint="default" w:ascii="Cambria Math" w:hAnsi="Cambria Math" w:cstheme="minorBidi"/>
                                <w:i w:val="0"/>
                                <w:sz w:val="24"/>
                                <w:szCs w:val="24"/>
                                <w:lang w:val="en" w:eastAsia="zh-CN" w:bidi="ar-SA"/>
                              </w:rPr>
                            </m:ctrlPr>
                          </m:fPr>
                          <m:num>
                            <m:r>
                              <m:rPr>
                                <m:sty m:val="p"/>
                              </m:rPr>
                              <w:rPr>
                                <w:rFonts w:hint="default" w:ascii="Cambria Math" w:hAnsi="Cambria Math" w:cstheme="minorBidi"/>
                                <w:sz w:val="24"/>
                                <w:szCs w:val="24"/>
                                <w:lang w:val="en" w:eastAsia="zh-CN" w:bidi="ar-SA"/>
                              </w:rPr>
                              <m:t>1</m:t>
                            </m:r>
                            <m:ctrlPr>
                              <m:rPr/>
                              <w:rPr>
                                <w:rFonts w:hint="default" w:ascii="Cambria Math" w:hAnsi="Cambria Math" w:cstheme="minorBidi"/>
                                <w:i w:val="0"/>
                                <w:sz w:val="24"/>
                                <w:szCs w:val="24"/>
                                <w:lang w:val="en" w:eastAsia="zh-CN" w:bidi="ar-SA"/>
                              </w:rPr>
                            </m:ctrlPr>
                          </m:num>
                          <m:den>
                            <m:r>
                              <m:rPr>
                                <m:sty m:val="p"/>
                              </m:rPr>
                              <w:rPr>
                                <w:rFonts w:hint="default" w:ascii="Cambria Math" w:hAnsi="Cambria Math" w:cstheme="minorBidi"/>
                                <w:sz w:val="24"/>
                                <w:szCs w:val="24"/>
                                <w:lang w:val="en" w:eastAsia="zh-CN" w:bidi="ar-SA"/>
                              </w:rPr>
                              <m:t>0.8+0.2/1.8</m:t>
                            </m:r>
                            <m:ctrlPr>
                              <m:rPr/>
                              <w:rPr>
                                <w:rFonts w:hint="default" w:ascii="Cambria Math" w:hAnsi="Cambria Math" w:cstheme="minorBidi"/>
                                <w:i w:val="0"/>
                                <w:sz w:val="24"/>
                                <w:szCs w:val="24"/>
                                <w:lang w:val="en" w:eastAsia="zh-CN" w:bidi="ar-SA"/>
                              </w:rPr>
                            </m:ctrlPr>
                          </m:den>
                        </m:f>
                        <m:r>
                          <m:rPr>
                            <m:sty m:val="p"/>
                          </m:rPr>
                          <w:rPr>
                            <w:rFonts w:hint="default" w:ascii="Cambria Math" w:hAnsi="Cambria Math" w:cstheme="minorBidi"/>
                            <w:sz w:val="24"/>
                            <w:szCs w:val="24"/>
                            <w:lang w:val="en" w:eastAsia="zh-CN" w:bidi="ar-SA"/>
                          </w:rPr>
                          <m:t xml:space="preserve">=1.098x </m:t>
                        </m:r>
                      </m:oMath>
                    </w:p>
                    <w:p>
                      <w:pPr>
                        <w:numPr>
                          <w:numId w:val="0"/>
                        </w:numPr>
                        <w:suppressAutoHyphens/>
                        <m:rPr/>
                        <w:rPr>
                          <w:rFonts w:hint="default" w:hAnsi="Cambria Math" w:cstheme="minorBidi"/>
                          <w:i w:val="0"/>
                          <w:sz w:val="24"/>
                          <w:szCs w:val="24"/>
                          <w:lang w:val="en" w:eastAsia="zh-CN" w:bidi="ar-SA"/>
                        </w:rPr>
                      </w:pPr>
                    </w:p>
                    <w:p>
                      <w:pPr>
                        <w:numPr>
                          <w:numId w:val="0"/>
                        </w:numPr>
                        <w:suppressAutoHyphens/>
                        <m:rPr/>
                        <w:rPr>
                          <w:rFonts w:hint="default" w:hAnsi="Cambria Math" w:cstheme="minorBidi"/>
                          <w:i w:val="0"/>
                          <w:sz w:val="24"/>
                          <w:szCs w:val="24"/>
                          <w:lang w:val="en" w:eastAsia="zh-CN" w:bidi="ar-SA"/>
                        </w:rPr>
                      </w:pPr>
                    </w:p>
                    <w:p>
                      <w:pPr>
                        <w:numPr>
                          <w:ilvl w:val="0"/>
                          <w:numId w:val="3"/>
                        </w:numPr>
                        <w:suppressAutoHyphens/>
                        <w:ind w:left="0" w:leftChars="0" w:firstLine="0" w:firstLineChars="0"/>
                        <m:rPr/>
                        <w:rPr>
                          <w:rFonts w:hint="default" w:ascii="Times New Roman" w:hAnsi="Times New Roman" w:cs="Times New Roman"/>
                          <w:i w:val="0"/>
                          <w:sz w:val="24"/>
                          <w:szCs w:val="24"/>
                          <w:lang w:val="en" w:eastAsia="zh-CN" w:bidi="ar-SA"/>
                        </w:rPr>
                      </w:pPr>
                      <w:r>
                        <m:rPr/>
                        <w:rPr>
                          <w:rFonts w:hint="default" w:hAnsi="Cambria Math" w:cstheme="minorBidi"/>
                          <w:i w:val="0"/>
                          <w:sz w:val="24"/>
                          <w:szCs w:val="24"/>
                          <w:lang w:val="en" w:eastAsia="zh-CN" w:bidi="ar-SA"/>
                        </w:rPr>
                        <w:t xml:space="preserve"> </w:t>
                      </w:r>
                      <w:r>
                        <m:rPr/>
                        <w:rPr>
                          <w:rFonts w:hint="default" w:ascii="Times New Roman" w:hAnsi="Times New Roman" w:cs="Times New Roman"/>
                          <w:i w:val="0"/>
                          <w:sz w:val="24"/>
                          <w:szCs w:val="24"/>
                          <w:lang w:val="en" w:eastAsia="zh-CN" w:bidi="ar-SA"/>
                        </w:rPr>
                        <w:t>Consider the extreme case that multiplication has been optimized to a point where it takes no time to complete. The new runtime is,</w:t>
                      </w:r>
                    </w:p>
                    <w:p>
                      <w:pPr>
                        <w:numPr>
                          <w:numId w:val="0"/>
                        </w:numPr>
                        <w:suppressAutoHyphens/>
                        <w:ind w:leftChars="0"/>
                        <w:jc w:val="center"/>
                        <m:rPr/>
                        <w:rPr>
                          <w:rFonts w:hint="default" w:hAnsi="Cambria Math" w:cstheme="minorBidi"/>
                          <w:i w:val="0"/>
                          <w:sz w:val="24"/>
                          <w:szCs w:val="24"/>
                          <w:lang w:val="en" w:bidi="ar-SA"/>
                        </w:rPr>
                      </w:pPr>
                      <m:oMathPara>
                        <m:oMath>
                          <m:r>
                            <m:rPr>
                              <m:sty m:val="p"/>
                            </m:rPr>
                            <w:rPr>
                              <w:rFonts w:ascii="Cambria Math" w:hAnsi="Cambria Math" w:cstheme="minorBidi"/>
                              <w:sz w:val="24"/>
                              <w:szCs w:val="24"/>
                              <w:lang w:val="en" w:eastAsia="zh-CN" w:bidi="ar-SA"/>
                            </w:rPr>
                            <m:t>0</m:t>
                          </m:r>
                          <m:r>
                            <m:rPr>
                              <m:sty m:val="p"/>
                            </m:rPr>
                            <w:rPr>
                              <w:rFonts w:hint="default" w:ascii="Cambria Math" w:hAnsi="Cambria Math" w:cstheme="minorBidi"/>
                              <w:sz w:val="24"/>
                              <w:szCs w:val="24"/>
                              <w:lang w:val="en" w:eastAsia="zh-CN" w:bidi="ar-SA"/>
                            </w:rPr>
                            <m:t>.2</m:t>
                          </m:r>
                          <m:r>
                            <m:rPr>
                              <m:sty m:val="p"/>
                            </m:rPr>
                            <w:rPr>
                              <w:rFonts w:ascii="Cambria Math" w:hAnsi="Cambria Math" w:cstheme="minorBidi"/>
                              <w:sz w:val="24"/>
                              <w:szCs w:val="24"/>
                              <w:lang w:val="en" w:bidi="ar-SA"/>
                            </w:rPr>
                            <m:t>×</m:t>
                          </m:r>
                          <m:r>
                            <m:rPr>
                              <m:sty m:val="p"/>
                            </m:rPr>
                            <w:rPr>
                              <w:rFonts w:hint="default" w:ascii="Cambria Math" w:hAnsi="Cambria Math" w:cstheme="minorBidi"/>
                              <w:sz w:val="24"/>
                              <w:szCs w:val="24"/>
                              <w:lang w:val="en" w:bidi="ar-SA"/>
                            </w:rPr>
                            <m:t>0+0.8=0.8</m:t>
                          </m:r>
                        </m:oMath>
                      </m:oMathPara>
                    </w:p>
                    <w:p>
                      <w:pPr>
                        <w:numPr>
                          <w:numId w:val="0"/>
                        </w:numPr>
                        <w:suppressAutoHyphens/>
                        <w:ind w:leftChars="0"/>
                        <w:jc w:val="both"/>
                        <m:rPr/>
                        <w:rPr>
                          <w:rFonts w:hint="default" w:hAnsi="Cambria Math" w:cstheme="minorBidi"/>
                          <w:i w:val="0"/>
                          <w:sz w:val="24"/>
                          <w:szCs w:val="24"/>
                          <w:lang w:val="en" w:eastAsia="zh-CN" w:bidi="ar-SA"/>
                        </w:rPr>
                      </w:pPr>
                      <w:r>
                        <m:rPr/>
                        <w:rPr>
                          <w:rFonts w:hint="default" w:hAnsi="Cambria Math" w:cstheme="minorBidi"/>
                          <w:i w:val="0"/>
                          <w:sz w:val="24"/>
                          <w:szCs w:val="24"/>
                          <w:lang w:val="en" w:eastAsia="zh-CN" w:bidi="ar-SA"/>
                        </w:rPr>
                        <w:t>The maximum possible speedup of X is</w:t>
                      </w:r>
                    </w:p>
                    <w:p>
                      <w:pPr>
                        <w:numPr>
                          <w:numId w:val="0"/>
                        </w:numPr>
                        <w:suppressAutoHyphens/>
                        <w:ind w:leftChars="0"/>
                        <w:jc w:val="both"/>
                        <m:rPr/>
                        <w:rPr>
                          <w:rFonts w:hint="default" w:hAnsi="Cambria Math" w:cstheme="minorBidi"/>
                          <w:i w:val="0"/>
                          <w:sz w:val="24"/>
                          <w:szCs w:val="24"/>
                          <w:lang w:val="en" w:eastAsia="zh-CN" w:bidi="ar-SA"/>
                        </w:rPr>
                      </w:pPr>
                      <m:oMathPara>
                        <m:oMath>
                          <m:f>
                            <m:fPr>
                              <m:ctrlPr>
                                <m:rPr/>
                                <w:rPr>
                                  <w:rFonts w:hint="default" w:ascii="Cambria Math" w:hAnsi="Cambria Math" w:cstheme="minorBidi"/>
                                  <w:i w:val="0"/>
                                  <w:sz w:val="24"/>
                                  <w:szCs w:val="24"/>
                                  <w:lang w:val="en" w:bidi="ar-SA"/>
                                </w:rPr>
                              </m:ctrlPr>
                            </m:fPr>
                            <m:num>
                              <m:r>
                                <m:rPr>
                                  <m:sty m:val="p"/>
                                </m:rPr>
                                <w:rPr>
                                  <w:rFonts w:hint="default" w:ascii="Cambria Math" w:hAnsi="Cambria Math" w:cstheme="minorBidi"/>
                                  <w:sz w:val="24"/>
                                  <w:szCs w:val="24"/>
                                  <w:lang w:val="en" w:bidi="ar-SA"/>
                                </w:rPr>
                                <m:t>1</m:t>
                              </m:r>
                              <m:ctrlPr>
                                <m:rPr/>
                                <w:rPr>
                                  <w:rFonts w:hint="default" w:ascii="Cambria Math" w:hAnsi="Cambria Math" w:cstheme="minorBidi"/>
                                  <w:i w:val="0"/>
                                  <w:sz w:val="24"/>
                                  <w:szCs w:val="24"/>
                                  <w:lang w:val="en" w:bidi="ar-SA"/>
                                </w:rPr>
                              </m:ctrlPr>
                            </m:num>
                            <m:den>
                              <m:r>
                                <m:rPr>
                                  <m:sty m:val="p"/>
                                </m:rPr>
                                <w:rPr>
                                  <w:rFonts w:hint="default" w:ascii="Cambria Math" w:hAnsi="Cambria Math" w:cstheme="minorBidi"/>
                                  <w:sz w:val="24"/>
                                  <w:szCs w:val="24"/>
                                  <w:lang w:val="en" w:bidi="ar-SA"/>
                                </w:rPr>
                                <m:t>0.8</m:t>
                              </m:r>
                              <m:ctrlPr>
                                <m:rPr/>
                                <w:rPr>
                                  <w:rFonts w:hint="default" w:ascii="Cambria Math" w:hAnsi="Cambria Math" w:cstheme="minorBidi"/>
                                  <w:i w:val="0"/>
                                  <w:sz w:val="24"/>
                                  <w:szCs w:val="24"/>
                                  <w:lang w:val="en" w:bidi="ar-SA"/>
                                </w:rPr>
                              </m:ctrlPr>
                            </m:den>
                          </m:f>
                          <m:r>
                            <m:rPr>
                              <m:sty m:val="p"/>
                            </m:rPr>
                            <w:rPr>
                              <w:rFonts w:hint="default" w:ascii="Cambria Math" w:hAnsi="Cambria Math" w:cstheme="minorBidi"/>
                              <w:sz w:val="24"/>
                              <w:szCs w:val="24"/>
                              <w:lang w:val="en" w:bidi="ar-SA"/>
                            </w:rPr>
                            <m:t xml:space="preserve">=1.25x </m:t>
                          </m:r>
                        </m:oMath>
                      </m:oMathPara>
                    </w:p>
                    <w:p>
                      <w:pPr>
                        <w:numPr>
                          <w:numId w:val="0"/>
                        </w:numPr>
                        <w:suppressAutoHyphens/>
                        <w:ind w:leftChars="0"/>
                        <w:jc w:val="both"/>
                        <m:rPr/>
                        <w:rPr>
                          <w:rFonts w:hint="default" w:hAnsi="Cambria Math" w:cstheme="minorBidi"/>
                          <w:i w:val="0"/>
                          <w:sz w:val="24"/>
                          <w:szCs w:val="24"/>
                          <w:lang w:val="en" w:eastAsia="zh-CN" w:bidi="ar-SA"/>
                        </w:rPr>
                      </w:pPr>
                    </w:p>
                  </w:txbxContent>
                </v:textbox>
              </v:shape>
            </w:pict>
          </mc:Fallback>
        </mc:AlternateContent>
      </w:r>
    </w:p>
    <w:p>
      <w:pPr>
        <w:jc w:val="both"/>
        <w:rPr>
          <w:rFonts w:ascii="Times New Roman" w:hAnsi="Times New Roman" w:eastAsia="Times New Roman" w:cs="Times New Roman"/>
          <w:color w:val="0E101A"/>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p>
      <w:pPr>
        <w:pStyle w:val="7"/>
        <w:spacing w:before="280" w:after="280"/>
        <w:rPr>
          <w:b/>
          <w:bCs/>
          <w:sz w:val="32"/>
          <w:szCs w:val="32"/>
          <w:u w:val="single"/>
        </w:rPr>
      </w:pP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Liberation Sans">
    <w:panose1 w:val="020B0604020202020204"/>
    <w:charset w:val="01"/>
    <w:family w:val="swiss"/>
    <w:pitch w:val="default"/>
    <w:sig w:usb0="E0000AFF" w:usb1="500078FF" w:usb2="00000021" w:usb3="00000000" w:csb0="600001BF" w:csb1="DFF70000"/>
  </w:font>
  <w:font w:name="Noto Sans CJK SC">
    <w:panose1 w:val="020B0600000000000000"/>
    <w:charset w:val="86"/>
    <w:family w:val="roman"/>
    <w:pitch w:val="default"/>
    <w:sig w:usb0="30000083" w:usb1="2BDF3C10" w:usb2="00000016" w:usb3="00000000" w:csb0="602E0107" w:csb1="00000000"/>
  </w:font>
  <w:font w:name="Lohit Devanagari">
    <w:panose1 w:val="020B0600000000000000"/>
    <w:charset w:val="00"/>
    <w:family w:val="roman"/>
    <w:pitch w:val="default"/>
    <w:sig w:usb0="80008023" w:usb1="00002042" w:usb2="00000000" w:usb3="00000000" w:csb0="00000001" w:csb1="00000000"/>
  </w:font>
  <w:font w:name="Symbol">
    <w:panose1 w:val="05050102010706020507"/>
    <w:charset w:val="02"/>
    <w:family w:val="decorative"/>
    <w:pitch w:val="default"/>
    <w:sig w:usb0="00000000" w:usb1="00000000" w:usb2="00000000" w:usb3="00000000" w:csb0="80000000" w:csb1="00000000"/>
  </w:font>
  <w:font w:name="AR PL UKai CN">
    <w:panose1 w:val="02000503000000000000"/>
    <w:charset w:val="86"/>
    <w:family w:val="auto"/>
    <w:pitch w:val="default"/>
    <w:sig w:usb0="A00002FF" w:usb1="3ACFFDFF" w:usb2="00000036" w:usb3="00000000" w:csb0="2016009F" w:csb1="DFD70000"/>
  </w:font>
  <w:font w:name="Cambria Math">
    <w:panose1 w:val="02040503050406030204"/>
    <w:charset w:val="00"/>
    <w:family w:val="auto"/>
    <w:pitch w:val="default"/>
    <w:sig w:usb0="E00006FF" w:usb1="420024FF" w:usb2="02000000" w:usb3="00000000" w:csb0="2000019F" w:csb1="00000000"/>
  </w:font>
  <w:font w:name="Ubuntu">
    <w:panose1 w:val="020B0604030602030204"/>
    <w:charset w:val="00"/>
    <w:family w:val="auto"/>
    <w:pitch w:val="default"/>
    <w:sig w:usb0="E00002FF" w:usb1="5000205B" w:usb2="00000000" w:usb3="00000000" w:csb0="2000009F" w:csb1="5601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314D6"/>
    <w:multiLevelType w:val="multilevel"/>
    <w:tmpl w:val="DFF314D6"/>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1C5C2CBD"/>
    <w:multiLevelType w:val="multilevel"/>
    <w:tmpl w:val="1C5C2CBD"/>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440"/>
        </w:tabs>
        <w:ind w:left="1440" w:hanging="360"/>
      </w:pPr>
      <w:rPr>
        <w:rFonts w:hint="default" w:ascii="Symbol" w:hAnsi="Symbol" w:cs="Symbol"/>
      </w:rPr>
    </w:lvl>
    <w:lvl w:ilvl="2" w:tentative="0">
      <w:start w:val="1"/>
      <w:numFmt w:val="bullet"/>
      <w:lvlText w:val=""/>
      <w:lvlJc w:val="left"/>
      <w:pPr>
        <w:tabs>
          <w:tab w:val="left" w:pos="2160"/>
        </w:tabs>
        <w:ind w:left="2160" w:hanging="360"/>
      </w:pPr>
      <w:rPr>
        <w:rFonts w:hint="default" w:ascii="Symbol" w:hAnsi="Symbol" w:cs="Symbol"/>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
      <w:lvlJc w:val="left"/>
      <w:pPr>
        <w:tabs>
          <w:tab w:val="left" w:pos="3600"/>
        </w:tabs>
        <w:ind w:left="3600" w:hanging="360"/>
      </w:pPr>
      <w:rPr>
        <w:rFonts w:hint="default" w:ascii="Symbol" w:hAnsi="Symbol" w:cs="Symbol"/>
      </w:rPr>
    </w:lvl>
    <w:lvl w:ilvl="5" w:tentative="0">
      <w:start w:val="1"/>
      <w:numFmt w:val="bullet"/>
      <w:lvlText w:val=""/>
      <w:lvlJc w:val="left"/>
      <w:pPr>
        <w:tabs>
          <w:tab w:val="left" w:pos="4320"/>
        </w:tabs>
        <w:ind w:left="4320" w:hanging="360"/>
      </w:pPr>
      <w:rPr>
        <w:rFonts w:hint="default" w:ascii="Symbol" w:hAnsi="Symbol" w:cs="Symbol"/>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
      <w:lvlJc w:val="left"/>
      <w:pPr>
        <w:tabs>
          <w:tab w:val="left" w:pos="5760"/>
        </w:tabs>
        <w:ind w:left="5760" w:hanging="360"/>
      </w:pPr>
      <w:rPr>
        <w:rFonts w:hint="default" w:ascii="Symbol" w:hAnsi="Symbol" w:cs="Symbol"/>
      </w:rPr>
    </w:lvl>
    <w:lvl w:ilvl="8" w:tentative="0">
      <w:start w:val="1"/>
      <w:numFmt w:val="bullet"/>
      <w:lvlText w:val=""/>
      <w:lvlJc w:val="left"/>
      <w:pPr>
        <w:tabs>
          <w:tab w:val="left" w:pos="6480"/>
        </w:tabs>
        <w:ind w:left="6480" w:hanging="360"/>
      </w:pPr>
      <w:rPr>
        <w:rFonts w:hint="default" w:ascii="Symbol" w:hAnsi="Symbol" w:cs="Symbol"/>
      </w:rPr>
    </w:lvl>
  </w:abstractNum>
  <w:abstractNum w:abstractNumId="2">
    <w:nsid w:val="2CBD19E9"/>
    <w:multiLevelType w:val="multilevel"/>
    <w:tmpl w:val="2CBD19E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true"/>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5A2"/>
    <w:rsid w:val="000026A1"/>
    <w:rsid w:val="00054558"/>
    <w:rsid w:val="000F45D3"/>
    <w:rsid w:val="00156F65"/>
    <w:rsid w:val="001930B5"/>
    <w:rsid w:val="002947B9"/>
    <w:rsid w:val="00362046"/>
    <w:rsid w:val="00520653"/>
    <w:rsid w:val="006F7DCE"/>
    <w:rsid w:val="007E0AEE"/>
    <w:rsid w:val="009474D2"/>
    <w:rsid w:val="00977DFE"/>
    <w:rsid w:val="00995310"/>
    <w:rsid w:val="009D1D4F"/>
    <w:rsid w:val="009E4C40"/>
    <w:rsid w:val="00A12B8B"/>
    <w:rsid w:val="00A92E51"/>
    <w:rsid w:val="00AC0290"/>
    <w:rsid w:val="00C12431"/>
    <w:rsid w:val="00CD4788"/>
    <w:rsid w:val="00E20687"/>
    <w:rsid w:val="00EA0CFD"/>
    <w:rsid w:val="00EC45A2"/>
    <w:rsid w:val="00F74D30"/>
    <w:rsid w:val="37EF27EF"/>
    <w:rsid w:val="7BE20F79"/>
    <w:rsid w:val="BFDF6868"/>
    <w:rsid w:val="FBEDA4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heme="minorHAnsi" w:hAnsiTheme="minorHAnsi" w:eastAsiaTheme="minorEastAsia" w:cstheme="minorBidi"/>
      <w:sz w:val="24"/>
      <w:szCs w:val="24"/>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after="140" w:line="276" w:lineRule="auto"/>
    </w:pPr>
  </w:style>
  <w:style w:type="paragraph" w:styleId="5">
    <w:name w:val="caption"/>
    <w:basedOn w:val="1"/>
    <w:next w:val="1"/>
    <w:qFormat/>
    <w:uiPriority w:val="0"/>
    <w:pPr>
      <w:suppressLineNumbers/>
      <w:spacing w:before="120" w:after="120"/>
    </w:pPr>
    <w:rPr>
      <w:rFonts w:cs="Lohit Devanagari"/>
      <w:i/>
      <w:iCs/>
    </w:rPr>
  </w:style>
  <w:style w:type="paragraph" w:styleId="6">
    <w:name w:val="List"/>
    <w:basedOn w:val="4"/>
    <w:qFormat/>
    <w:uiPriority w:val="0"/>
    <w:rPr>
      <w:rFonts w:cs="Lohit Devanagari"/>
    </w:rPr>
  </w:style>
  <w:style w:type="paragraph" w:styleId="7">
    <w:name w:val="Normal (Web)"/>
    <w:basedOn w:val="1"/>
    <w:unhideWhenUsed/>
    <w:qFormat/>
    <w:uiPriority w:val="99"/>
    <w:pPr>
      <w:spacing w:beforeAutospacing="1" w:afterAutospacing="1"/>
    </w:pPr>
    <w:rPr>
      <w:rFonts w:ascii="Times New Roman" w:hAnsi="Times New Roman" w:eastAsia="Times New Roman" w:cs="Times New Roman"/>
    </w:rPr>
  </w:style>
  <w:style w:type="table" w:styleId="8">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Heading"/>
    <w:basedOn w:val="1"/>
    <w:next w:val="4"/>
    <w:qFormat/>
    <w:uiPriority w:val="0"/>
    <w:pPr>
      <w:keepNext/>
      <w:spacing w:before="240" w:after="120"/>
    </w:pPr>
    <w:rPr>
      <w:rFonts w:ascii="Liberation Sans" w:hAnsi="Liberation Sans" w:eastAsia="Noto Sans CJK SC" w:cs="Lohit Devanagari"/>
      <w:sz w:val="28"/>
      <w:szCs w:val="28"/>
    </w:rPr>
  </w:style>
  <w:style w:type="paragraph" w:customStyle="1" w:styleId="10">
    <w:name w:val="Index"/>
    <w:basedOn w:val="1"/>
    <w:qFormat/>
    <w:uiPriority w:val="0"/>
    <w:pPr>
      <w:suppressLineNumbers/>
    </w:pPr>
    <w:rPr>
      <w:rFonts w:cs="Lohit Devanagari"/>
    </w:rPr>
  </w:style>
  <w:style w:type="paragraph" w:styleId="11">
    <w:name w:val="List Paragraph"/>
    <w:basedOn w:val="1"/>
    <w:qFormat/>
    <w:uiPriority w:val="34"/>
    <w:pPr>
      <w:ind w:left="720"/>
      <w:contextualSpacing/>
    </w:pPr>
  </w:style>
  <w:style w:type="paragraph" w:customStyle="1" w:styleId="12">
    <w:name w:val="Table Contents"/>
    <w:basedOn w:val="1"/>
    <w:qFormat/>
    <w:uiPriority w:val="0"/>
    <w:pPr>
      <w:suppressLineNumbers/>
    </w:pPr>
  </w:style>
  <w:style w:type="paragraph" w:customStyle="1" w:styleId="13">
    <w:name w:val="Table Heading"/>
    <w:basedOn w:val="12"/>
    <w:qFormat/>
    <w:uiPriority w:val="0"/>
    <w:pPr>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605</Words>
  <Characters>3449</Characters>
  <Lines>28</Lines>
  <Paragraphs>8</Paragraphs>
  <TotalTime>160</TotalTime>
  <ScaleCrop>false</ScaleCrop>
  <LinksUpToDate>false</LinksUpToDate>
  <CharactersWithSpaces>4046</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2021-01-22T14:20:00Z</dcterms:created>
  <dc:creator>Deng, Bobin</dc:creator>
  <cp:lastModifiedBy>cx872</cp:lastModifiedBy>
  <cp:lastPrinted>2021-01-22T14:20:00Z</cp:lastPrinted>
  <dcterms:modified xsi:type="dcterms:W3CDTF">2021-01-29T17:41:28Z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1033-11.1.0.9662</vt:lpwstr>
  </property>
</Properties>
</file>