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Question 1</w:t>
      </w:r>
    </w:p>
    <w:p>
      <w:pPr>
        <w:pStyle w:val="5"/>
        <w:spacing w:before="6"/>
        <w:rPr>
          <w:rFonts w:hint="default" w:asciiTheme="majorAscii" w:hAnsiTheme="majorAscii"/>
          <w:b/>
          <w:sz w:val="41"/>
        </w:rPr>
      </w:pPr>
    </w:p>
    <w:p>
      <w:pPr>
        <w:spacing w:before="0" w:line="256" w:lineRule="auto"/>
        <w:ind w:left="100" w:right="97" w:firstLine="0"/>
        <w:jc w:val="left"/>
        <w:rPr>
          <w:rFonts w:hint="default" w:asciiTheme="majorAscii" w:hAnsiTheme="majorAscii"/>
          <w:sz w:val="24"/>
        </w:rPr>
      </w:pPr>
      <w:r>
        <w:rPr>
          <w:rFonts w:hint="default" w:asciiTheme="majorAscii" w:hAnsiTheme="majorAscii"/>
          <w:sz w:val="24"/>
        </w:rPr>
        <w:t>Assume the following instruction trace. ADD/SUB operations take one cycle, MUL</w:t>
      </w:r>
      <w:r>
        <w:rPr>
          <w:rFonts w:hint="default" w:asciiTheme="majorAscii" w:hAnsiTheme="majorAscii"/>
          <w:spacing w:val="1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operations take three cycles, and Load/Store operations take two cycles. The pipeline has 2</w:t>
      </w:r>
      <w:r>
        <w:rPr>
          <w:rFonts w:hint="default" w:asciiTheme="majorAscii" w:hAnsiTheme="majorAscii"/>
          <w:spacing w:val="-50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ADD/SUB</w:t>
      </w:r>
      <w:r>
        <w:rPr>
          <w:rFonts w:hint="default" w:asciiTheme="majorAscii" w:hAnsiTheme="majorAscii"/>
          <w:spacing w:val="-2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units, 1</w:t>
      </w:r>
      <w:r>
        <w:rPr>
          <w:rFonts w:hint="default" w:asciiTheme="majorAscii" w:hAnsiTheme="majorAscii"/>
          <w:spacing w:val="-1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MUL unit, and</w:t>
      </w:r>
      <w:r>
        <w:rPr>
          <w:rFonts w:hint="default" w:asciiTheme="majorAscii" w:hAnsiTheme="majorAscii"/>
          <w:spacing w:val="-1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1 Load/Store</w:t>
      </w:r>
      <w:r>
        <w:rPr>
          <w:rFonts w:hint="default" w:asciiTheme="majorAscii" w:hAnsiTheme="majorAscii"/>
          <w:spacing w:val="-1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unit. The functional</w:t>
      </w:r>
      <w:r>
        <w:rPr>
          <w:rFonts w:hint="default" w:asciiTheme="majorAscii" w:hAnsiTheme="majorAscii"/>
          <w:spacing w:val="-1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units are pipelined.</w:t>
      </w:r>
    </w:p>
    <w:p>
      <w:pPr>
        <w:pStyle w:val="5"/>
        <w:rPr>
          <w:rFonts w:hint="default" w:asciiTheme="majorAscii" w:hAnsiTheme="majorAscii"/>
          <w:sz w:val="28"/>
        </w:rPr>
      </w:pPr>
    </w:p>
    <w:p>
      <w:pPr>
        <w:pStyle w:val="5"/>
        <w:spacing w:before="9"/>
        <w:rPr>
          <w:rFonts w:hint="default" w:asciiTheme="majorAscii" w:hAnsiTheme="majorAscii"/>
          <w:sz w:val="24"/>
        </w:rPr>
      </w:pPr>
    </w:p>
    <w:p>
      <w:pPr>
        <w:pStyle w:val="7"/>
        <w:numPr>
          <w:ilvl w:val="0"/>
          <w:numId w:val="1"/>
        </w:numPr>
        <w:tabs>
          <w:tab w:val="left" w:pos="352"/>
        </w:tabs>
        <w:spacing w:before="0" w:after="0" w:line="240" w:lineRule="auto"/>
        <w:ind w:left="351" w:right="0" w:hanging="252"/>
        <w:jc w:val="left"/>
        <w:rPr>
          <w:rFonts w:hint="default" w:asciiTheme="majorAscii" w:hAnsiTheme="majorAscii"/>
          <w:sz w:val="24"/>
        </w:rPr>
      </w:pPr>
      <w:r>
        <w:rPr>
          <w:rFonts w:hint="default" w:asciiTheme="majorAscii" w:hAnsiTheme="majorAscii"/>
          <w:sz w:val="24"/>
        </w:rPr>
        <w:t>add R1, R2, R2</w:t>
      </w:r>
    </w:p>
    <w:p>
      <w:pPr>
        <w:pStyle w:val="7"/>
        <w:numPr>
          <w:ilvl w:val="0"/>
          <w:numId w:val="1"/>
        </w:numPr>
        <w:tabs>
          <w:tab w:val="left" w:pos="349"/>
        </w:tabs>
        <w:spacing w:before="179" w:after="0" w:line="240" w:lineRule="auto"/>
        <w:ind w:left="348" w:right="0" w:hanging="249"/>
        <w:jc w:val="left"/>
        <w:rPr>
          <w:rFonts w:hint="default" w:asciiTheme="majorAscii" w:hAnsiTheme="majorAscii"/>
          <w:sz w:val="24"/>
        </w:rPr>
      </w:pPr>
      <w:r>
        <w:rPr>
          <w:rFonts w:hint="default" w:asciiTheme="majorAscii" w:hAnsiTheme="majorAscii"/>
          <w:sz w:val="24"/>
        </w:rPr>
        <w:t>mul R3, R1, R3</w:t>
      </w:r>
    </w:p>
    <w:p>
      <w:pPr>
        <w:pStyle w:val="7"/>
        <w:numPr>
          <w:ilvl w:val="0"/>
          <w:numId w:val="1"/>
        </w:numPr>
        <w:tabs>
          <w:tab w:val="left" w:pos="338"/>
        </w:tabs>
        <w:spacing w:before="184" w:after="0" w:line="240" w:lineRule="auto"/>
        <w:ind w:left="337" w:right="0" w:hanging="238"/>
        <w:jc w:val="left"/>
        <w:rPr>
          <w:rFonts w:hint="default" w:asciiTheme="majorAscii" w:hAnsiTheme="majorAscii"/>
          <w:sz w:val="24"/>
        </w:rPr>
      </w:pPr>
      <w:r>
        <w:rPr>
          <w:rFonts w:hint="default" w:asciiTheme="majorAscii" w:hAnsiTheme="majorAscii"/>
          <w:sz w:val="24"/>
        </w:rPr>
        <w:t>lw</w:t>
      </w:r>
      <w:r>
        <w:rPr>
          <w:rFonts w:hint="default" w:asciiTheme="majorAscii" w:hAnsiTheme="majorAscii"/>
          <w:spacing w:val="-1"/>
          <w:sz w:val="24"/>
        </w:rPr>
        <w:t xml:space="preserve"> </w:t>
      </w:r>
      <w:r>
        <w:rPr>
          <w:rFonts w:hint="default" w:asciiTheme="majorAscii" w:hAnsiTheme="majorAscii"/>
          <w:spacing w:val="-1"/>
          <w:sz w:val="24"/>
          <w:lang w:val="en"/>
        </w:rPr>
        <w:t xml:space="preserve">   </w:t>
      </w:r>
      <w:r>
        <w:rPr>
          <w:rFonts w:hint="default" w:asciiTheme="majorAscii" w:hAnsiTheme="majorAscii"/>
          <w:sz w:val="24"/>
        </w:rPr>
        <w:t>R2, 0(R1)</w:t>
      </w:r>
    </w:p>
    <w:p>
      <w:pPr>
        <w:pStyle w:val="7"/>
        <w:numPr>
          <w:ilvl w:val="0"/>
          <w:numId w:val="1"/>
        </w:numPr>
        <w:tabs>
          <w:tab w:val="left" w:pos="362"/>
        </w:tabs>
        <w:spacing w:before="180" w:after="0" w:line="240" w:lineRule="auto"/>
        <w:ind w:left="361" w:right="0" w:hanging="262"/>
        <w:jc w:val="left"/>
        <w:rPr>
          <w:rFonts w:hint="default" w:asciiTheme="majorAscii" w:hAnsiTheme="majorAscii"/>
          <w:sz w:val="24"/>
        </w:rPr>
      </w:pPr>
      <w:r>
        <w:rPr>
          <w:rFonts w:hint="default" w:asciiTheme="majorAscii" w:hAnsiTheme="majorAscii"/>
          <w:sz w:val="24"/>
        </w:rPr>
        <w:t>sub</w:t>
      </w:r>
      <w:r>
        <w:rPr>
          <w:rFonts w:hint="default" w:asciiTheme="majorAscii" w:hAnsiTheme="majorAscii"/>
          <w:spacing w:val="-1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R4,</w:t>
      </w:r>
      <w:r>
        <w:rPr>
          <w:rFonts w:hint="default" w:asciiTheme="majorAscii" w:hAnsiTheme="majorAscii"/>
          <w:spacing w:val="-1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R3,</w:t>
      </w:r>
      <w:r>
        <w:rPr>
          <w:rFonts w:hint="default" w:asciiTheme="majorAscii" w:hAnsiTheme="majorAscii"/>
          <w:spacing w:val="-1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R2</w:t>
      </w:r>
    </w:p>
    <w:p>
      <w:pPr>
        <w:pStyle w:val="7"/>
        <w:numPr>
          <w:ilvl w:val="0"/>
          <w:numId w:val="1"/>
        </w:numPr>
        <w:tabs>
          <w:tab w:val="left" w:pos="341"/>
        </w:tabs>
        <w:spacing w:before="184" w:after="0" w:line="240" w:lineRule="auto"/>
        <w:ind w:left="340" w:right="0" w:hanging="241"/>
        <w:jc w:val="left"/>
        <w:rPr>
          <w:rFonts w:hint="default" w:asciiTheme="majorAscii" w:hAnsiTheme="majorAscii"/>
          <w:sz w:val="24"/>
        </w:rPr>
      </w:pPr>
      <w:r>
        <w:rPr>
          <w:rFonts w:hint="default" w:asciiTheme="majorAscii" w:hAnsiTheme="majorAscii"/>
          <w:sz w:val="24"/>
        </w:rPr>
        <w:t>mul R6, R5, R5</w:t>
      </w:r>
    </w:p>
    <w:p>
      <w:pPr>
        <w:pStyle w:val="7"/>
        <w:numPr>
          <w:ilvl w:val="0"/>
          <w:numId w:val="1"/>
        </w:numPr>
        <w:tabs>
          <w:tab w:val="left" w:pos="332"/>
        </w:tabs>
        <w:spacing w:before="184" w:after="0" w:line="240" w:lineRule="auto"/>
        <w:ind w:left="331" w:right="0" w:hanging="232"/>
        <w:jc w:val="left"/>
        <w:rPr>
          <w:rFonts w:hint="default" w:asciiTheme="majorAscii" w:hAnsiTheme="majorAscii"/>
          <w:sz w:val="24"/>
        </w:rPr>
      </w:pPr>
      <w:r>
        <w:rPr>
          <w:rFonts w:hint="default" w:asciiTheme="majorAscii" w:hAnsiTheme="majorAscii"/>
          <w:sz w:val="24"/>
        </w:rPr>
        <w:t>add</w:t>
      </w:r>
      <w:r>
        <w:rPr>
          <w:rFonts w:hint="default" w:asciiTheme="majorAscii" w:hAnsiTheme="majorAscii"/>
          <w:spacing w:val="-3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R7,</w:t>
      </w:r>
      <w:r>
        <w:rPr>
          <w:rFonts w:hint="default" w:asciiTheme="majorAscii" w:hAnsiTheme="majorAscii"/>
          <w:spacing w:val="-2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R6,</w:t>
      </w:r>
      <w:r>
        <w:rPr>
          <w:rFonts w:hint="default" w:asciiTheme="majorAscii" w:hAnsiTheme="majorAscii"/>
          <w:spacing w:val="-2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R2</w:t>
      </w:r>
    </w:p>
    <w:p>
      <w:pPr>
        <w:pStyle w:val="7"/>
        <w:numPr>
          <w:ilvl w:val="0"/>
          <w:numId w:val="1"/>
        </w:numPr>
        <w:tabs>
          <w:tab w:val="left" w:pos="349"/>
        </w:tabs>
        <w:spacing w:before="180" w:after="0" w:line="240" w:lineRule="auto"/>
        <w:ind w:left="348" w:right="0" w:hanging="249"/>
        <w:jc w:val="left"/>
        <w:rPr>
          <w:rFonts w:hint="default" w:asciiTheme="majorAscii" w:hAnsiTheme="majorAscii"/>
          <w:sz w:val="24"/>
        </w:rPr>
      </w:pPr>
      <w:r>
        <w:rPr>
          <w:rFonts w:hint="default" w:asciiTheme="majorAscii" w:hAnsiTheme="majorAscii"/>
          <w:sz w:val="24"/>
        </w:rPr>
        <w:t>add</w:t>
      </w:r>
      <w:r>
        <w:rPr>
          <w:rFonts w:hint="default" w:asciiTheme="majorAscii" w:hAnsiTheme="majorAscii"/>
          <w:spacing w:val="-3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R7,</w:t>
      </w:r>
      <w:r>
        <w:rPr>
          <w:rFonts w:hint="default" w:asciiTheme="majorAscii" w:hAnsiTheme="majorAscii"/>
          <w:spacing w:val="-2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R4,</w:t>
      </w:r>
      <w:r>
        <w:rPr>
          <w:rFonts w:hint="default" w:asciiTheme="majorAscii" w:hAnsiTheme="majorAscii"/>
          <w:spacing w:val="-3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R7</w:t>
      </w:r>
    </w:p>
    <w:p>
      <w:pPr>
        <w:pStyle w:val="7"/>
        <w:numPr>
          <w:ilvl w:val="0"/>
          <w:numId w:val="1"/>
        </w:numPr>
        <w:tabs>
          <w:tab w:val="left" w:pos="368"/>
        </w:tabs>
        <w:spacing w:before="184" w:after="0" w:line="240" w:lineRule="auto"/>
        <w:ind w:left="367" w:right="0" w:hanging="268"/>
        <w:jc w:val="left"/>
        <w:rPr>
          <w:rFonts w:hint="default" w:asciiTheme="majorAscii" w:hAnsiTheme="majorAscii"/>
          <w:sz w:val="24"/>
        </w:rPr>
      </w:pPr>
      <w:r>
        <w:rPr>
          <w:rFonts w:hint="default" w:asciiTheme="majorAscii" w:hAnsiTheme="majorAscii"/>
          <w:sz w:val="24"/>
        </w:rPr>
        <w:t>sw</w:t>
      </w:r>
      <w:r>
        <w:rPr>
          <w:rFonts w:hint="default" w:asciiTheme="majorAscii" w:hAnsiTheme="majorAscii"/>
          <w:spacing w:val="-1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R7,</w:t>
      </w:r>
      <w:r>
        <w:rPr>
          <w:rFonts w:hint="default" w:asciiTheme="majorAscii" w:hAnsiTheme="majorAscii"/>
          <w:spacing w:val="-1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0(R8)</w:t>
      </w:r>
    </w:p>
    <w:p>
      <w:pPr>
        <w:pStyle w:val="5"/>
        <w:rPr>
          <w:rFonts w:hint="default" w:asciiTheme="majorAscii" w:hAnsiTheme="majorAscii"/>
          <w:sz w:val="28"/>
        </w:rPr>
      </w:pPr>
    </w:p>
    <w:p>
      <w:pPr>
        <w:pStyle w:val="5"/>
        <w:spacing w:before="9"/>
        <w:rPr>
          <w:rFonts w:hint="default" w:asciiTheme="majorAscii" w:hAnsiTheme="majorAscii"/>
          <w:sz w:val="25"/>
        </w:rPr>
      </w:pPr>
    </w:p>
    <w:p>
      <w:pPr>
        <w:pStyle w:val="7"/>
        <w:numPr>
          <w:ilvl w:val="0"/>
          <w:numId w:val="2"/>
        </w:numPr>
        <w:tabs>
          <w:tab w:val="left" w:pos="362"/>
        </w:tabs>
        <w:spacing w:before="0" w:after="0" w:line="256" w:lineRule="auto"/>
        <w:ind w:left="100" w:right="217" w:firstLine="0"/>
        <w:jc w:val="left"/>
        <w:rPr>
          <w:rFonts w:hint="default" w:asciiTheme="majorAscii" w:hAnsiTheme="majorAscii"/>
          <w:sz w:val="24"/>
        </w:rPr>
      </w:pPr>
      <w:r>
        <w:rPr>
          <w:rFonts w:hint="default" w:asciiTheme="majorAscii" w:hAnsiTheme="majorAscii"/>
          <w:sz w:val="24"/>
        </w:rPr>
        <w:t>Draw</w:t>
      </w:r>
      <w:r>
        <w:rPr>
          <w:rFonts w:hint="default" w:asciiTheme="majorAscii" w:hAnsiTheme="majorAscii"/>
          <w:spacing w:val="-4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the</w:t>
      </w:r>
      <w:r>
        <w:rPr>
          <w:rFonts w:hint="default" w:asciiTheme="majorAscii" w:hAnsiTheme="majorAscii"/>
          <w:spacing w:val="-4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dependence</w:t>
      </w:r>
      <w:r>
        <w:rPr>
          <w:rFonts w:hint="default" w:asciiTheme="majorAscii" w:hAnsiTheme="majorAscii"/>
          <w:spacing w:val="-4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graph</w:t>
      </w:r>
      <w:r>
        <w:rPr>
          <w:rFonts w:hint="default" w:asciiTheme="majorAscii" w:hAnsiTheme="majorAscii"/>
          <w:spacing w:val="-3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for</w:t>
      </w:r>
      <w:r>
        <w:rPr>
          <w:rFonts w:hint="default" w:asciiTheme="majorAscii" w:hAnsiTheme="majorAscii"/>
          <w:spacing w:val="-4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the</w:t>
      </w:r>
      <w:r>
        <w:rPr>
          <w:rFonts w:hint="default" w:asciiTheme="majorAscii" w:hAnsiTheme="majorAscii"/>
          <w:spacing w:val="-4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8</w:t>
      </w:r>
      <w:r>
        <w:rPr>
          <w:rFonts w:hint="default" w:asciiTheme="majorAscii" w:hAnsiTheme="majorAscii"/>
          <w:spacing w:val="-4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instructions</w:t>
      </w:r>
      <w:r>
        <w:rPr>
          <w:rFonts w:hint="default" w:asciiTheme="majorAscii" w:hAnsiTheme="majorAscii"/>
          <w:spacing w:val="-3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shown</w:t>
      </w:r>
      <w:r>
        <w:rPr>
          <w:rFonts w:hint="default" w:asciiTheme="majorAscii" w:hAnsiTheme="majorAscii"/>
          <w:spacing w:val="-4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above.</w:t>
      </w:r>
      <w:r>
        <w:rPr>
          <w:rFonts w:hint="default" w:asciiTheme="majorAscii" w:hAnsiTheme="majorAscii"/>
          <w:spacing w:val="-3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Include</w:t>
      </w:r>
      <w:r>
        <w:rPr>
          <w:rFonts w:hint="default" w:asciiTheme="majorAscii" w:hAnsiTheme="majorAscii"/>
          <w:spacing w:val="-4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all</w:t>
      </w:r>
      <w:r>
        <w:rPr>
          <w:rFonts w:hint="default" w:asciiTheme="majorAscii" w:hAnsiTheme="majorAscii"/>
          <w:spacing w:val="-3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anti,</w:t>
      </w:r>
      <w:r>
        <w:rPr>
          <w:rFonts w:hint="default" w:asciiTheme="majorAscii" w:hAnsiTheme="majorAscii"/>
          <w:spacing w:val="-3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output,</w:t>
      </w:r>
      <w:r>
        <w:rPr>
          <w:rFonts w:hint="default" w:asciiTheme="majorAscii" w:hAnsiTheme="majorAscii"/>
          <w:spacing w:val="-50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and</w:t>
      </w:r>
      <w:r>
        <w:rPr>
          <w:rFonts w:hint="default" w:asciiTheme="majorAscii" w:hAnsiTheme="majorAscii"/>
          <w:spacing w:val="-2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pure</w:t>
      </w:r>
      <w:r>
        <w:rPr>
          <w:rFonts w:hint="default" w:asciiTheme="majorAscii" w:hAnsiTheme="majorAscii"/>
          <w:spacing w:val="-1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dependencies</w:t>
      </w:r>
      <w:r>
        <w:rPr>
          <w:rFonts w:hint="default" w:asciiTheme="majorAscii" w:hAnsiTheme="majorAscii"/>
          <w:spacing w:val="-1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with</w:t>
      </w:r>
      <w:r>
        <w:rPr>
          <w:rFonts w:hint="default" w:asciiTheme="majorAscii" w:hAnsiTheme="majorAscii"/>
          <w:spacing w:val="-1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arcs.</w:t>
      </w:r>
    </w:p>
    <w:p>
      <w:pPr>
        <w:pStyle w:val="5"/>
        <w:rPr>
          <w:rFonts w:hint="default" w:asciiTheme="majorAscii" w:hAnsiTheme="majorAscii"/>
          <w:sz w:val="28"/>
        </w:rPr>
      </w:pPr>
    </w:p>
    <w:p>
      <w:pPr>
        <w:pStyle w:val="5"/>
        <w:spacing w:before="8"/>
        <w:rPr>
          <w:rFonts w:hint="default" w:asciiTheme="majorAscii" w:hAnsiTheme="majorAscii"/>
          <w:sz w:val="24"/>
        </w:rPr>
      </w:pPr>
    </w:p>
    <w:p>
      <w:pPr>
        <w:pStyle w:val="7"/>
        <w:numPr>
          <w:ilvl w:val="0"/>
          <w:numId w:val="2"/>
        </w:numPr>
        <w:tabs>
          <w:tab w:val="left" w:pos="376"/>
        </w:tabs>
        <w:spacing w:before="0" w:after="0" w:line="240" w:lineRule="auto"/>
        <w:ind w:left="375" w:right="0" w:hanging="276"/>
        <w:jc w:val="left"/>
        <w:rPr>
          <w:rFonts w:hint="default" w:asciiTheme="majorAscii" w:hAnsiTheme="majorAscii"/>
          <w:sz w:val="24"/>
        </w:rPr>
      </w:pPr>
      <w:r>
        <w:rPr>
          <w:rFonts w:hint="default" w:asciiTheme="majorAscii" w:hAnsiTheme="majorAscii"/>
          <w:sz w:val="24"/>
        </w:rPr>
        <w:t>Show</w:t>
      </w:r>
      <w:r>
        <w:rPr>
          <w:rFonts w:hint="default" w:asciiTheme="majorAscii" w:hAnsiTheme="majorAscii"/>
          <w:spacing w:val="-1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the dependence height of</w:t>
      </w:r>
      <w:r>
        <w:rPr>
          <w:rFonts w:hint="default" w:asciiTheme="majorAscii" w:hAnsiTheme="majorAscii"/>
          <w:spacing w:val="-1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each instruction (multiple answers possible).</w:t>
      </w:r>
    </w:p>
    <w:p>
      <w:pPr>
        <w:pStyle w:val="5"/>
        <w:rPr>
          <w:rFonts w:hint="default" w:asciiTheme="majorAscii" w:hAnsiTheme="majorAscii"/>
          <w:sz w:val="28"/>
        </w:rPr>
      </w:pPr>
    </w:p>
    <w:p>
      <w:pPr>
        <w:pStyle w:val="5"/>
        <w:rPr>
          <w:rFonts w:hint="default" w:asciiTheme="majorAscii" w:hAnsiTheme="majorAscii"/>
          <w:sz w:val="28"/>
        </w:rPr>
      </w:pPr>
      <w:r>
        <w:drawing>
          <wp:anchor distT="0" distB="0" distL="118745" distR="118745" simplePos="0" relativeHeight="251658240" behindDoc="0" locked="0" layoutInCell="1" allowOverlap="1">
            <wp:simplePos x="0" y="0"/>
            <wp:positionH relativeFrom="column">
              <wp:posOffset>419735</wp:posOffset>
            </wp:positionH>
            <wp:positionV relativeFrom="paragraph">
              <wp:posOffset>192405</wp:posOffset>
            </wp:positionV>
            <wp:extent cx="2058670" cy="2087880"/>
            <wp:effectExtent l="0" t="0" r="17780" b="7620"/>
            <wp:wrapSquare wrapText="bothSides"/>
            <wp:docPr id="1" name="Picture 1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true"/>
                    </pic:cNvPicPr>
                  </pic:nvPicPr>
                  <pic:blipFill>
                    <a:blip r:embed="rId6"/>
                    <a:srcRect l="21884" t="33905" r="44072" b="16659"/>
                    <a:stretch>
                      <a:fillRect/>
                    </a:stretch>
                  </pic:blipFill>
                  <pic:spPr>
                    <a:xfrm>
                      <a:off x="0" y="0"/>
                      <a:ext cx="205867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4"/>
        <w:tblpPr w:leftFromText="180" w:rightFromText="180" w:vertAnchor="text" w:horzAnchor="page" w:tblpX="6791" w:tblpY="215"/>
        <w:tblOverlap w:val="never"/>
        <w:tblW w:w="192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96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INST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height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</w:tr>
    </w:tbl>
    <w:p>
      <w:pPr>
        <w:pStyle w:val="5"/>
      </w:pPr>
    </w:p>
    <w:p>
      <w:pPr>
        <w:pStyle w:val="5"/>
        <w:rPr>
          <w:rFonts w:hint="default" w:asciiTheme="majorAscii" w:hAnsiTheme="majorAscii"/>
          <w:sz w:val="28"/>
        </w:rPr>
      </w:pPr>
    </w:p>
    <w:p>
      <w:pPr>
        <w:pStyle w:val="5"/>
        <w:rPr>
          <w:rFonts w:hint="default" w:asciiTheme="majorAscii" w:hAnsiTheme="majorAscii"/>
          <w:sz w:val="28"/>
        </w:rPr>
      </w:pPr>
    </w:p>
    <w:p>
      <w:pPr>
        <w:pStyle w:val="5"/>
        <w:rPr>
          <w:rFonts w:hint="default" w:asciiTheme="majorAscii" w:hAnsiTheme="majorAscii"/>
          <w:sz w:val="28"/>
        </w:rPr>
      </w:pPr>
    </w:p>
    <w:p>
      <w:pPr>
        <w:pStyle w:val="5"/>
        <w:rPr>
          <w:rFonts w:hint="default" w:asciiTheme="majorAscii" w:hAnsiTheme="majorAscii"/>
          <w:sz w:val="28"/>
        </w:rPr>
      </w:pPr>
    </w:p>
    <w:p>
      <w:pPr>
        <w:pStyle w:val="5"/>
        <w:rPr>
          <w:rFonts w:hint="default" w:asciiTheme="majorAscii" w:hAnsiTheme="majorAscii"/>
          <w:sz w:val="28"/>
        </w:rPr>
      </w:pPr>
    </w:p>
    <w:p>
      <w:pPr>
        <w:pStyle w:val="5"/>
        <w:rPr>
          <w:rFonts w:hint="default" w:asciiTheme="majorAscii" w:hAnsiTheme="majorAscii"/>
          <w:sz w:val="28"/>
        </w:rPr>
      </w:pPr>
    </w:p>
    <w:p>
      <w:pPr>
        <w:pStyle w:val="5"/>
        <w:rPr>
          <w:rFonts w:hint="default" w:asciiTheme="majorAscii" w:hAnsiTheme="majorAscii"/>
          <w:sz w:val="28"/>
        </w:rPr>
      </w:pPr>
    </w:p>
    <w:p>
      <w:pPr>
        <w:pStyle w:val="5"/>
        <w:rPr>
          <w:rFonts w:hint="default" w:asciiTheme="majorAscii" w:hAnsiTheme="majorAscii"/>
          <w:sz w:val="28"/>
        </w:rPr>
      </w:pPr>
    </w:p>
    <w:p>
      <w:pPr>
        <w:pStyle w:val="5"/>
        <w:rPr>
          <w:rFonts w:hint="default" w:asciiTheme="majorAscii" w:hAnsiTheme="majorAscii"/>
          <w:sz w:val="28"/>
        </w:rPr>
      </w:pPr>
    </w:p>
    <w:p>
      <w:pPr>
        <w:pStyle w:val="5"/>
        <w:rPr>
          <w:rFonts w:hint="default" w:asciiTheme="majorAscii" w:hAnsiTheme="majorAscii"/>
          <w:sz w:val="28"/>
        </w:rPr>
      </w:pPr>
    </w:p>
    <w:p>
      <w:pPr>
        <w:pStyle w:val="5"/>
        <w:rPr>
          <w:rFonts w:hint="default" w:asciiTheme="majorAscii" w:hAnsiTheme="majorAscii"/>
          <w:sz w:val="28"/>
        </w:rPr>
      </w:pPr>
    </w:p>
    <w:p>
      <w:pPr>
        <w:pStyle w:val="5"/>
        <w:rPr>
          <w:rFonts w:hint="default" w:asciiTheme="majorAscii" w:hAnsiTheme="majorAscii"/>
          <w:sz w:val="28"/>
        </w:rPr>
      </w:pPr>
    </w:p>
    <w:p>
      <w:pPr>
        <w:pStyle w:val="5"/>
        <w:rPr>
          <w:rFonts w:hint="default" w:asciiTheme="majorAscii" w:hAnsiTheme="majorAscii"/>
          <w:sz w:val="28"/>
        </w:rPr>
      </w:pPr>
    </w:p>
    <w:p>
      <w:pPr>
        <w:pStyle w:val="5"/>
        <w:rPr>
          <w:rFonts w:hint="default" w:asciiTheme="majorAscii" w:hAnsiTheme="majorAscii"/>
          <w:sz w:val="28"/>
        </w:rPr>
      </w:pPr>
    </w:p>
    <w:p>
      <w:pPr>
        <w:pStyle w:val="5"/>
        <w:rPr>
          <w:rFonts w:hint="default" w:asciiTheme="majorAscii" w:hAnsiTheme="majorAscii"/>
          <w:sz w:val="28"/>
        </w:rPr>
      </w:pPr>
    </w:p>
    <w:p>
      <w:pPr>
        <w:pStyle w:val="5"/>
        <w:rPr>
          <w:rFonts w:hint="default" w:asciiTheme="majorAscii" w:hAnsiTheme="majorAscii"/>
          <w:sz w:val="28"/>
        </w:rPr>
      </w:pPr>
    </w:p>
    <w:p>
      <w:pPr>
        <w:pStyle w:val="7"/>
        <w:numPr>
          <w:ilvl w:val="0"/>
          <w:numId w:val="2"/>
        </w:numPr>
        <w:tabs>
          <w:tab w:val="left" w:pos="351"/>
        </w:tabs>
        <w:spacing w:before="0" w:after="0" w:line="256" w:lineRule="auto"/>
        <w:ind w:left="100" w:right="607" w:firstLine="0"/>
        <w:jc w:val="left"/>
        <w:rPr>
          <w:rFonts w:hint="default" w:asciiTheme="majorAscii" w:hAnsiTheme="majorAscii"/>
          <w:sz w:val="24"/>
        </w:rPr>
      </w:pPr>
      <w:r>
        <w:rPr>
          <w:rFonts w:hint="default" w:asciiTheme="majorAscii" w:hAnsiTheme="majorAscii"/>
          <w:sz w:val="24"/>
        </w:rPr>
        <w:t>Show the best VLIW schedule you can find. You may show the schedule using letters</w:t>
      </w:r>
      <w:r>
        <w:rPr>
          <w:rFonts w:hint="default" w:asciiTheme="majorAscii" w:hAnsiTheme="majorAscii"/>
          <w:spacing w:val="-50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only.</w:t>
      </w:r>
      <w:r>
        <w:rPr>
          <w:rFonts w:hint="default" w:asciiTheme="majorAscii" w:hAnsiTheme="majorAscii"/>
          <w:sz w:val="24"/>
          <w:lang w:val="en"/>
        </w:rPr>
        <w:t xml:space="preserve"> </w:t>
      </w:r>
    </w:p>
    <w:p>
      <w:pPr>
        <w:pStyle w:val="7"/>
        <w:numPr>
          <w:numId w:val="0"/>
        </w:numPr>
        <w:tabs>
          <w:tab w:val="left" w:pos="351"/>
        </w:tabs>
        <w:spacing w:before="0" w:after="0" w:line="256" w:lineRule="auto"/>
        <w:ind w:left="100" w:leftChars="0" w:right="607" w:rightChars="0"/>
        <w:jc w:val="left"/>
        <w:rPr>
          <w:rFonts w:hint="default" w:asciiTheme="majorAscii" w:hAnsiTheme="majorAscii"/>
          <w:sz w:val="24"/>
        </w:rPr>
      </w:pPr>
    </w:p>
    <w:tbl>
      <w:tblPr>
        <w:tblW w:w="9679" w:type="dxa"/>
        <w:tblInd w:w="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2"/>
        <w:gridCol w:w="668"/>
        <w:gridCol w:w="666"/>
        <w:gridCol w:w="666"/>
        <w:gridCol w:w="622"/>
        <w:gridCol w:w="668"/>
        <w:gridCol w:w="666"/>
        <w:gridCol w:w="666"/>
        <w:gridCol w:w="622"/>
        <w:gridCol w:w="668"/>
        <w:gridCol w:w="666"/>
        <w:gridCol w:w="666"/>
        <w:gridCol w:w="622"/>
        <w:gridCol w:w="637"/>
        <w:gridCol w:w="55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22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/>
                <w:bCs/>
                <w:i w:val="0"/>
                <w:iCs w:val="0"/>
                <w:color w:val="0000FF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ALU 1</w:t>
            </w:r>
          </w:p>
        </w:tc>
        <w:tc>
          <w:tcPr>
            <w:tcW w:w="2622" w:type="dxa"/>
            <w:gridSpan w:val="4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FF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ALU 2</w:t>
            </w:r>
          </w:p>
        </w:tc>
        <w:tc>
          <w:tcPr>
            <w:tcW w:w="2622" w:type="dxa"/>
            <w:gridSpan w:val="4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FF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MUL</w:t>
            </w:r>
          </w:p>
        </w:tc>
        <w:tc>
          <w:tcPr>
            <w:tcW w:w="1813" w:type="dxa"/>
            <w:gridSpan w:val="3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FF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LOAD / STORE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2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0000FF"/>
                <w:sz w:val="22"/>
                <w:szCs w:val="22"/>
                <w:u w:val="none"/>
                <w:lang w:val="en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INS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FF"/>
                <w:kern w:val="0"/>
                <w:sz w:val="22"/>
                <w:szCs w:val="22"/>
                <w:u w:val="none"/>
                <w:bdr w:val="none" w:color="auto" w:sz="0" w:space="0"/>
                <w:lang w:val="en" w:eastAsia="zh-CN" w:bidi="ar"/>
              </w:rPr>
              <w:t>T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0000FF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DEST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0000FF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SRC1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0000FF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SRC2</w:t>
            </w:r>
          </w:p>
        </w:tc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0000FF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INST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0000FF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DEST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0000FF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SRC1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0000FF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SRC2</w:t>
            </w:r>
          </w:p>
        </w:tc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0000FF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INST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0000FF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DEST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0000FF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SRC1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0000FF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SRC2</w:t>
            </w:r>
          </w:p>
        </w:tc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0000FF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INST</w:t>
            </w: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0000FF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 / S</w:t>
            </w:r>
          </w:p>
        </w:tc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0000FF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SRC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2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  <w:lang w:val="en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B05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  <w:lang w:val="en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R1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  <w:lang w:val="en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R2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  <w:lang w:val="en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R2</w:t>
            </w:r>
          </w:p>
        </w:tc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  <w:lang w:val="en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B050"/>
                <w:kern w:val="0"/>
                <w:sz w:val="22"/>
                <w:szCs w:val="22"/>
                <w:u w:val="none"/>
                <w:lang w:val="en-US" w:eastAsia="zh-CN" w:bidi="ar"/>
              </w:rPr>
              <w:t>E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  <w:lang w:val="en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R6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  <w:lang w:val="en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R5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  <w:lang w:val="en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R5</w:t>
            </w:r>
          </w:p>
        </w:tc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2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  <w:lang w:val="en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B050"/>
                <w:kern w:val="0"/>
                <w:sz w:val="22"/>
                <w:szCs w:val="22"/>
                <w:u w:val="none"/>
                <w:lang w:val="en-US" w:eastAsia="zh-CN" w:bidi="ar"/>
              </w:rPr>
              <w:t>B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  <w:lang w:val="en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R3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  <w:lang w:val="en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R1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  <w:lang w:val="en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R3</w:t>
            </w:r>
          </w:p>
        </w:tc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B05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R2</w:t>
            </w:r>
          </w:p>
        </w:tc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2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b/>
                <w:i w:val="0"/>
                <w:color w:val="00B05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2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B05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R4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R3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R2</w:t>
            </w:r>
          </w:p>
        </w:tc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2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B050"/>
                <w:kern w:val="0"/>
                <w:sz w:val="22"/>
                <w:szCs w:val="22"/>
                <w:u w:val="none"/>
                <w:lang w:val="en-US" w:eastAsia="zh-CN" w:bidi="ar"/>
              </w:rPr>
              <w:t>F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R7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R6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R2</w:t>
            </w:r>
          </w:p>
        </w:tc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2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B050"/>
                <w:kern w:val="0"/>
                <w:sz w:val="22"/>
                <w:szCs w:val="22"/>
                <w:u w:val="none"/>
                <w:lang w:val="en-US" w:eastAsia="zh-CN" w:bidi="ar"/>
              </w:rPr>
              <w:t>G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R7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R4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R7</w:t>
            </w:r>
          </w:p>
        </w:tc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2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B050"/>
                <w:kern w:val="0"/>
                <w:sz w:val="22"/>
                <w:szCs w:val="22"/>
                <w:u w:val="none"/>
                <w:lang w:val="en-US" w:eastAsia="zh-CN" w:bidi="ar"/>
              </w:rPr>
              <w:t>H</w:t>
            </w: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R7</w:t>
            </w:r>
          </w:p>
        </w:tc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R8</w:t>
            </w:r>
          </w:p>
        </w:tc>
      </w:tr>
    </w:tbl>
    <w:p>
      <w:pPr>
        <w:pStyle w:val="5"/>
        <w:rPr>
          <w:rFonts w:hint="default" w:asciiTheme="majorAscii" w:hAnsiTheme="majorAscii"/>
          <w:sz w:val="28"/>
        </w:rPr>
      </w:pPr>
    </w:p>
    <w:p>
      <w:pPr>
        <w:pStyle w:val="5"/>
        <w:spacing w:before="5"/>
        <w:rPr>
          <w:rFonts w:hint="default" w:asciiTheme="majorAscii" w:hAnsiTheme="majorAscii"/>
          <w:sz w:val="25"/>
        </w:rPr>
      </w:pPr>
    </w:p>
    <w:p>
      <w:pPr>
        <w:pStyle w:val="7"/>
        <w:numPr>
          <w:ilvl w:val="0"/>
          <w:numId w:val="2"/>
        </w:numPr>
        <w:tabs>
          <w:tab w:val="left" w:pos="378"/>
        </w:tabs>
        <w:spacing w:before="0" w:after="0" w:line="261" w:lineRule="auto"/>
        <w:ind w:left="100" w:right="388" w:firstLine="0"/>
        <w:jc w:val="left"/>
        <w:rPr>
          <w:rFonts w:hint="default" w:asciiTheme="majorAscii" w:hAnsiTheme="majorAscii"/>
          <w:sz w:val="24"/>
        </w:rPr>
      </w:pPr>
      <w:r>
        <w:rPr>
          <w:rFonts w:hint="default" w:asciiTheme="majorAscii" w:hAnsiTheme="majorAscii"/>
          <w:sz w:val="24"/>
        </w:rPr>
        <w:t>Based on your result from c), please generate an encoding scheme for the instructions</w:t>
      </w:r>
      <w:r>
        <w:rPr>
          <w:rFonts w:hint="default" w:asciiTheme="majorAscii" w:hAnsiTheme="majorAscii"/>
          <w:spacing w:val="-51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using</w:t>
      </w:r>
      <w:r>
        <w:rPr>
          <w:rFonts w:hint="default" w:asciiTheme="majorAscii" w:hAnsiTheme="majorAscii"/>
          <w:spacing w:val="-2"/>
          <w:sz w:val="24"/>
        </w:rPr>
        <w:t xml:space="preserve"> </w:t>
      </w:r>
      <w:r>
        <w:rPr>
          <w:rFonts w:hint="default" w:asciiTheme="majorAscii" w:hAnsiTheme="majorAscii"/>
          <w:sz w:val="24"/>
        </w:rPr>
        <w:t>the tail and pause bits scheme.</w:t>
      </w:r>
    </w:p>
    <w:p>
      <w:pPr>
        <w:spacing w:after="0" w:line="261" w:lineRule="auto"/>
        <w:jc w:val="left"/>
        <w:rPr>
          <w:rFonts w:hint="default" w:asciiTheme="majorAscii" w:hAnsiTheme="majorAscii"/>
          <w:sz w:val="24"/>
        </w:rPr>
      </w:pPr>
    </w:p>
    <w:p>
      <w:pPr>
        <w:spacing w:after="0" w:line="261" w:lineRule="auto"/>
        <w:jc w:val="left"/>
        <w:rPr>
          <w:rFonts w:hint="default" w:asciiTheme="majorAscii" w:hAnsiTheme="majorAscii"/>
          <w:sz w:val="24"/>
        </w:rPr>
      </w:pPr>
    </w:p>
    <w:tbl>
      <w:tblPr>
        <w:tblW w:w="556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"/>
        <w:gridCol w:w="840"/>
        <w:gridCol w:w="765"/>
        <w:gridCol w:w="765"/>
        <w:gridCol w:w="782"/>
        <w:gridCol w:w="703"/>
        <w:gridCol w:w="8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INST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OP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DEST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SRC 1</w:t>
            </w:r>
          </w:p>
        </w:tc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SRC 2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TAIL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PAUSE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color w:val="00B05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color w:val="00B05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ADD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R1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R2</w:t>
            </w:r>
          </w:p>
        </w:tc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R2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color w:val="00B05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color w:val="00B05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MUL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R6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R5</w:t>
            </w:r>
          </w:p>
        </w:tc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R5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color w:val="00B05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color w:val="00B05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MUL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R3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R1</w:t>
            </w:r>
          </w:p>
        </w:tc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R3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color w:val="00B05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color w:val="00B05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LW 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R2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R1</w:t>
            </w:r>
          </w:p>
        </w:tc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color w:val="00B05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color w:val="00B05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SUB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R4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R6</w:t>
            </w:r>
          </w:p>
        </w:tc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R2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  <w:lang w:val="en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" w:eastAsia="zh-CN" w:bidi="ar"/>
              </w:rPr>
              <w:t>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color w:val="00B05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color w:val="00B05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ADD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R7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R6</w:t>
            </w:r>
          </w:p>
        </w:tc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R2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color w:val="00B05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color w:val="00B05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ADD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R7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R4</w:t>
            </w:r>
          </w:p>
        </w:tc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R7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color w:val="00B05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color w:val="00B05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SW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R7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R8</w:t>
            </w:r>
          </w:p>
        </w:tc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</w:tr>
    </w:tbl>
    <w:p>
      <w:pPr>
        <w:spacing w:after="0" w:line="261" w:lineRule="auto"/>
        <w:jc w:val="left"/>
        <w:rPr>
          <w:rFonts w:hint="default" w:asciiTheme="majorAscii" w:hAnsiTheme="majorAscii"/>
          <w:sz w:val="24"/>
        </w:rPr>
        <w:sectPr>
          <w:type w:val="continuous"/>
          <w:pgSz w:w="12240" w:h="15840"/>
          <w:pgMar w:top="1360" w:right="1360" w:bottom="280" w:left="1340" w:header="720" w:footer="720" w:gutter="0"/>
          <w:cols w:space="720" w:num="1"/>
        </w:sectPr>
      </w:pPr>
    </w:p>
    <w:p>
      <w:pPr>
        <w:pStyle w:val="2"/>
        <w:spacing w:before="10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Question</w:t>
      </w:r>
      <w:r>
        <w:rPr>
          <w:rFonts w:hint="default" w:asciiTheme="majorAscii" w:hAnsiTheme="majorAscii"/>
          <w:spacing w:val="-1"/>
        </w:rPr>
        <w:t xml:space="preserve"> </w:t>
      </w:r>
      <w:r>
        <w:rPr>
          <w:rFonts w:hint="default" w:asciiTheme="majorAscii" w:hAnsiTheme="majorAscii"/>
        </w:rPr>
        <w:t>2</w:t>
      </w:r>
    </w:p>
    <w:p>
      <w:pPr>
        <w:pStyle w:val="5"/>
        <w:spacing w:before="9"/>
        <w:rPr>
          <w:rFonts w:hint="default" w:asciiTheme="majorAscii" w:hAnsiTheme="majorAscii"/>
          <w:b/>
          <w:sz w:val="25"/>
        </w:rPr>
      </w:pPr>
    </w:p>
    <w:p>
      <w:pPr>
        <w:pStyle w:val="5"/>
        <w:spacing w:line="256" w:lineRule="auto"/>
        <w:ind w:left="10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Consider</w:t>
      </w:r>
      <w:r>
        <w:rPr>
          <w:rFonts w:hint="default" w:asciiTheme="majorAscii" w:hAnsiTheme="majorAscii"/>
          <w:spacing w:val="-4"/>
          <w:sz w:val="24"/>
          <w:szCs w:val="24"/>
        </w:rPr>
        <w:t xml:space="preserve"> </w:t>
      </w:r>
      <w:r>
        <w:rPr>
          <w:rFonts w:hint="default" w:asciiTheme="majorAscii" w:hAnsiTheme="majorAscii"/>
          <w:sz w:val="24"/>
          <w:szCs w:val="24"/>
        </w:rPr>
        <w:t>the</w:t>
      </w:r>
      <w:r>
        <w:rPr>
          <w:rFonts w:hint="default" w:asciiTheme="majorAscii" w:hAnsiTheme="majorAscii"/>
          <w:spacing w:val="-3"/>
          <w:sz w:val="24"/>
          <w:szCs w:val="24"/>
        </w:rPr>
        <w:t xml:space="preserve"> </w:t>
      </w:r>
      <w:r>
        <w:rPr>
          <w:rFonts w:hint="default" w:asciiTheme="majorAscii" w:hAnsiTheme="majorAscii"/>
          <w:sz w:val="24"/>
          <w:szCs w:val="24"/>
        </w:rPr>
        <w:t>following</w:t>
      </w:r>
      <w:r>
        <w:rPr>
          <w:rFonts w:hint="default" w:asciiTheme="majorAscii" w:hAnsiTheme="majorAscii"/>
          <w:spacing w:val="-4"/>
          <w:sz w:val="24"/>
          <w:szCs w:val="24"/>
        </w:rPr>
        <w:t xml:space="preserve"> </w:t>
      </w:r>
      <w:r>
        <w:rPr>
          <w:rFonts w:hint="default" w:asciiTheme="majorAscii" w:hAnsiTheme="majorAscii"/>
          <w:sz w:val="24"/>
          <w:szCs w:val="24"/>
        </w:rPr>
        <w:t>loop.</w:t>
      </w:r>
      <w:r>
        <w:rPr>
          <w:rFonts w:hint="default" w:asciiTheme="majorAscii" w:hAnsiTheme="majorAscii"/>
          <w:spacing w:val="-3"/>
          <w:sz w:val="24"/>
          <w:szCs w:val="24"/>
        </w:rPr>
        <w:t xml:space="preserve"> </w:t>
      </w:r>
      <w:r>
        <w:rPr>
          <w:rFonts w:hint="default" w:asciiTheme="majorAscii" w:hAnsiTheme="majorAscii"/>
          <w:sz w:val="24"/>
          <w:szCs w:val="24"/>
        </w:rPr>
        <w:t>(Although</w:t>
      </w:r>
      <w:r>
        <w:rPr>
          <w:rFonts w:hint="default" w:asciiTheme="majorAscii" w:hAnsiTheme="majorAscii"/>
          <w:spacing w:val="-3"/>
          <w:sz w:val="24"/>
          <w:szCs w:val="24"/>
        </w:rPr>
        <w:t xml:space="preserve"> </w:t>
      </w:r>
      <w:r>
        <w:rPr>
          <w:rFonts w:hint="default" w:asciiTheme="majorAscii" w:hAnsiTheme="majorAscii"/>
          <w:sz w:val="24"/>
          <w:szCs w:val="24"/>
        </w:rPr>
        <w:t>it's</w:t>
      </w:r>
      <w:r>
        <w:rPr>
          <w:rFonts w:hint="default" w:asciiTheme="majorAscii" w:hAnsiTheme="majorAscii"/>
          <w:spacing w:val="-4"/>
          <w:sz w:val="24"/>
          <w:szCs w:val="24"/>
        </w:rPr>
        <w:t xml:space="preserve"> </w:t>
      </w:r>
      <w:r>
        <w:rPr>
          <w:rFonts w:hint="default" w:asciiTheme="majorAscii" w:hAnsiTheme="majorAscii"/>
          <w:sz w:val="24"/>
          <w:szCs w:val="24"/>
        </w:rPr>
        <w:t>not</w:t>
      </w:r>
      <w:r>
        <w:rPr>
          <w:rFonts w:hint="default" w:asciiTheme="majorAscii" w:hAnsiTheme="majorAscii"/>
          <w:spacing w:val="-3"/>
          <w:sz w:val="24"/>
          <w:szCs w:val="24"/>
        </w:rPr>
        <w:t xml:space="preserve"> </w:t>
      </w:r>
      <w:r>
        <w:rPr>
          <w:rFonts w:hint="default" w:asciiTheme="majorAscii" w:hAnsiTheme="majorAscii"/>
          <w:sz w:val="24"/>
          <w:szCs w:val="24"/>
        </w:rPr>
        <w:t>relevant</w:t>
      </w:r>
      <w:r>
        <w:rPr>
          <w:rFonts w:hint="default" w:asciiTheme="majorAscii" w:hAnsiTheme="majorAscii"/>
          <w:spacing w:val="-3"/>
          <w:sz w:val="24"/>
          <w:szCs w:val="24"/>
        </w:rPr>
        <w:t xml:space="preserve"> </w:t>
      </w:r>
      <w:r>
        <w:rPr>
          <w:rFonts w:hint="default" w:asciiTheme="majorAscii" w:hAnsiTheme="majorAscii"/>
          <w:sz w:val="24"/>
          <w:szCs w:val="24"/>
        </w:rPr>
        <w:t>to</w:t>
      </w:r>
      <w:r>
        <w:rPr>
          <w:rFonts w:hint="default" w:asciiTheme="majorAscii" w:hAnsiTheme="majorAscii"/>
          <w:spacing w:val="-4"/>
          <w:sz w:val="24"/>
          <w:szCs w:val="24"/>
        </w:rPr>
        <w:t xml:space="preserve"> </w:t>
      </w:r>
      <w:r>
        <w:rPr>
          <w:rFonts w:hint="default" w:asciiTheme="majorAscii" w:hAnsiTheme="majorAscii"/>
          <w:sz w:val="24"/>
          <w:szCs w:val="24"/>
        </w:rPr>
        <w:t>the</w:t>
      </w:r>
      <w:r>
        <w:rPr>
          <w:rFonts w:hint="default" w:asciiTheme="majorAscii" w:hAnsiTheme="majorAscii"/>
          <w:spacing w:val="-3"/>
          <w:sz w:val="24"/>
          <w:szCs w:val="24"/>
        </w:rPr>
        <w:t xml:space="preserve"> </w:t>
      </w:r>
      <w:r>
        <w:rPr>
          <w:rFonts w:hint="default" w:asciiTheme="majorAscii" w:hAnsiTheme="majorAscii"/>
          <w:sz w:val="24"/>
          <w:szCs w:val="24"/>
        </w:rPr>
        <w:t>solution,</w:t>
      </w:r>
      <w:r>
        <w:rPr>
          <w:rFonts w:hint="default" w:asciiTheme="majorAscii" w:hAnsiTheme="majorAscii"/>
          <w:spacing w:val="-4"/>
          <w:sz w:val="24"/>
          <w:szCs w:val="24"/>
        </w:rPr>
        <w:t xml:space="preserve"> </w:t>
      </w:r>
      <w:r>
        <w:rPr>
          <w:rFonts w:hint="default" w:asciiTheme="majorAscii" w:hAnsiTheme="majorAscii"/>
          <w:sz w:val="24"/>
          <w:szCs w:val="24"/>
        </w:rPr>
        <w:t>you</w:t>
      </w:r>
      <w:r>
        <w:rPr>
          <w:rFonts w:hint="default" w:asciiTheme="majorAscii" w:hAnsiTheme="majorAscii"/>
          <w:spacing w:val="-3"/>
          <w:sz w:val="24"/>
          <w:szCs w:val="24"/>
        </w:rPr>
        <w:t xml:space="preserve"> </w:t>
      </w:r>
      <w:r>
        <w:rPr>
          <w:rFonts w:hint="default" w:asciiTheme="majorAscii" w:hAnsiTheme="majorAscii"/>
          <w:sz w:val="24"/>
          <w:szCs w:val="24"/>
        </w:rPr>
        <w:t>can</w:t>
      </w:r>
      <w:r>
        <w:rPr>
          <w:rFonts w:hint="default" w:asciiTheme="majorAscii" w:hAnsiTheme="majorAscii"/>
          <w:spacing w:val="-3"/>
          <w:sz w:val="24"/>
          <w:szCs w:val="24"/>
        </w:rPr>
        <w:t xml:space="preserve"> </w:t>
      </w:r>
      <w:r>
        <w:rPr>
          <w:rFonts w:hint="default" w:asciiTheme="majorAscii" w:hAnsiTheme="majorAscii"/>
          <w:sz w:val="24"/>
          <w:szCs w:val="24"/>
        </w:rPr>
        <w:t>assume</w:t>
      </w:r>
      <w:r>
        <w:rPr>
          <w:rFonts w:hint="default" w:asciiTheme="majorAscii" w:hAnsiTheme="majorAscii"/>
          <w:spacing w:val="-4"/>
          <w:sz w:val="24"/>
          <w:szCs w:val="24"/>
        </w:rPr>
        <w:t xml:space="preserve"> </w:t>
      </w:r>
      <w:r>
        <w:rPr>
          <w:rFonts w:hint="default" w:asciiTheme="majorAscii" w:hAnsiTheme="majorAscii"/>
          <w:sz w:val="24"/>
          <w:szCs w:val="24"/>
        </w:rPr>
        <w:t>that</w:t>
      </w:r>
      <w:r>
        <w:rPr>
          <w:rFonts w:hint="default" w:asciiTheme="majorAscii" w:hAnsiTheme="majorAscii"/>
          <w:spacing w:val="-3"/>
          <w:sz w:val="24"/>
          <w:szCs w:val="24"/>
        </w:rPr>
        <w:t xml:space="preserve"> </w:t>
      </w:r>
      <w:r>
        <w:rPr>
          <w:rFonts w:hint="default" w:asciiTheme="majorAscii" w:hAnsiTheme="majorAscii"/>
          <w:sz w:val="24"/>
          <w:szCs w:val="24"/>
        </w:rPr>
        <w:t>R3</w:t>
      </w:r>
      <w:r>
        <w:rPr>
          <w:rFonts w:hint="default" w:asciiTheme="majorAscii" w:hAnsiTheme="majorAscii"/>
          <w:spacing w:val="-3"/>
          <w:sz w:val="24"/>
          <w:szCs w:val="24"/>
        </w:rPr>
        <w:t xml:space="preserve"> </w:t>
      </w:r>
      <w:r>
        <w:rPr>
          <w:rFonts w:hint="default" w:asciiTheme="majorAscii" w:hAnsiTheme="majorAscii"/>
          <w:sz w:val="24"/>
          <w:szCs w:val="24"/>
        </w:rPr>
        <w:t>begins</w:t>
      </w:r>
      <w:r>
        <w:rPr>
          <w:rFonts w:hint="default" w:asciiTheme="majorAscii" w:hAnsiTheme="majorAscii"/>
          <w:spacing w:val="1"/>
          <w:sz w:val="24"/>
          <w:szCs w:val="24"/>
        </w:rPr>
        <w:t xml:space="preserve"> </w:t>
      </w:r>
      <w:r>
        <w:rPr>
          <w:rFonts w:hint="default" w:asciiTheme="majorAscii" w:hAnsiTheme="majorAscii"/>
          <w:sz w:val="24"/>
          <w:szCs w:val="24"/>
        </w:rPr>
        <w:t>with</w:t>
      </w:r>
      <w:r>
        <w:rPr>
          <w:rFonts w:hint="default" w:asciiTheme="majorAscii" w:hAnsiTheme="majorAscii"/>
          <w:spacing w:val="-2"/>
          <w:sz w:val="24"/>
          <w:szCs w:val="24"/>
        </w:rPr>
        <w:t xml:space="preserve"> </w:t>
      </w:r>
      <w:r>
        <w:rPr>
          <w:rFonts w:hint="default" w:asciiTheme="majorAscii" w:hAnsiTheme="majorAscii"/>
          <w:sz w:val="24"/>
          <w:szCs w:val="24"/>
        </w:rPr>
        <w:t>a</w:t>
      </w:r>
      <w:r>
        <w:rPr>
          <w:rFonts w:hint="default" w:asciiTheme="majorAscii" w:hAnsiTheme="majorAscii"/>
          <w:spacing w:val="-1"/>
          <w:sz w:val="24"/>
          <w:szCs w:val="24"/>
        </w:rPr>
        <w:t xml:space="preserve"> </w:t>
      </w:r>
      <w:r>
        <w:rPr>
          <w:rFonts w:hint="default" w:asciiTheme="majorAscii" w:hAnsiTheme="majorAscii"/>
          <w:sz w:val="24"/>
          <w:szCs w:val="24"/>
        </w:rPr>
        <w:t>negative</w:t>
      </w:r>
      <w:r>
        <w:rPr>
          <w:rFonts w:hint="default" w:asciiTheme="majorAscii" w:hAnsiTheme="majorAscii"/>
          <w:spacing w:val="-1"/>
          <w:sz w:val="24"/>
          <w:szCs w:val="24"/>
        </w:rPr>
        <w:t xml:space="preserve"> </w:t>
      </w:r>
      <w:r>
        <w:rPr>
          <w:rFonts w:hint="default" w:asciiTheme="majorAscii" w:hAnsiTheme="majorAscii"/>
          <w:sz w:val="24"/>
          <w:szCs w:val="24"/>
        </w:rPr>
        <w:t>value</w:t>
      </w:r>
      <w:r>
        <w:rPr>
          <w:rFonts w:hint="default" w:asciiTheme="majorAscii" w:hAnsiTheme="majorAscii"/>
          <w:spacing w:val="-1"/>
          <w:sz w:val="24"/>
          <w:szCs w:val="24"/>
        </w:rPr>
        <w:t xml:space="preserve"> </w:t>
      </w:r>
      <w:r>
        <w:rPr>
          <w:rFonts w:hint="default" w:asciiTheme="majorAscii" w:hAnsiTheme="majorAscii"/>
          <w:sz w:val="24"/>
          <w:szCs w:val="24"/>
        </w:rPr>
        <w:t>stored</w:t>
      </w:r>
      <w:r>
        <w:rPr>
          <w:rFonts w:hint="default" w:asciiTheme="majorAscii" w:hAnsiTheme="majorAscii"/>
          <w:spacing w:val="-1"/>
          <w:sz w:val="24"/>
          <w:szCs w:val="24"/>
        </w:rPr>
        <w:t xml:space="preserve"> </w:t>
      </w:r>
      <w:r>
        <w:rPr>
          <w:rFonts w:hint="default" w:asciiTheme="majorAscii" w:hAnsiTheme="majorAscii"/>
          <w:sz w:val="24"/>
          <w:szCs w:val="24"/>
        </w:rPr>
        <w:t>in</w:t>
      </w:r>
      <w:r>
        <w:rPr>
          <w:rFonts w:hint="default" w:asciiTheme="majorAscii" w:hAnsiTheme="majorAscii"/>
          <w:spacing w:val="-1"/>
          <w:sz w:val="24"/>
          <w:szCs w:val="24"/>
        </w:rPr>
        <w:t xml:space="preserve"> </w:t>
      </w:r>
      <w:r>
        <w:rPr>
          <w:rFonts w:hint="default" w:asciiTheme="majorAscii" w:hAnsiTheme="majorAscii"/>
          <w:sz w:val="24"/>
          <w:szCs w:val="24"/>
        </w:rPr>
        <w:t>it.)</w:t>
      </w:r>
    </w:p>
    <w:p>
      <w:pPr>
        <w:pStyle w:val="5"/>
        <w:spacing w:line="256" w:lineRule="auto"/>
        <w:ind w:left="100"/>
        <w:rPr>
          <w:rFonts w:hint="default" w:asciiTheme="majorAscii" w:hAnsiTheme="majorAscii"/>
          <w:sz w:val="24"/>
          <w:szCs w:val="24"/>
        </w:rPr>
      </w:pPr>
    </w:p>
    <w:p>
      <w:pPr>
        <w:pStyle w:val="5"/>
        <w:rPr>
          <w:rFonts w:hint="default" w:asciiTheme="majorAscii" w:hAnsiTheme="majorAscii"/>
          <w:sz w:val="24"/>
          <w:szCs w:val="24"/>
          <w:lang w:val="en"/>
        </w:rPr>
      </w:pPr>
      <w:r>
        <w:rPr>
          <w:rFonts w:hint="default" w:asciiTheme="majorAscii" w:hAnsiTheme="majorAscii"/>
          <w:sz w:val="24"/>
          <w:szCs w:val="24"/>
        </w:rPr>
        <w:t>LABEL:</w:t>
      </w:r>
      <w:r>
        <w:rPr>
          <w:rFonts w:hint="default" w:asciiTheme="majorAscii" w:hAnsiTheme="majorAscii"/>
          <w:sz w:val="24"/>
          <w:szCs w:val="24"/>
          <w:lang w:val="en"/>
        </w:rPr>
        <w:t>A: ADD R1, R1, #1</w:t>
      </w:r>
    </w:p>
    <w:p>
      <w:pPr>
        <w:pStyle w:val="5"/>
        <w:ind w:firstLine="720" w:firstLineChars="0"/>
        <w:rPr>
          <w:rFonts w:hint="default" w:asciiTheme="majorAscii" w:hAnsiTheme="majorAscii"/>
          <w:sz w:val="24"/>
          <w:szCs w:val="24"/>
          <w:lang w:val="en"/>
        </w:rPr>
      </w:pPr>
      <w:r>
        <w:rPr>
          <w:rFonts w:hint="default" w:asciiTheme="majorAscii" w:hAnsiTheme="majorAscii"/>
          <w:sz w:val="24"/>
          <w:szCs w:val="24"/>
          <w:lang w:val="en"/>
        </w:rPr>
        <w:t>B: MUL R1, R1, 4</w:t>
      </w:r>
    </w:p>
    <w:p>
      <w:pPr>
        <w:pStyle w:val="5"/>
        <w:ind w:firstLine="720" w:firstLineChars="0"/>
        <w:rPr>
          <w:rFonts w:hint="default" w:asciiTheme="majorAscii" w:hAnsiTheme="majorAscii"/>
          <w:sz w:val="24"/>
          <w:szCs w:val="24"/>
          <w:lang w:val="en"/>
        </w:rPr>
      </w:pPr>
      <w:r>
        <w:rPr>
          <w:rFonts w:hint="default" w:asciiTheme="majorAscii" w:hAnsiTheme="majorAscii"/>
          <w:sz w:val="24"/>
          <w:szCs w:val="24"/>
          <w:lang w:val="en"/>
        </w:rPr>
        <w:t>C: LW    R2, 100(R1)</w:t>
      </w:r>
    </w:p>
    <w:p>
      <w:pPr>
        <w:pStyle w:val="5"/>
        <w:ind w:firstLine="720" w:firstLineChars="0"/>
        <w:rPr>
          <w:rFonts w:hint="default" w:asciiTheme="majorAscii" w:hAnsiTheme="majorAscii"/>
          <w:sz w:val="24"/>
          <w:szCs w:val="24"/>
          <w:lang w:val="en"/>
        </w:rPr>
      </w:pPr>
      <w:r>
        <w:rPr>
          <w:rFonts w:hint="default" w:asciiTheme="majorAscii" w:hAnsiTheme="majorAscii"/>
          <w:sz w:val="24"/>
          <w:szCs w:val="24"/>
          <w:lang w:val="en"/>
        </w:rPr>
        <w:t>D: SW    R2, 200(R1) // Note: R2 is a SOURCE register for SW</w:t>
      </w:r>
    </w:p>
    <w:p>
      <w:pPr>
        <w:pStyle w:val="5"/>
        <w:ind w:firstLine="720" w:firstLineChars="0"/>
        <w:rPr>
          <w:rFonts w:hint="default" w:asciiTheme="majorAscii" w:hAnsiTheme="majorAscii"/>
          <w:sz w:val="24"/>
          <w:szCs w:val="24"/>
          <w:lang w:val="en"/>
        </w:rPr>
      </w:pPr>
      <w:r>
        <w:rPr>
          <w:rFonts w:hint="default" w:asciiTheme="majorAscii" w:hAnsiTheme="majorAscii"/>
          <w:sz w:val="24"/>
          <w:szCs w:val="24"/>
          <w:lang w:val="en"/>
        </w:rPr>
        <w:t xml:space="preserve">E: ADD R3, R3, #1  </w:t>
      </w:r>
    </w:p>
    <w:p>
      <w:pPr>
        <w:pStyle w:val="5"/>
        <w:ind w:firstLine="720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  <w:lang w:val="en"/>
        </w:rPr>
        <w:t>F: BRNEZ R3, LABEL // branch to LABEL if R3 != 0</w:t>
      </w:r>
    </w:p>
    <w:p>
      <w:pPr>
        <w:pStyle w:val="5"/>
        <w:spacing w:before="2"/>
        <w:rPr>
          <w:rFonts w:hint="default" w:asciiTheme="majorAscii" w:hAnsiTheme="majorAscii"/>
          <w:sz w:val="24"/>
          <w:szCs w:val="24"/>
        </w:rPr>
      </w:pPr>
    </w:p>
    <w:p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Referring to Software Pipelining via Iterative Modulo Scheduling, what is the RecMII and ResMII for this</w:t>
      </w:r>
      <w:r>
        <w:rPr>
          <w:rFonts w:hint="default" w:asciiTheme="majorAscii" w:hAnsiTheme="majorAscii"/>
          <w:lang w:val="en"/>
        </w:rPr>
        <w:t xml:space="preserve"> </w:t>
      </w:r>
      <w:r>
        <w:rPr>
          <w:rFonts w:hint="default" w:asciiTheme="majorAscii" w:hAnsiTheme="majorAscii"/>
        </w:rPr>
        <w:t xml:space="preserve">loop? What is the overall minimum II? Assume there is 1 ALU unit, 1 MUL unit, 1 LW unit and 1 SW unit. Both MUL and LW takes </w:t>
      </w:r>
      <w:r>
        <w:rPr>
          <w:rFonts w:hint="default" w:asciiTheme="majorAscii" w:hAnsiTheme="majorAscii"/>
          <w:b/>
          <w:bCs/>
        </w:rPr>
        <w:t>2</w:t>
      </w:r>
      <w:r>
        <w:rPr>
          <w:rFonts w:hint="default" w:asciiTheme="majorAscii" w:hAnsiTheme="majorAscii"/>
        </w:rPr>
        <w:t xml:space="preserve"> cycles and are pipelined. SW, ADD and BREZ all take 1 cycle. ADD and BREZ use the ALU unit. Now show a prologue, kernel and epilog after modulo scheduling. For simplicity, you can write the letter of the operation in a table. You do not need to write the instructions themselves.</w:t>
      </w:r>
    </w:p>
    <w:p>
      <w:pPr>
        <w:rPr>
          <w:rFonts w:hint="default" w:asciiTheme="majorAscii" w:hAnsiTheme="majorAscii"/>
        </w:rPr>
      </w:pPr>
    </w:p>
    <w:p>
      <w:pPr>
        <w:rPr>
          <w:rFonts w:hint="default" w:asciiTheme="majorAscii" w:hAnsiTheme="majorAscii"/>
          <w:lang w:val="en"/>
        </w:rPr>
      </w:pPr>
      <w:r>
        <w:drawing>
          <wp:inline distT="0" distB="0" distL="114300" distR="114300">
            <wp:extent cx="6050915" cy="4698365"/>
            <wp:effectExtent l="0" t="0" r="6985" b="6985"/>
            <wp:docPr id="3" name="Picture 3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469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500" w:right="1360" w:bottom="280" w:left="13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Ubuntu">
    <w:panose1 w:val="020B0604030602030204"/>
    <w:charset w:val="00"/>
    <w:family w:val="auto"/>
    <w:pitch w:val="default"/>
    <w:sig w:usb0="E00002FF" w:usb1="5000205B" w:usb2="00000000" w:usb3="00000000" w:csb0="2000009F" w:csb1="56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6FADB3"/>
    <w:multiLevelType w:val="multilevel"/>
    <w:tmpl w:val="BC6FADB3"/>
    <w:lvl w:ilvl="0" w:tentative="0">
      <w:start w:val="1"/>
      <w:numFmt w:val="upperLetter"/>
      <w:lvlText w:val="%1."/>
      <w:lvlJc w:val="left"/>
      <w:pPr>
        <w:ind w:left="351" w:hanging="252"/>
        <w:jc w:val="left"/>
      </w:pPr>
      <w:rPr>
        <w:rFonts w:hint="default" w:ascii="Cambria" w:hAnsi="Cambria" w:eastAsia="Cambria" w:cs="Cambria"/>
        <w:spacing w:val="-1"/>
        <w:w w:val="100"/>
        <w:sz w:val="24"/>
        <w:szCs w:val="24"/>
      </w:rPr>
    </w:lvl>
    <w:lvl w:ilvl="1" w:tentative="0">
      <w:start w:val="0"/>
      <w:numFmt w:val="bullet"/>
      <w:lvlText w:val="•"/>
      <w:lvlJc w:val="left"/>
      <w:pPr>
        <w:ind w:left="1278" w:hanging="252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196" w:hanging="252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114" w:hanging="252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032" w:hanging="252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4950" w:hanging="252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868" w:hanging="252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786" w:hanging="252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704" w:hanging="252"/>
      </w:pPr>
      <w:rPr>
        <w:rFonts w:hint="default"/>
      </w:rPr>
    </w:lvl>
  </w:abstractNum>
  <w:abstractNum w:abstractNumId="1">
    <w:nsid w:val="CEDF0843"/>
    <w:multiLevelType w:val="multilevel"/>
    <w:tmpl w:val="CEDF0843"/>
    <w:lvl w:ilvl="0" w:tentative="0">
      <w:start w:val="1"/>
      <w:numFmt w:val="lowerLetter"/>
      <w:lvlText w:val="%1)"/>
      <w:lvlJc w:val="left"/>
      <w:pPr>
        <w:ind w:left="100" w:hanging="262"/>
        <w:jc w:val="left"/>
      </w:pPr>
      <w:rPr>
        <w:rFonts w:hint="default" w:ascii="Cambria" w:hAnsi="Cambria" w:eastAsia="Cambria" w:cs="Cambria"/>
        <w:w w:val="100"/>
        <w:sz w:val="24"/>
        <w:szCs w:val="24"/>
      </w:rPr>
    </w:lvl>
    <w:lvl w:ilvl="1" w:tentative="0">
      <w:start w:val="0"/>
      <w:numFmt w:val="bullet"/>
      <w:lvlText w:val="•"/>
      <w:lvlJc w:val="left"/>
      <w:pPr>
        <w:ind w:left="1044" w:hanging="262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1988" w:hanging="262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2932" w:hanging="262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876" w:hanging="262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4820" w:hanging="262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764" w:hanging="262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708" w:hanging="262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652" w:hanging="262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false"/>
  <w:bordersDoNotSurroundFooter w:val="false"/>
  <w:documentProtection w:enforcement="0"/>
  <w:defaultTabStop w:val="720"/>
  <w:drawingGridHorizontalSpacing w:val="110"/>
  <w:displayHorizontalDrawingGridEvery w:val="1"/>
  <w:displayVerticalDrawingGridEvery w:val="1"/>
  <w:noPunctuationKerning w:val="true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2"/>
  </w:compat>
  <w:rsids>
    <w:rsidRoot w:val="00000000"/>
    <w:rsid w:val="1F3FC803"/>
    <w:rsid w:val="2FFAF83F"/>
    <w:rsid w:val="3BAF80EB"/>
    <w:rsid w:val="4BFA8FC3"/>
    <w:rsid w:val="5BFF9DCE"/>
    <w:rsid w:val="67FB2074"/>
    <w:rsid w:val="688A363F"/>
    <w:rsid w:val="6CE7DC8A"/>
    <w:rsid w:val="6EE4AA29"/>
    <w:rsid w:val="73DE7EB4"/>
    <w:rsid w:val="79BD3E69"/>
    <w:rsid w:val="7BFF1791"/>
    <w:rsid w:val="7EE9F81E"/>
    <w:rsid w:val="BC9F7693"/>
    <w:rsid w:val="BFE72ADA"/>
    <w:rsid w:val="C19E2120"/>
    <w:rsid w:val="DFFB8B55"/>
    <w:rsid w:val="F1FF93AF"/>
    <w:rsid w:val="F5F3E46E"/>
    <w:rsid w:val="F688DBAB"/>
    <w:rsid w:val="FD3F2274"/>
    <w:rsid w:val="FDF63785"/>
    <w:rsid w:val="FDFF86BD"/>
    <w:rsid w:val="FDFFBA73"/>
    <w:rsid w:val="FFFF77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82"/>
      <w:ind w:left="100"/>
      <w:outlineLvl w:val="1"/>
    </w:pPr>
    <w:rPr>
      <w:rFonts w:ascii="Cambria" w:hAnsi="Cambria" w:eastAsia="Cambria" w:cs="Cambria"/>
      <w:b/>
      <w:bCs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2"/>
      <w:szCs w:val="22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00"/>
    </w:pPr>
    <w:rPr>
      <w:rFonts w:ascii="Cambria" w:hAnsi="Cambria" w:eastAsia="Cambria" w:cs="Cambria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441</Words>
  <Characters>1614</Characters>
  <TotalTime>1068</TotalTime>
  <ScaleCrop>false</ScaleCrop>
  <LinksUpToDate>false</LinksUpToDate>
  <CharactersWithSpaces>1915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2021-04-19T10:54:00Z</dcterms:created>
  <dc:creator>cx872</dc:creator>
  <cp:lastModifiedBy>cx872</cp:lastModifiedBy>
  <dcterms:modified xsi:type="dcterms:W3CDTF">2021-04-20T10:18:25Z</dcterms:modified>
  <dc:title>Microsoft Word - Homework5.docx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2021-04-09T00:00:00Z</vt:filetime>
  </property>
  <property fmtid="{D5CDD505-2E9C-101B-9397-08002B2CF9AE}" pid="3" name="Creator">
    <vt:lpwstr>Word</vt:lpwstr>
  </property>
  <property fmtid="{D5CDD505-2E9C-101B-9397-08002B2CF9AE}" pid="4" name="LastSaved">
    <vt:filetime>2021-04-19T00:00:00Z</vt:filetime>
  </property>
  <property fmtid="{D5CDD505-2E9C-101B-9397-08002B2CF9AE}" pid="5" name="KSOProductBuildVer">
    <vt:lpwstr>1033-11.1.0.9662</vt:lpwstr>
  </property>
</Properties>
</file>