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8227" w14:textId="77777777" w:rsidR="00214F68" w:rsidRPr="00214F68" w:rsidRDefault="00214F68" w:rsidP="00214F68">
      <w:pPr>
        <w:shd w:val="clear" w:color="auto" w:fill="FFFFFF"/>
        <w:spacing w:after="240" w:line="240" w:lineRule="auto"/>
        <w:outlineLvl w:val="0"/>
        <w:rPr>
          <w:rFonts w:ascii="Segoe UI" w:eastAsia="Times New Roman" w:hAnsi="Segoe UI" w:cs="Segoe UI"/>
          <w:b/>
          <w:bCs/>
          <w:color w:val="24292F"/>
          <w:kern w:val="36"/>
          <w:sz w:val="44"/>
          <w:szCs w:val="44"/>
          <w:lang/>
        </w:rPr>
      </w:pPr>
      <w:r w:rsidRPr="00214F68">
        <w:rPr>
          <w:rFonts w:ascii="Segoe UI" w:eastAsia="Times New Roman" w:hAnsi="Segoe UI" w:cs="Segoe UI"/>
          <w:b/>
          <w:bCs/>
          <w:color w:val="24292F"/>
          <w:kern w:val="36"/>
          <w:sz w:val="44"/>
          <w:szCs w:val="44"/>
          <w:lang/>
        </w:rPr>
        <w:t>DOCX Standard Operating Procedure (SOP) Parser for SFB1208 Experiments</w:t>
      </w:r>
    </w:p>
    <w:p w14:paraId="2AA1C5A5" w14:textId="77777777" w:rsidR="00214F68" w:rsidRPr="00214F68" w:rsidRDefault="00214F68" w:rsidP="00214F68">
      <w:pPr>
        <w:shd w:val="clear" w:color="auto" w:fill="FFFFFF"/>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This repository contains a set of files to parse SOP from lab experiments.</w:t>
      </w:r>
    </w:p>
    <w:p w14:paraId="1B281C9E" w14:textId="77777777" w:rsidR="00214F68" w:rsidRPr="00214F68" w:rsidRDefault="00214F68" w:rsidP="00214F68">
      <w:pPr>
        <w:shd w:val="clear" w:color="auto" w:fill="FFFFFF"/>
        <w:spacing w:before="360" w:after="240" w:line="240" w:lineRule="auto"/>
        <w:outlineLvl w:val="0"/>
        <w:rPr>
          <w:rFonts w:ascii="Segoe UI" w:eastAsia="Times New Roman" w:hAnsi="Segoe UI" w:cs="Segoe UI"/>
          <w:b/>
          <w:bCs/>
          <w:color w:val="24292F"/>
          <w:kern w:val="36"/>
          <w:sz w:val="44"/>
          <w:szCs w:val="44"/>
          <w:lang/>
        </w:rPr>
      </w:pPr>
      <w:r w:rsidRPr="00214F68">
        <w:rPr>
          <w:rFonts w:ascii="Segoe UI" w:eastAsia="Times New Roman" w:hAnsi="Segoe UI" w:cs="Segoe UI"/>
          <w:b/>
          <w:bCs/>
          <w:color w:val="24292F"/>
          <w:kern w:val="36"/>
          <w:sz w:val="44"/>
          <w:szCs w:val="44"/>
          <w:lang/>
        </w:rPr>
        <w:t>Why?</w:t>
      </w:r>
    </w:p>
    <w:p w14:paraId="6CDEA36D" w14:textId="77777777" w:rsidR="00214F68" w:rsidRPr="00214F68" w:rsidRDefault="00214F68" w:rsidP="00214F68">
      <w:pPr>
        <w:shd w:val="clear" w:color="auto" w:fill="FFFFFF"/>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As research lab usually has their own set of SOP to conduct experiments, a tool to extract metadata from an editable document (e.g., DOCX) would be handy. The metadata is helpful in documenting the research and hence improves the reproducibility of the conducted research. To enable the metadata extraction, the SOP should follow some annotation rules (described later below).</w:t>
      </w:r>
    </w:p>
    <w:p w14:paraId="3430781F" w14:textId="77777777" w:rsidR="00214F68" w:rsidRPr="00214F68" w:rsidRDefault="00214F68" w:rsidP="00214F68">
      <w:pPr>
        <w:shd w:val="clear" w:color="auto" w:fill="FFFFFF"/>
        <w:spacing w:before="360" w:after="240" w:line="240" w:lineRule="auto"/>
        <w:outlineLvl w:val="0"/>
        <w:rPr>
          <w:rFonts w:ascii="Segoe UI" w:eastAsia="Times New Roman" w:hAnsi="Segoe UI" w:cs="Segoe UI"/>
          <w:b/>
          <w:bCs/>
          <w:color w:val="24292F"/>
          <w:kern w:val="36"/>
          <w:sz w:val="44"/>
          <w:szCs w:val="44"/>
          <w:lang/>
        </w:rPr>
      </w:pPr>
      <w:r w:rsidRPr="00214F68">
        <w:rPr>
          <w:rFonts w:ascii="Segoe UI" w:eastAsia="Times New Roman" w:hAnsi="Segoe UI" w:cs="Segoe UI"/>
          <w:b/>
          <w:bCs/>
          <w:color w:val="24292F"/>
          <w:kern w:val="36"/>
          <w:sz w:val="44"/>
          <w:szCs w:val="44"/>
          <w:lang/>
        </w:rPr>
        <w:t>How is this repo structured?</w:t>
      </w:r>
    </w:p>
    <w:p w14:paraId="427D09EA" w14:textId="77777777" w:rsidR="00214F68" w:rsidRPr="00214F68" w:rsidRDefault="00214F68" w:rsidP="00214F68">
      <w:pPr>
        <w:numPr>
          <w:ilvl w:val="0"/>
          <w:numId w:val="13"/>
        </w:numPr>
        <w:shd w:val="clear" w:color="auto" w:fill="FFFFFF"/>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The base directory contains the metadata extraction script.</w:t>
      </w:r>
    </w:p>
    <w:p w14:paraId="51F228E1" w14:textId="77777777" w:rsidR="00214F68" w:rsidRPr="00214F68" w:rsidRDefault="00214F68" w:rsidP="00214F68">
      <w:pPr>
        <w:numPr>
          <w:ilvl w:val="0"/>
          <w:numId w:val="13"/>
        </w:numPr>
        <w:shd w:val="clear" w:color="auto" w:fill="FFFFFF"/>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i/>
          <w:iCs/>
          <w:color w:val="24292F"/>
          <w:lang/>
        </w:rPr>
        <w:t>input</w:t>
      </w:r>
      <w:r w:rsidRPr="00214F68">
        <w:rPr>
          <w:rFonts w:ascii="Segoe UI" w:eastAsia="Times New Roman" w:hAnsi="Segoe UI" w:cs="Segoe UI"/>
          <w:color w:val="24292F"/>
          <w:lang/>
        </w:rPr>
        <w:t> directory contains the docx SOPs example for extraction.</w:t>
      </w:r>
    </w:p>
    <w:p w14:paraId="52171588" w14:textId="77777777" w:rsidR="00214F68" w:rsidRPr="00214F68" w:rsidRDefault="00214F68" w:rsidP="00214F68">
      <w:pPr>
        <w:numPr>
          <w:ilvl w:val="0"/>
          <w:numId w:val="13"/>
        </w:numPr>
        <w:shd w:val="clear" w:color="auto" w:fill="FFFFFF"/>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i/>
          <w:iCs/>
          <w:color w:val="24292F"/>
          <w:lang/>
        </w:rPr>
        <w:t>output</w:t>
      </w:r>
      <w:r w:rsidRPr="00214F68">
        <w:rPr>
          <w:rFonts w:ascii="Segoe UI" w:eastAsia="Times New Roman" w:hAnsi="Segoe UI" w:cs="Segoe UI"/>
          <w:color w:val="24292F"/>
          <w:lang/>
        </w:rPr>
        <w:t> directory contains extracted steps order – key – value in both JSON and XLSX format.</w:t>
      </w:r>
    </w:p>
    <w:p w14:paraId="5AA1DB6B" w14:textId="77777777" w:rsidR="00214F68" w:rsidRPr="00214F68" w:rsidRDefault="00214F68" w:rsidP="00214F68">
      <w:pPr>
        <w:shd w:val="clear" w:color="auto" w:fill="FFFFFF"/>
        <w:spacing w:before="360" w:after="240" w:line="240" w:lineRule="auto"/>
        <w:outlineLvl w:val="0"/>
        <w:rPr>
          <w:rFonts w:ascii="Segoe UI" w:eastAsia="Times New Roman" w:hAnsi="Segoe UI" w:cs="Segoe UI"/>
          <w:b/>
          <w:bCs/>
          <w:color w:val="24292F"/>
          <w:kern w:val="36"/>
          <w:sz w:val="44"/>
          <w:szCs w:val="44"/>
          <w:lang/>
        </w:rPr>
      </w:pPr>
      <w:r w:rsidRPr="00214F68">
        <w:rPr>
          <w:rFonts w:ascii="Segoe UI" w:eastAsia="Times New Roman" w:hAnsi="Segoe UI" w:cs="Segoe UI"/>
          <w:b/>
          <w:bCs/>
          <w:color w:val="24292F"/>
          <w:kern w:val="36"/>
          <w:sz w:val="44"/>
          <w:szCs w:val="44"/>
          <w:lang/>
        </w:rPr>
        <w:t>What is extracted from the SOP, and how is it represented in the docx document?</w:t>
      </w:r>
    </w:p>
    <w:p w14:paraId="0E6B8FFC" w14:textId="77777777" w:rsidR="00214F68" w:rsidRPr="00214F68" w:rsidRDefault="00214F68" w:rsidP="00214F68">
      <w:pPr>
        <w:shd w:val="clear" w:color="auto" w:fill="FFFFFF"/>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The parser extracts: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6"/>
        <w:gridCol w:w="2022"/>
        <w:gridCol w:w="5078"/>
        <w:gridCol w:w="2534"/>
        <w:gridCol w:w="2918"/>
      </w:tblGrid>
      <w:tr w:rsidR="00214F68" w:rsidRPr="00214F68" w14:paraId="3902416C" w14:textId="77777777" w:rsidTr="00214F68">
        <w:trPr>
          <w:tblHeader/>
        </w:trPr>
        <w:tc>
          <w:tcPr>
            <w:tcW w:w="0" w:type="auto"/>
            <w:shd w:val="clear" w:color="auto" w:fill="FFFFFF"/>
            <w:tcMar>
              <w:top w:w="90" w:type="dxa"/>
              <w:left w:w="195" w:type="dxa"/>
              <w:bottom w:w="90" w:type="dxa"/>
              <w:right w:w="195" w:type="dxa"/>
            </w:tcMar>
            <w:vAlign w:val="center"/>
            <w:hideMark/>
          </w:tcPr>
          <w:p w14:paraId="4F7F708A" w14:textId="77777777" w:rsidR="00214F68" w:rsidRPr="00214F68" w:rsidRDefault="00214F68" w:rsidP="00214F68">
            <w:pPr>
              <w:spacing w:after="240" w:line="240" w:lineRule="auto"/>
              <w:jc w:val="center"/>
              <w:rPr>
                <w:rFonts w:ascii="Segoe UI" w:eastAsia="Times New Roman" w:hAnsi="Segoe UI" w:cs="Segoe UI"/>
                <w:b/>
                <w:bCs/>
                <w:color w:val="24292F"/>
                <w:lang/>
              </w:rPr>
            </w:pPr>
            <w:r w:rsidRPr="00214F68">
              <w:rPr>
                <w:rFonts w:ascii="Segoe UI" w:eastAsia="Times New Roman" w:hAnsi="Segoe UI" w:cs="Segoe UI"/>
                <w:b/>
                <w:bCs/>
                <w:color w:val="24292F"/>
                <w:lang/>
              </w:rPr>
              <w:lastRenderedPageBreak/>
              <w:t>Extracted Items</w:t>
            </w:r>
          </w:p>
        </w:tc>
        <w:tc>
          <w:tcPr>
            <w:tcW w:w="0" w:type="auto"/>
            <w:shd w:val="clear" w:color="auto" w:fill="FFFFFF"/>
            <w:tcMar>
              <w:top w:w="90" w:type="dxa"/>
              <w:left w:w="195" w:type="dxa"/>
              <w:bottom w:w="90" w:type="dxa"/>
              <w:right w:w="195" w:type="dxa"/>
            </w:tcMar>
            <w:vAlign w:val="center"/>
            <w:hideMark/>
          </w:tcPr>
          <w:p w14:paraId="670D4E99" w14:textId="77777777" w:rsidR="00214F68" w:rsidRPr="00214F68" w:rsidRDefault="00214F68" w:rsidP="00214F68">
            <w:pPr>
              <w:spacing w:after="240" w:line="240" w:lineRule="auto"/>
              <w:jc w:val="center"/>
              <w:rPr>
                <w:rFonts w:ascii="Segoe UI" w:eastAsia="Times New Roman" w:hAnsi="Segoe UI" w:cs="Segoe UI"/>
                <w:b/>
                <w:bCs/>
                <w:color w:val="24292F"/>
                <w:lang/>
              </w:rPr>
            </w:pPr>
            <w:r w:rsidRPr="00214F68">
              <w:rPr>
                <w:rFonts w:ascii="Segoe UI" w:eastAsia="Times New Roman" w:hAnsi="Segoe UI" w:cs="Segoe UI"/>
                <w:b/>
                <w:bCs/>
                <w:color w:val="24292F"/>
                <w:lang/>
              </w:rPr>
              <w:t>Description</w:t>
            </w:r>
          </w:p>
        </w:tc>
        <w:tc>
          <w:tcPr>
            <w:tcW w:w="0" w:type="auto"/>
            <w:shd w:val="clear" w:color="auto" w:fill="FFFFFF"/>
            <w:tcMar>
              <w:top w:w="90" w:type="dxa"/>
              <w:left w:w="195" w:type="dxa"/>
              <w:bottom w:w="90" w:type="dxa"/>
              <w:right w:w="195" w:type="dxa"/>
            </w:tcMar>
            <w:vAlign w:val="center"/>
            <w:hideMark/>
          </w:tcPr>
          <w:p w14:paraId="048D3614" w14:textId="77777777" w:rsidR="00214F68" w:rsidRPr="00214F68" w:rsidRDefault="00214F68" w:rsidP="00214F68">
            <w:pPr>
              <w:spacing w:after="240" w:line="240" w:lineRule="auto"/>
              <w:jc w:val="center"/>
              <w:rPr>
                <w:rFonts w:ascii="Segoe UI" w:eastAsia="Times New Roman" w:hAnsi="Segoe UI" w:cs="Segoe UI"/>
                <w:b/>
                <w:bCs/>
                <w:color w:val="24292F"/>
                <w:lang/>
              </w:rPr>
            </w:pPr>
            <w:r w:rsidRPr="00214F68">
              <w:rPr>
                <w:rFonts w:ascii="Segoe UI" w:eastAsia="Times New Roman" w:hAnsi="Segoe UI" w:cs="Segoe UI"/>
                <w:b/>
                <w:bCs/>
                <w:color w:val="24292F"/>
                <w:lang/>
              </w:rPr>
              <w:t>Representation</w:t>
            </w:r>
          </w:p>
        </w:tc>
        <w:tc>
          <w:tcPr>
            <w:tcW w:w="0" w:type="auto"/>
            <w:shd w:val="clear" w:color="auto" w:fill="FFFFFF"/>
            <w:tcMar>
              <w:top w:w="90" w:type="dxa"/>
              <w:left w:w="195" w:type="dxa"/>
              <w:bottom w:w="90" w:type="dxa"/>
              <w:right w:w="195" w:type="dxa"/>
            </w:tcMar>
            <w:vAlign w:val="center"/>
            <w:hideMark/>
          </w:tcPr>
          <w:p w14:paraId="38603F5C" w14:textId="77777777" w:rsidR="00214F68" w:rsidRPr="00214F68" w:rsidRDefault="00214F68" w:rsidP="00214F68">
            <w:pPr>
              <w:spacing w:after="240" w:line="240" w:lineRule="auto"/>
              <w:jc w:val="center"/>
              <w:rPr>
                <w:rFonts w:ascii="Segoe UI" w:eastAsia="Times New Roman" w:hAnsi="Segoe UI" w:cs="Segoe UI"/>
                <w:b/>
                <w:bCs/>
                <w:color w:val="24292F"/>
                <w:lang/>
              </w:rPr>
            </w:pPr>
            <w:r w:rsidRPr="00214F68">
              <w:rPr>
                <w:rFonts w:ascii="Segoe UI" w:eastAsia="Times New Roman" w:hAnsi="Segoe UI" w:cs="Segoe UI"/>
                <w:b/>
                <w:bCs/>
                <w:color w:val="24292F"/>
                <w:lang/>
              </w:rPr>
              <w:t>Example</w:t>
            </w:r>
          </w:p>
        </w:tc>
        <w:tc>
          <w:tcPr>
            <w:tcW w:w="0" w:type="auto"/>
            <w:shd w:val="clear" w:color="auto" w:fill="FFFFFF"/>
            <w:tcMar>
              <w:top w:w="90" w:type="dxa"/>
              <w:left w:w="195" w:type="dxa"/>
              <w:bottom w:w="90" w:type="dxa"/>
              <w:right w:w="195" w:type="dxa"/>
            </w:tcMar>
            <w:vAlign w:val="center"/>
            <w:hideMark/>
          </w:tcPr>
          <w:p w14:paraId="5F6B78B3" w14:textId="77777777" w:rsidR="00214F68" w:rsidRPr="00214F68" w:rsidRDefault="00214F68" w:rsidP="00214F68">
            <w:pPr>
              <w:spacing w:after="240" w:line="240" w:lineRule="auto"/>
              <w:jc w:val="center"/>
              <w:rPr>
                <w:rFonts w:ascii="Segoe UI" w:eastAsia="Times New Roman" w:hAnsi="Segoe UI" w:cs="Segoe UI"/>
                <w:b/>
                <w:bCs/>
                <w:color w:val="24292F"/>
                <w:lang/>
              </w:rPr>
            </w:pPr>
            <w:r w:rsidRPr="00214F68">
              <w:rPr>
                <w:rFonts w:ascii="Segoe UI" w:eastAsia="Times New Roman" w:hAnsi="Segoe UI" w:cs="Segoe UI"/>
                <w:b/>
                <w:bCs/>
                <w:color w:val="24292F"/>
                <w:lang/>
              </w:rPr>
              <w:t>Extracted order,key,value</w:t>
            </w:r>
          </w:p>
        </w:tc>
      </w:tr>
      <w:tr w:rsidR="00214F68" w:rsidRPr="00214F68" w14:paraId="269B9AD2" w14:textId="77777777" w:rsidTr="00214F68">
        <w:tc>
          <w:tcPr>
            <w:tcW w:w="0" w:type="auto"/>
            <w:shd w:val="clear" w:color="auto" w:fill="FFFFFF"/>
            <w:tcMar>
              <w:top w:w="90" w:type="dxa"/>
              <w:left w:w="195" w:type="dxa"/>
              <w:bottom w:w="90" w:type="dxa"/>
              <w:right w:w="195" w:type="dxa"/>
            </w:tcMar>
            <w:vAlign w:val="center"/>
            <w:hideMark/>
          </w:tcPr>
          <w:p w14:paraId="26949045" w14:textId="77777777" w:rsidR="00214F68" w:rsidRPr="00214F68" w:rsidRDefault="00214F68" w:rsidP="00214F68">
            <w:pPr>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Section</w:t>
            </w:r>
          </w:p>
        </w:tc>
        <w:tc>
          <w:tcPr>
            <w:tcW w:w="0" w:type="auto"/>
            <w:shd w:val="clear" w:color="auto" w:fill="FFFFFF"/>
            <w:tcMar>
              <w:top w:w="90" w:type="dxa"/>
              <w:left w:w="195" w:type="dxa"/>
              <w:bottom w:w="90" w:type="dxa"/>
              <w:right w:w="195" w:type="dxa"/>
            </w:tcMar>
            <w:vAlign w:val="center"/>
            <w:hideMark/>
          </w:tcPr>
          <w:p w14:paraId="2C6F7E36" w14:textId="77777777" w:rsidR="00214F68" w:rsidRPr="00214F68" w:rsidRDefault="00214F68" w:rsidP="00214F68">
            <w:pPr>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The section name</w:t>
            </w:r>
          </w:p>
        </w:tc>
        <w:tc>
          <w:tcPr>
            <w:tcW w:w="0" w:type="auto"/>
            <w:shd w:val="clear" w:color="auto" w:fill="FFFFFF"/>
            <w:tcMar>
              <w:top w:w="90" w:type="dxa"/>
              <w:left w:w="195" w:type="dxa"/>
              <w:bottom w:w="90" w:type="dxa"/>
              <w:right w:w="195" w:type="dxa"/>
            </w:tcMar>
            <w:vAlign w:val="center"/>
            <w:hideMark/>
          </w:tcPr>
          <w:p w14:paraId="4C499A9C" w14:textId="77777777" w:rsidR="00214F68" w:rsidRPr="00214F68" w:rsidRDefault="00214F68" w:rsidP="00214F68">
            <w:pPr>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&lt;</w:t>
            </w:r>
            <w:r w:rsidRPr="00214F68">
              <w:rPr>
                <w:rFonts w:ascii="Segoe UI" w:eastAsia="Times New Roman" w:hAnsi="Segoe UI" w:cs="Segoe UI"/>
                <w:i/>
                <w:iCs/>
                <w:color w:val="24292F"/>
                <w:lang/>
              </w:rPr>
              <w:t>section</w:t>
            </w:r>
            <w:r w:rsidRPr="00214F68">
              <w:rPr>
                <w:rFonts w:ascii="Segoe UI" w:eastAsia="Times New Roman" w:hAnsi="Segoe UI" w:cs="Segoe UI"/>
                <w:color w:val="24292F"/>
                <w:lang/>
              </w:rPr>
              <w:t>|</w:t>
            </w:r>
            <w:r w:rsidRPr="00214F68">
              <w:rPr>
                <w:rFonts w:ascii="Segoe UI" w:eastAsia="Times New Roman" w:hAnsi="Segoe UI" w:cs="Segoe UI"/>
                <w:i/>
                <w:iCs/>
                <w:color w:val="24292F"/>
                <w:lang/>
              </w:rPr>
              <w:t>section name</w:t>
            </w:r>
            <w:r w:rsidRPr="00214F68">
              <w:rPr>
                <w:rFonts w:ascii="Segoe UI" w:eastAsia="Times New Roman" w:hAnsi="Segoe UI" w:cs="Segoe UI"/>
                <w:color w:val="24292F"/>
                <w:lang/>
              </w:rPr>
              <w:t>&gt;</w:t>
            </w:r>
          </w:p>
        </w:tc>
        <w:tc>
          <w:tcPr>
            <w:tcW w:w="0" w:type="auto"/>
            <w:shd w:val="clear" w:color="auto" w:fill="FFFFFF"/>
            <w:tcMar>
              <w:top w:w="90" w:type="dxa"/>
              <w:left w:w="195" w:type="dxa"/>
              <w:bottom w:w="90" w:type="dxa"/>
              <w:right w:w="195" w:type="dxa"/>
            </w:tcMar>
            <w:vAlign w:val="center"/>
            <w:hideMark/>
          </w:tcPr>
          <w:p w14:paraId="3EBD26F7" w14:textId="77777777" w:rsidR="00214F68" w:rsidRPr="00214F68" w:rsidRDefault="00214F68" w:rsidP="00214F68">
            <w:pPr>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&lt;</w:t>
            </w:r>
            <w:r w:rsidRPr="00214F68">
              <w:rPr>
                <w:rFonts w:ascii="Segoe UI" w:eastAsia="Times New Roman" w:hAnsi="Segoe UI" w:cs="Segoe UI"/>
                <w:i/>
                <w:iCs/>
                <w:color w:val="24292F"/>
                <w:lang/>
              </w:rPr>
              <w:t>section</w:t>
            </w:r>
            <w:r w:rsidRPr="00214F68">
              <w:rPr>
                <w:rFonts w:ascii="Segoe UI" w:eastAsia="Times New Roman" w:hAnsi="Segoe UI" w:cs="Segoe UI"/>
                <w:color w:val="24292F"/>
                <w:lang/>
              </w:rPr>
              <w:t>|</w:t>
            </w:r>
            <w:r w:rsidRPr="00214F68">
              <w:rPr>
                <w:rFonts w:ascii="Segoe UI" w:eastAsia="Times New Roman" w:hAnsi="Segoe UI" w:cs="Segoe UI"/>
                <w:i/>
                <w:iCs/>
                <w:color w:val="24292F"/>
                <w:lang/>
              </w:rPr>
              <w:t>Structure Preparation</w:t>
            </w:r>
            <w:r w:rsidRPr="00214F68">
              <w:rPr>
                <w:rFonts w:ascii="Segoe UI" w:eastAsia="Times New Roman" w:hAnsi="Segoe UI" w:cs="Segoe UI"/>
                <w:color w:val="24292F"/>
                <w:lang/>
              </w:rPr>
              <w:t>&gt;</w:t>
            </w:r>
          </w:p>
        </w:tc>
        <w:tc>
          <w:tcPr>
            <w:tcW w:w="0" w:type="auto"/>
            <w:shd w:val="clear" w:color="auto" w:fill="FFFFFF"/>
            <w:tcMar>
              <w:top w:w="90" w:type="dxa"/>
              <w:left w:w="195" w:type="dxa"/>
              <w:bottom w:w="90" w:type="dxa"/>
              <w:right w:w="195" w:type="dxa"/>
            </w:tcMar>
            <w:vAlign w:val="center"/>
            <w:hideMark/>
          </w:tcPr>
          <w:p w14:paraId="798CB8D4" w14:textId="77777777" w:rsidR="00214F68" w:rsidRPr="00214F68" w:rsidRDefault="00214F68" w:rsidP="00214F68">
            <w:pPr>
              <w:numPr>
                <w:ilvl w:val="0"/>
                <w:numId w:val="14"/>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 </w:t>
            </w:r>
            <w:r w:rsidRPr="00214F68">
              <w:rPr>
                <w:rFonts w:ascii="Segoe UI" w:eastAsia="Times New Roman" w:hAnsi="Segoe UI" w:cs="Segoe UI"/>
                <w:i/>
                <w:iCs/>
                <w:color w:val="24292F"/>
                <w:lang/>
              </w:rPr>
              <w:t>section</w:t>
            </w:r>
            <w:r w:rsidRPr="00214F68">
              <w:rPr>
                <w:rFonts w:ascii="Segoe UI" w:eastAsia="Times New Roman" w:hAnsi="Segoe UI" w:cs="Segoe UI"/>
                <w:color w:val="24292F"/>
                <w:lang/>
              </w:rPr>
              <w:t>, </w:t>
            </w:r>
            <w:r w:rsidRPr="00214F68">
              <w:rPr>
                <w:rFonts w:ascii="Segoe UI" w:eastAsia="Times New Roman" w:hAnsi="Segoe UI" w:cs="Segoe UI"/>
                <w:i/>
                <w:iCs/>
                <w:color w:val="24292F"/>
                <w:lang/>
              </w:rPr>
              <w:t>Structure Preparation</w:t>
            </w:r>
          </w:p>
        </w:tc>
      </w:tr>
      <w:tr w:rsidR="00214F68" w:rsidRPr="00214F68" w14:paraId="14A920C2" w14:textId="77777777" w:rsidTr="00214F68">
        <w:tc>
          <w:tcPr>
            <w:tcW w:w="0" w:type="auto"/>
            <w:shd w:val="clear" w:color="auto" w:fill="FFFFFF"/>
            <w:tcMar>
              <w:top w:w="90" w:type="dxa"/>
              <w:left w:w="195" w:type="dxa"/>
              <w:bottom w:w="90" w:type="dxa"/>
              <w:right w:w="195" w:type="dxa"/>
            </w:tcMar>
            <w:vAlign w:val="center"/>
            <w:hideMark/>
          </w:tcPr>
          <w:p w14:paraId="3A8F433B"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Order</w:t>
            </w:r>
          </w:p>
        </w:tc>
        <w:tc>
          <w:tcPr>
            <w:tcW w:w="0" w:type="auto"/>
            <w:shd w:val="clear" w:color="auto" w:fill="FFFFFF"/>
            <w:tcMar>
              <w:top w:w="90" w:type="dxa"/>
              <w:left w:w="195" w:type="dxa"/>
              <w:bottom w:w="90" w:type="dxa"/>
              <w:right w:w="195" w:type="dxa"/>
            </w:tcMar>
            <w:vAlign w:val="center"/>
            <w:hideMark/>
          </w:tcPr>
          <w:p w14:paraId="2512F937"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The </w:t>
            </w:r>
            <w:r w:rsidRPr="00214F68">
              <w:rPr>
                <w:rFonts w:ascii="Segoe UI" w:eastAsia="Times New Roman" w:hAnsi="Segoe UI" w:cs="Segoe UI"/>
                <w:i/>
                <w:iCs/>
                <w:color w:val="24292F"/>
                <w:lang/>
              </w:rPr>
              <w:t>order</w:t>
            </w:r>
            <w:r w:rsidRPr="00214F68">
              <w:rPr>
                <w:rFonts w:ascii="Segoe UI" w:eastAsia="Times New Roman" w:hAnsi="Segoe UI" w:cs="Segoe UI"/>
                <w:color w:val="24292F"/>
                <w:lang/>
              </w:rPr>
              <w:t> of the steps, based on the order of the paragraph in the docx SOP document</w:t>
            </w:r>
          </w:p>
        </w:tc>
        <w:tc>
          <w:tcPr>
            <w:tcW w:w="0" w:type="auto"/>
            <w:shd w:val="clear" w:color="auto" w:fill="FFFFFF"/>
            <w:tcMar>
              <w:top w:w="90" w:type="dxa"/>
              <w:left w:w="195" w:type="dxa"/>
              <w:bottom w:w="90" w:type="dxa"/>
              <w:right w:w="195" w:type="dxa"/>
            </w:tcMar>
            <w:vAlign w:val="center"/>
            <w:hideMark/>
          </w:tcPr>
          <w:p w14:paraId="63EF7118"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w:t>
            </w:r>
          </w:p>
        </w:tc>
        <w:tc>
          <w:tcPr>
            <w:tcW w:w="0" w:type="auto"/>
            <w:shd w:val="clear" w:color="auto" w:fill="FFFFFF"/>
            <w:tcMar>
              <w:top w:w="90" w:type="dxa"/>
              <w:left w:w="195" w:type="dxa"/>
              <w:bottom w:w="90" w:type="dxa"/>
              <w:right w:w="195" w:type="dxa"/>
            </w:tcMar>
            <w:vAlign w:val="center"/>
            <w:hideMark/>
          </w:tcPr>
          <w:p w14:paraId="73D295CF"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w:t>
            </w:r>
          </w:p>
        </w:tc>
        <w:tc>
          <w:tcPr>
            <w:tcW w:w="0" w:type="auto"/>
            <w:shd w:val="clear" w:color="auto" w:fill="FFFFFF"/>
            <w:tcMar>
              <w:top w:w="90" w:type="dxa"/>
              <w:left w:w="195" w:type="dxa"/>
              <w:bottom w:w="90" w:type="dxa"/>
              <w:right w:w="195" w:type="dxa"/>
            </w:tcMar>
            <w:vAlign w:val="center"/>
            <w:hideMark/>
          </w:tcPr>
          <w:p w14:paraId="70CA1C35"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w:t>
            </w:r>
          </w:p>
        </w:tc>
      </w:tr>
      <w:tr w:rsidR="00214F68" w:rsidRPr="00214F68" w14:paraId="12064261" w14:textId="77777777" w:rsidTr="00214F68">
        <w:tc>
          <w:tcPr>
            <w:tcW w:w="0" w:type="auto"/>
            <w:shd w:val="clear" w:color="auto" w:fill="FFFFFF"/>
            <w:tcMar>
              <w:top w:w="90" w:type="dxa"/>
              <w:left w:w="195" w:type="dxa"/>
              <w:bottom w:w="90" w:type="dxa"/>
              <w:right w:w="195" w:type="dxa"/>
            </w:tcMar>
            <w:vAlign w:val="center"/>
            <w:hideMark/>
          </w:tcPr>
          <w:p w14:paraId="375A5D90"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Key</w:t>
            </w:r>
          </w:p>
        </w:tc>
        <w:tc>
          <w:tcPr>
            <w:tcW w:w="0" w:type="auto"/>
            <w:shd w:val="clear" w:color="auto" w:fill="FFFFFF"/>
            <w:tcMar>
              <w:top w:w="90" w:type="dxa"/>
              <w:left w:w="195" w:type="dxa"/>
              <w:bottom w:w="90" w:type="dxa"/>
              <w:right w:w="195" w:type="dxa"/>
            </w:tcMar>
            <w:vAlign w:val="center"/>
            <w:hideMark/>
          </w:tcPr>
          <w:p w14:paraId="20C421CD"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The </w:t>
            </w:r>
            <w:r w:rsidRPr="00214F68">
              <w:rPr>
                <w:rFonts w:ascii="Segoe UI" w:eastAsia="Times New Roman" w:hAnsi="Segoe UI" w:cs="Segoe UI"/>
                <w:i/>
                <w:iCs/>
                <w:color w:val="24292F"/>
                <w:lang/>
              </w:rPr>
              <w:t>key</w:t>
            </w:r>
            <w:r w:rsidRPr="00214F68">
              <w:rPr>
                <w:rFonts w:ascii="Segoe UI" w:eastAsia="Times New Roman" w:hAnsi="Segoe UI" w:cs="Segoe UI"/>
                <w:color w:val="24292F"/>
                <w:lang/>
              </w:rPr>
              <w:t> for the metadata, based on the value represented in the curly bracket after the pipe character {value|key}.</w:t>
            </w:r>
          </w:p>
        </w:tc>
        <w:tc>
          <w:tcPr>
            <w:tcW w:w="0" w:type="auto"/>
            <w:shd w:val="clear" w:color="auto" w:fill="FFFFFF"/>
            <w:tcMar>
              <w:top w:w="90" w:type="dxa"/>
              <w:left w:w="195" w:type="dxa"/>
              <w:bottom w:w="90" w:type="dxa"/>
              <w:right w:w="195" w:type="dxa"/>
            </w:tcMar>
            <w:vAlign w:val="center"/>
            <w:hideMark/>
          </w:tcPr>
          <w:p w14:paraId="1F5169B3"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{value|</w:t>
            </w:r>
            <w:r w:rsidRPr="00214F68">
              <w:rPr>
                <w:rFonts w:ascii="Segoe UI" w:eastAsia="Times New Roman" w:hAnsi="Segoe UI" w:cs="Segoe UI"/>
                <w:i/>
                <w:iCs/>
                <w:color w:val="24292F"/>
                <w:lang/>
              </w:rPr>
              <w:t>key</w:t>
            </w:r>
            <w:r w:rsidRPr="00214F68">
              <w:rPr>
                <w:rFonts w:ascii="Segoe UI" w:eastAsia="Times New Roman" w:hAnsi="Segoe UI" w:cs="Segoe UI"/>
                <w:color w:val="24292F"/>
                <w:lang/>
              </w:rPr>
              <w:t>}</w:t>
            </w:r>
          </w:p>
        </w:tc>
        <w:tc>
          <w:tcPr>
            <w:tcW w:w="0" w:type="auto"/>
            <w:shd w:val="clear" w:color="auto" w:fill="FFFFFF"/>
            <w:tcMar>
              <w:top w:w="90" w:type="dxa"/>
              <w:left w:w="195" w:type="dxa"/>
              <w:bottom w:w="90" w:type="dxa"/>
              <w:right w:w="195" w:type="dxa"/>
            </w:tcMar>
            <w:vAlign w:val="center"/>
            <w:hideMark/>
          </w:tcPr>
          <w:p w14:paraId="1150C2A9"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{sequence alignment|</w:t>
            </w:r>
            <w:r w:rsidRPr="00214F68">
              <w:rPr>
                <w:rFonts w:ascii="Segoe UI" w:eastAsia="Times New Roman" w:hAnsi="Segoe UI" w:cs="Segoe UI"/>
                <w:i/>
                <w:iCs/>
                <w:color w:val="24292F"/>
                <w:lang/>
              </w:rPr>
              <w:t>stage</w:t>
            </w:r>
            <w:r w:rsidRPr="00214F68">
              <w:rPr>
                <w:rFonts w:ascii="Segoe UI" w:eastAsia="Times New Roman" w:hAnsi="Segoe UI" w:cs="Segoe UI"/>
                <w:color w:val="24292F"/>
                <w:lang/>
              </w:rPr>
              <w:t>}</w:t>
            </w:r>
          </w:p>
        </w:tc>
        <w:tc>
          <w:tcPr>
            <w:tcW w:w="0" w:type="auto"/>
            <w:shd w:val="clear" w:color="auto" w:fill="FFFFFF"/>
            <w:tcMar>
              <w:top w:w="90" w:type="dxa"/>
              <w:left w:w="195" w:type="dxa"/>
              <w:bottom w:w="90" w:type="dxa"/>
              <w:right w:w="195" w:type="dxa"/>
            </w:tcMar>
            <w:vAlign w:val="center"/>
            <w:hideMark/>
          </w:tcPr>
          <w:p w14:paraId="62487D92" w14:textId="77777777" w:rsidR="00214F68" w:rsidRPr="00214F68" w:rsidRDefault="00214F68" w:rsidP="00214F68">
            <w:pPr>
              <w:numPr>
                <w:ilvl w:val="0"/>
                <w:numId w:val="15"/>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w:t>
            </w:r>
            <w:r w:rsidRPr="00214F68">
              <w:rPr>
                <w:rFonts w:ascii="Segoe UI" w:eastAsia="Times New Roman" w:hAnsi="Segoe UI" w:cs="Segoe UI"/>
                <w:i/>
                <w:iCs/>
                <w:color w:val="24292F"/>
                <w:lang/>
              </w:rPr>
              <w:t>stage</w:t>
            </w:r>
            <w:r w:rsidRPr="00214F68">
              <w:rPr>
                <w:rFonts w:ascii="Segoe UI" w:eastAsia="Times New Roman" w:hAnsi="Segoe UI" w:cs="Segoe UI"/>
                <w:color w:val="24292F"/>
                <w:lang/>
              </w:rPr>
              <w:t>, sequence alignment</w:t>
            </w:r>
          </w:p>
        </w:tc>
      </w:tr>
      <w:tr w:rsidR="00214F68" w:rsidRPr="00214F68" w14:paraId="0B2DA44D" w14:textId="77777777" w:rsidTr="00214F68">
        <w:tc>
          <w:tcPr>
            <w:tcW w:w="0" w:type="auto"/>
            <w:shd w:val="clear" w:color="auto" w:fill="FFFFFF"/>
            <w:tcMar>
              <w:top w:w="90" w:type="dxa"/>
              <w:left w:w="195" w:type="dxa"/>
              <w:bottom w:w="90" w:type="dxa"/>
              <w:right w:w="195" w:type="dxa"/>
            </w:tcMar>
            <w:vAlign w:val="center"/>
            <w:hideMark/>
          </w:tcPr>
          <w:p w14:paraId="152D2BC7"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Comment</w:t>
            </w:r>
          </w:p>
        </w:tc>
        <w:tc>
          <w:tcPr>
            <w:tcW w:w="0" w:type="auto"/>
            <w:shd w:val="clear" w:color="auto" w:fill="FFFFFF"/>
            <w:tcMar>
              <w:top w:w="90" w:type="dxa"/>
              <w:left w:w="195" w:type="dxa"/>
              <w:bottom w:w="90" w:type="dxa"/>
              <w:right w:w="195" w:type="dxa"/>
            </w:tcMar>
            <w:vAlign w:val="center"/>
            <w:hideMark/>
          </w:tcPr>
          <w:p w14:paraId="00F52F0A"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i/>
                <w:iCs/>
                <w:color w:val="24292F"/>
                <w:lang/>
              </w:rPr>
              <w:t>Comments</w:t>
            </w:r>
            <w:r w:rsidRPr="00214F68">
              <w:rPr>
                <w:rFonts w:ascii="Segoe UI" w:eastAsia="Times New Roman" w:hAnsi="Segoe UI" w:cs="Segoe UI"/>
                <w:color w:val="24292F"/>
                <w:lang/>
              </w:rPr>
              <w:t xml:space="preserve"> are allowed within the key, represented within regular brackets after </w:t>
            </w:r>
            <w:r w:rsidRPr="00214F68">
              <w:rPr>
                <w:rFonts w:ascii="Segoe UI" w:eastAsia="Times New Roman" w:hAnsi="Segoe UI" w:cs="Segoe UI"/>
                <w:color w:val="24292F"/>
                <w:lang/>
              </w:rPr>
              <w:lastRenderedPageBreak/>
              <w:t>the pipe symbol. </w:t>
            </w:r>
            <w:r w:rsidRPr="00214F68">
              <w:rPr>
                <w:rFonts w:ascii="Segoe UI" w:eastAsia="Times New Roman" w:hAnsi="Segoe UI" w:cs="Segoe UI"/>
                <w:b/>
                <w:bCs/>
                <w:color w:val="24292F"/>
                <w:lang/>
              </w:rPr>
              <w:t>TBD</w:t>
            </w:r>
            <w:r w:rsidRPr="00214F68">
              <w:rPr>
                <w:rFonts w:ascii="Segoe UI" w:eastAsia="Times New Roman" w:hAnsi="Segoe UI" w:cs="Segoe UI"/>
                <w:color w:val="24292F"/>
                <w:lang/>
              </w:rPr>
              <w:t>: How to serialize comments in the metadata parser output.</w:t>
            </w:r>
          </w:p>
        </w:tc>
        <w:tc>
          <w:tcPr>
            <w:tcW w:w="0" w:type="auto"/>
            <w:shd w:val="clear" w:color="auto" w:fill="FFFFFF"/>
            <w:tcMar>
              <w:top w:w="90" w:type="dxa"/>
              <w:left w:w="195" w:type="dxa"/>
              <w:bottom w:w="90" w:type="dxa"/>
              <w:right w:w="195" w:type="dxa"/>
            </w:tcMar>
            <w:vAlign w:val="center"/>
            <w:hideMark/>
          </w:tcPr>
          <w:p w14:paraId="591A3985"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{value|(</w:t>
            </w:r>
            <w:r w:rsidRPr="00214F68">
              <w:rPr>
                <w:rFonts w:ascii="Segoe UI" w:eastAsia="Times New Roman" w:hAnsi="Segoe UI" w:cs="Segoe UI"/>
                <w:i/>
                <w:iCs/>
                <w:color w:val="24292F"/>
                <w:lang/>
              </w:rPr>
              <w:t>comment</w:t>
            </w:r>
            <w:r w:rsidRPr="00214F68">
              <w:rPr>
                <w:rFonts w:ascii="Segoe UI" w:eastAsia="Times New Roman" w:hAnsi="Segoe UI" w:cs="Segoe UI"/>
                <w:color w:val="24292F"/>
                <w:lang/>
              </w:rPr>
              <w:t>) key}</w:t>
            </w:r>
          </w:p>
        </w:tc>
        <w:tc>
          <w:tcPr>
            <w:tcW w:w="0" w:type="auto"/>
            <w:shd w:val="clear" w:color="auto" w:fill="FFFFFF"/>
            <w:tcMar>
              <w:top w:w="90" w:type="dxa"/>
              <w:left w:w="195" w:type="dxa"/>
              <w:bottom w:w="90" w:type="dxa"/>
              <w:right w:w="195" w:type="dxa"/>
            </w:tcMar>
            <w:vAlign w:val="center"/>
            <w:hideMark/>
          </w:tcPr>
          <w:p w14:paraId="5E1D8792"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{receptor residue|(</w:t>
            </w:r>
            <w:r w:rsidRPr="00214F68">
              <w:rPr>
                <w:rFonts w:ascii="Segoe UI" w:eastAsia="Times New Roman" w:hAnsi="Segoe UI" w:cs="Segoe UI"/>
                <w:i/>
                <w:iCs/>
                <w:color w:val="24292F"/>
                <w:lang/>
              </w:rPr>
              <w:t>minimization</w:t>
            </w:r>
            <w:r w:rsidRPr="00214F68">
              <w:rPr>
                <w:rFonts w:ascii="Segoe UI" w:eastAsia="Times New Roman" w:hAnsi="Segoe UI" w:cs="Segoe UI"/>
                <w:color w:val="24292F"/>
                <w:lang/>
              </w:rPr>
              <w:t>) target}</w:t>
            </w:r>
          </w:p>
        </w:tc>
        <w:tc>
          <w:tcPr>
            <w:tcW w:w="0" w:type="auto"/>
            <w:shd w:val="clear" w:color="auto" w:fill="FFFFFF"/>
            <w:tcMar>
              <w:top w:w="90" w:type="dxa"/>
              <w:left w:w="195" w:type="dxa"/>
              <w:bottom w:w="90" w:type="dxa"/>
              <w:right w:w="195" w:type="dxa"/>
            </w:tcMar>
            <w:vAlign w:val="center"/>
            <w:hideMark/>
          </w:tcPr>
          <w:p w14:paraId="2DE6D2B1" w14:textId="77777777" w:rsidR="00214F68" w:rsidRPr="00214F68" w:rsidRDefault="00214F68" w:rsidP="00214F68">
            <w:pPr>
              <w:numPr>
                <w:ilvl w:val="0"/>
                <w:numId w:val="16"/>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target, receptor residue</w:t>
            </w:r>
          </w:p>
        </w:tc>
      </w:tr>
      <w:tr w:rsidR="00214F68" w:rsidRPr="00214F68" w14:paraId="7533A9EA" w14:textId="77777777" w:rsidTr="00214F68">
        <w:tc>
          <w:tcPr>
            <w:tcW w:w="0" w:type="auto"/>
            <w:shd w:val="clear" w:color="auto" w:fill="FFFFFF"/>
            <w:tcMar>
              <w:top w:w="90" w:type="dxa"/>
              <w:left w:w="195" w:type="dxa"/>
              <w:bottom w:w="90" w:type="dxa"/>
              <w:right w:w="195" w:type="dxa"/>
            </w:tcMar>
            <w:vAlign w:val="center"/>
            <w:hideMark/>
          </w:tcPr>
          <w:p w14:paraId="7104C2D6"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Value</w:t>
            </w:r>
          </w:p>
        </w:tc>
        <w:tc>
          <w:tcPr>
            <w:tcW w:w="0" w:type="auto"/>
            <w:shd w:val="clear" w:color="auto" w:fill="FFFFFF"/>
            <w:tcMar>
              <w:top w:w="90" w:type="dxa"/>
              <w:left w:w="195" w:type="dxa"/>
              <w:bottom w:w="90" w:type="dxa"/>
              <w:right w:w="195" w:type="dxa"/>
            </w:tcMar>
            <w:vAlign w:val="center"/>
            <w:hideMark/>
          </w:tcPr>
          <w:p w14:paraId="5EB373AB"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The </w:t>
            </w:r>
            <w:r w:rsidRPr="00214F68">
              <w:rPr>
                <w:rFonts w:ascii="Segoe UI" w:eastAsia="Times New Roman" w:hAnsi="Segoe UI" w:cs="Segoe UI"/>
                <w:i/>
                <w:iCs/>
                <w:color w:val="24292F"/>
                <w:lang/>
              </w:rPr>
              <w:t>value</w:t>
            </w:r>
            <w:r w:rsidRPr="00214F68">
              <w:rPr>
                <w:rFonts w:ascii="Segoe UI" w:eastAsia="Times New Roman" w:hAnsi="Segoe UI" w:cs="Segoe UI"/>
                <w:color w:val="24292F"/>
                <w:lang/>
              </w:rPr>
              <w:t> of the metadata is based on the first value represented in the curly bracket before the pipe character {value|key}. Example: with ‘sequence alignment’ as the value.</w:t>
            </w:r>
          </w:p>
        </w:tc>
        <w:tc>
          <w:tcPr>
            <w:tcW w:w="0" w:type="auto"/>
            <w:shd w:val="clear" w:color="auto" w:fill="FFFFFF"/>
            <w:tcMar>
              <w:top w:w="90" w:type="dxa"/>
              <w:left w:w="195" w:type="dxa"/>
              <w:bottom w:w="90" w:type="dxa"/>
              <w:right w:w="195" w:type="dxa"/>
            </w:tcMar>
            <w:vAlign w:val="center"/>
            <w:hideMark/>
          </w:tcPr>
          <w:p w14:paraId="25693E90"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w:t>
            </w:r>
            <w:r w:rsidRPr="00214F68">
              <w:rPr>
                <w:rFonts w:ascii="Segoe UI" w:eastAsia="Times New Roman" w:hAnsi="Segoe UI" w:cs="Segoe UI"/>
                <w:i/>
                <w:iCs/>
                <w:color w:val="24292F"/>
                <w:lang/>
              </w:rPr>
              <w:t>value</w:t>
            </w:r>
            <w:r w:rsidRPr="00214F68">
              <w:rPr>
                <w:rFonts w:ascii="Segoe UI" w:eastAsia="Times New Roman" w:hAnsi="Segoe UI" w:cs="Segoe UI"/>
                <w:color w:val="24292F"/>
                <w:lang/>
              </w:rPr>
              <w:t>|key}</w:t>
            </w:r>
          </w:p>
        </w:tc>
        <w:tc>
          <w:tcPr>
            <w:tcW w:w="0" w:type="auto"/>
            <w:shd w:val="clear" w:color="auto" w:fill="FFFFFF"/>
            <w:tcMar>
              <w:top w:w="90" w:type="dxa"/>
              <w:left w:w="195" w:type="dxa"/>
              <w:bottom w:w="90" w:type="dxa"/>
              <w:right w:w="195" w:type="dxa"/>
            </w:tcMar>
            <w:vAlign w:val="center"/>
            <w:hideMark/>
          </w:tcPr>
          <w:p w14:paraId="5191F32D"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w:t>
            </w:r>
            <w:r w:rsidRPr="00214F68">
              <w:rPr>
                <w:rFonts w:ascii="Segoe UI" w:eastAsia="Times New Roman" w:hAnsi="Segoe UI" w:cs="Segoe UI"/>
                <w:i/>
                <w:iCs/>
                <w:color w:val="24292F"/>
                <w:lang/>
              </w:rPr>
              <w:t>sequence alignment</w:t>
            </w:r>
            <w:r w:rsidRPr="00214F68">
              <w:rPr>
                <w:rFonts w:ascii="Segoe UI" w:eastAsia="Times New Roman" w:hAnsi="Segoe UI" w:cs="Segoe UI"/>
                <w:color w:val="24292F"/>
                <w:lang/>
              </w:rPr>
              <w:t>|stage}</w:t>
            </w:r>
          </w:p>
        </w:tc>
        <w:tc>
          <w:tcPr>
            <w:tcW w:w="0" w:type="auto"/>
            <w:shd w:val="clear" w:color="auto" w:fill="FFFFFF"/>
            <w:tcMar>
              <w:top w:w="90" w:type="dxa"/>
              <w:left w:w="195" w:type="dxa"/>
              <w:bottom w:w="90" w:type="dxa"/>
              <w:right w:w="195" w:type="dxa"/>
            </w:tcMar>
            <w:vAlign w:val="center"/>
            <w:hideMark/>
          </w:tcPr>
          <w:p w14:paraId="672AEF85" w14:textId="77777777" w:rsidR="00214F68" w:rsidRPr="00214F68" w:rsidRDefault="00214F68" w:rsidP="00214F68">
            <w:pPr>
              <w:numPr>
                <w:ilvl w:val="0"/>
                <w:numId w:val="17"/>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stage, </w:t>
            </w:r>
            <w:r w:rsidRPr="00214F68">
              <w:rPr>
                <w:rFonts w:ascii="Segoe UI" w:eastAsia="Times New Roman" w:hAnsi="Segoe UI" w:cs="Segoe UI"/>
                <w:i/>
                <w:iCs/>
                <w:color w:val="24292F"/>
                <w:lang/>
              </w:rPr>
              <w:t>sequence alignment</w:t>
            </w:r>
          </w:p>
        </w:tc>
      </w:tr>
      <w:tr w:rsidR="00214F68" w:rsidRPr="00214F68" w14:paraId="31E2AEE9" w14:textId="77777777" w:rsidTr="00214F68">
        <w:tc>
          <w:tcPr>
            <w:tcW w:w="0" w:type="auto"/>
            <w:shd w:val="clear" w:color="auto" w:fill="FFFFFF"/>
            <w:tcMar>
              <w:top w:w="90" w:type="dxa"/>
              <w:left w:w="195" w:type="dxa"/>
              <w:bottom w:w="90" w:type="dxa"/>
              <w:right w:w="195" w:type="dxa"/>
            </w:tcMar>
            <w:vAlign w:val="center"/>
            <w:hideMark/>
          </w:tcPr>
          <w:p w14:paraId="5A0A65BA"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Control flow: </w:t>
            </w:r>
            <w:r w:rsidRPr="00214F68">
              <w:rPr>
                <w:rFonts w:ascii="Segoe UI" w:eastAsia="Times New Roman" w:hAnsi="Segoe UI" w:cs="Segoe UI"/>
                <w:i/>
                <w:iCs/>
                <w:color w:val="24292F"/>
                <w:lang/>
              </w:rPr>
              <w:t>for each</w:t>
            </w:r>
          </w:p>
        </w:tc>
        <w:tc>
          <w:tcPr>
            <w:tcW w:w="0" w:type="auto"/>
            <w:shd w:val="clear" w:color="auto" w:fill="FFFFFF"/>
            <w:tcMar>
              <w:top w:w="90" w:type="dxa"/>
              <w:left w:w="195" w:type="dxa"/>
              <w:bottom w:w="90" w:type="dxa"/>
              <w:right w:w="195" w:type="dxa"/>
            </w:tcMar>
            <w:vAlign w:val="center"/>
            <w:hideMark/>
          </w:tcPr>
          <w:p w14:paraId="5BED63D0"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Extract multiple key value pairs related to </w:t>
            </w:r>
            <w:r w:rsidRPr="00214F68">
              <w:rPr>
                <w:rFonts w:ascii="Segoe UI" w:eastAsia="Times New Roman" w:hAnsi="Segoe UI" w:cs="Segoe UI"/>
                <w:i/>
                <w:iCs/>
                <w:color w:val="24292F"/>
                <w:lang/>
              </w:rPr>
              <w:t>for each</w:t>
            </w:r>
            <w:r w:rsidRPr="00214F68">
              <w:rPr>
                <w:rFonts w:ascii="Segoe UI" w:eastAsia="Times New Roman" w:hAnsi="Segoe UI" w:cs="Segoe UI"/>
                <w:color w:val="24292F"/>
                <w:lang/>
              </w:rPr>
              <w:t> iterations</w:t>
            </w:r>
          </w:p>
        </w:tc>
        <w:tc>
          <w:tcPr>
            <w:tcW w:w="0" w:type="auto"/>
            <w:shd w:val="clear" w:color="auto" w:fill="FFFFFF"/>
            <w:tcMar>
              <w:top w:w="90" w:type="dxa"/>
              <w:left w:w="195" w:type="dxa"/>
              <w:bottom w:w="90" w:type="dxa"/>
              <w:right w:w="195" w:type="dxa"/>
            </w:tcMar>
            <w:vAlign w:val="center"/>
            <w:hideMark/>
          </w:tcPr>
          <w:p w14:paraId="3D1B1B33"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w:t>
            </w:r>
            <w:r w:rsidRPr="00214F68">
              <w:rPr>
                <w:rFonts w:ascii="Segoe UI" w:eastAsia="Times New Roman" w:hAnsi="Segoe UI" w:cs="Segoe UI"/>
                <w:i/>
                <w:iCs/>
                <w:color w:val="24292F"/>
                <w:lang/>
              </w:rPr>
              <w:t>flow type</w:t>
            </w:r>
            <w:r w:rsidRPr="00214F68">
              <w:rPr>
                <w:rFonts w:ascii="Segoe UI" w:eastAsia="Times New Roman" w:hAnsi="Segoe UI" w:cs="Segoe UI"/>
                <w:color w:val="24292F"/>
                <w:lang/>
              </w:rPr>
              <w:t>|iterated value&gt;</w:t>
            </w:r>
          </w:p>
        </w:tc>
        <w:tc>
          <w:tcPr>
            <w:tcW w:w="0" w:type="auto"/>
            <w:shd w:val="clear" w:color="auto" w:fill="FFFFFF"/>
            <w:tcMar>
              <w:top w:w="90" w:type="dxa"/>
              <w:left w:w="195" w:type="dxa"/>
              <w:bottom w:w="90" w:type="dxa"/>
              <w:right w:w="195" w:type="dxa"/>
            </w:tcMar>
            <w:vAlign w:val="center"/>
            <w:hideMark/>
          </w:tcPr>
          <w:p w14:paraId="53EF37F0"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w:t>
            </w:r>
            <w:r w:rsidRPr="00214F68">
              <w:rPr>
                <w:rFonts w:ascii="Segoe UI" w:eastAsia="Times New Roman" w:hAnsi="Segoe UI" w:cs="Segoe UI"/>
                <w:i/>
                <w:iCs/>
                <w:color w:val="24292F"/>
                <w:lang/>
              </w:rPr>
              <w:t>for each</w:t>
            </w:r>
            <w:r w:rsidRPr="00214F68">
              <w:rPr>
                <w:rFonts w:ascii="Segoe UI" w:eastAsia="Times New Roman" w:hAnsi="Segoe UI" w:cs="Segoe UI"/>
                <w:color w:val="24292F"/>
                <w:lang/>
              </w:rPr>
              <w:t>|</w:t>
            </w:r>
            <w:r w:rsidRPr="00214F68">
              <w:rPr>
                <w:rFonts w:ascii="Segoe UI" w:eastAsia="Times New Roman" w:hAnsi="Segoe UI" w:cs="Segoe UI"/>
                <w:i/>
                <w:iCs/>
                <w:color w:val="24292F"/>
                <w:lang/>
              </w:rPr>
              <w:t>generated pose</w:t>
            </w:r>
            <w:r w:rsidRPr="00214F68">
              <w:rPr>
                <w:rFonts w:ascii="Segoe UI" w:eastAsia="Times New Roman" w:hAnsi="Segoe UI" w:cs="Segoe UI"/>
                <w:color w:val="24292F"/>
                <w:lang/>
              </w:rPr>
              <w:t>&gt;</w:t>
            </w:r>
          </w:p>
        </w:tc>
        <w:tc>
          <w:tcPr>
            <w:tcW w:w="0" w:type="auto"/>
            <w:shd w:val="clear" w:color="auto" w:fill="FFFFFF"/>
            <w:tcMar>
              <w:top w:w="90" w:type="dxa"/>
              <w:left w:w="195" w:type="dxa"/>
              <w:bottom w:w="90" w:type="dxa"/>
              <w:right w:w="195" w:type="dxa"/>
            </w:tcMar>
            <w:vAlign w:val="center"/>
            <w:hideMark/>
          </w:tcPr>
          <w:p w14:paraId="1B41C5CF" w14:textId="77777777" w:rsidR="00214F68" w:rsidRPr="00214F68" w:rsidRDefault="00214F68" w:rsidP="00214F68">
            <w:pPr>
              <w:numPr>
                <w:ilvl w:val="0"/>
                <w:numId w:val="18"/>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step type, </w:t>
            </w:r>
            <w:r w:rsidRPr="00214F68">
              <w:rPr>
                <w:rFonts w:ascii="Segoe UI" w:eastAsia="Times New Roman" w:hAnsi="Segoe UI" w:cs="Segoe UI"/>
                <w:i/>
                <w:iCs/>
                <w:color w:val="24292F"/>
                <w:lang/>
              </w:rPr>
              <w:t>iteration</w:t>
            </w:r>
          </w:p>
          <w:p w14:paraId="454E64F3" w14:textId="77777777" w:rsidR="00214F68" w:rsidRPr="00214F68" w:rsidRDefault="00214F68" w:rsidP="00214F68">
            <w:pPr>
              <w:numPr>
                <w:ilvl w:val="0"/>
                <w:numId w:val="18"/>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type, </w:t>
            </w:r>
            <w:r w:rsidRPr="00214F68">
              <w:rPr>
                <w:rFonts w:ascii="Segoe UI" w:eastAsia="Times New Roman" w:hAnsi="Segoe UI" w:cs="Segoe UI"/>
                <w:i/>
                <w:iCs/>
                <w:color w:val="24292F"/>
                <w:lang/>
              </w:rPr>
              <w:t>for each</w:t>
            </w:r>
          </w:p>
          <w:p w14:paraId="6B839471" w14:textId="77777777" w:rsidR="00214F68" w:rsidRPr="00214F68" w:rsidRDefault="00214F68" w:rsidP="00214F68">
            <w:pPr>
              <w:numPr>
                <w:ilvl w:val="0"/>
                <w:numId w:val="18"/>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&lt;order&gt;, flow parameter, generated pose</w:t>
            </w:r>
          </w:p>
        </w:tc>
      </w:tr>
      <w:tr w:rsidR="00214F68" w:rsidRPr="00214F68" w14:paraId="0373A414" w14:textId="77777777" w:rsidTr="00214F68">
        <w:tc>
          <w:tcPr>
            <w:tcW w:w="0" w:type="auto"/>
            <w:shd w:val="clear" w:color="auto" w:fill="FFFFFF"/>
            <w:tcMar>
              <w:top w:w="90" w:type="dxa"/>
              <w:left w:w="195" w:type="dxa"/>
              <w:bottom w:w="90" w:type="dxa"/>
              <w:right w:w="195" w:type="dxa"/>
            </w:tcMar>
            <w:vAlign w:val="center"/>
            <w:hideMark/>
          </w:tcPr>
          <w:p w14:paraId="605CDDDC"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Control flow: </w:t>
            </w:r>
            <w:r w:rsidRPr="00214F68">
              <w:rPr>
                <w:rFonts w:ascii="Segoe UI" w:eastAsia="Times New Roman" w:hAnsi="Segoe UI" w:cs="Segoe UI"/>
                <w:i/>
                <w:iCs/>
                <w:color w:val="24292F"/>
                <w:lang/>
              </w:rPr>
              <w:t>while</w:t>
            </w:r>
          </w:p>
        </w:tc>
        <w:tc>
          <w:tcPr>
            <w:tcW w:w="0" w:type="auto"/>
            <w:shd w:val="clear" w:color="auto" w:fill="FFFFFF"/>
            <w:tcMar>
              <w:top w:w="90" w:type="dxa"/>
              <w:left w:w="195" w:type="dxa"/>
              <w:bottom w:w="90" w:type="dxa"/>
              <w:right w:w="195" w:type="dxa"/>
            </w:tcMar>
            <w:vAlign w:val="center"/>
            <w:hideMark/>
          </w:tcPr>
          <w:p w14:paraId="65B82A1F"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Extract multiple key value pairs related to </w:t>
            </w:r>
            <w:r w:rsidRPr="00214F68">
              <w:rPr>
                <w:rFonts w:ascii="Segoe UI" w:eastAsia="Times New Roman" w:hAnsi="Segoe UI" w:cs="Segoe UI"/>
                <w:i/>
                <w:iCs/>
                <w:color w:val="24292F"/>
                <w:lang/>
              </w:rPr>
              <w:t>while</w:t>
            </w:r>
            <w:r w:rsidRPr="00214F68">
              <w:rPr>
                <w:rFonts w:ascii="Segoe UI" w:eastAsia="Times New Roman" w:hAnsi="Segoe UI" w:cs="Segoe UI"/>
                <w:color w:val="24292F"/>
                <w:lang/>
              </w:rPr>
              <w:t> iteration</w:t>
            </w:r>
          </w:p>
        </w:tc>
        <w:tc>
          <w:tcPr>
            <w:tcW w:w="0" w:type="auto"/>
            <w:shd w:val="clear" w:color="auto" w:fill="FFFFFF"/>
            <w:tcMar>
              <w:top w:w="90" w:type="dxa"/>
              <w:left w:w="195" w:type="dxa"/>
              <w:bottom w:w="90" w:type="dxa"/>
              <w:right w:w="195" w:type="dxa"/>
            </w:tcMar>
            <w:vAlign w:val="center"/>
            <w:hideMark/>
          </w:tcPr>
          <w:p w14:paraId="6534C1FF"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&lt;flow type|key|logical operator|value&gt; ... &lt;increment/decrement operation|increment/decrement value&gt;</w:t>
            </w:r>
          </w:p>
        </w:tc>
        <w:tc>
          <w:tcPr>
            <w:tcW w:w="0" w:type="auto"/>
            <w:shd w:val="clear" w:color="auto" w:fill="FFFFFF"/>
            <w:tcMar>
              <w:top w:w="90" w:type="dxa"/>
              <w:left w:w="195" w:type="dxa"/>
              <w:bottom w:w="90" w:type="dxa"/>
              <w:right w:w="195" w:type="dxa"/>
            </w:tcMar>
            <w:vAlign w:val="center"/>
            <w:hideMark/>
          </w:tcPr>
          <w:p w14:paraId="34035291"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&lt;while|pH|lte|7&gt; ... &lt;+|1&gt;</w:t>
            </w:r>
          </w:p>
        </w:tc>
        <w:tc>
          <w:tcPr>
            <w:tcW w:w="0" w:type="auto"/>
            <w:shd w:val="clear" w:color="auto" w:fill="FFFFFF"/>
            <w:tcMar>
              <w:top w:w="90" w:type="dxa"/>
              <w:left w:w="195" w:type="dxa"/>
              <w:bottom w:w="90" w:type="dxa"/>
              <w:right w:w="195" w:type="dxa"/>
            </w:tcMar>
            <w:vAlign w:val="center"/>
            <w:hideMark/>
          </w:tcPr>
          <w:p w14:paraId="7E8352F9" w14:textId="77777777" w:rsidR="00214F68" w:rsidRPr="00214F68" w:rsidRDefault="00214F68" w:rsidP="00214F68">
            <w:pPr>
              <w:numPr>
                <w:ilvl w:val="0"/>
                <w:numId w:val="19"/>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step type, </w:t>
            </w:r>
            <w:r w:rsidRPr="00214F68">
              <w:rPr>
                <w:rFonts w:ascii="Segoe UI" w:eastAsia="Times New Roman" w:hAnsi="Segoe UI" w:cs="Segoe UI"/>
                <w:i/>
                <w:iCs/>
                <w:color w:val="24292F"/>
                <w:lang/>
              </w:rPr>
              <w:t>iteration</w:t>
            </w:r>
          </w:p>
          <w:p w14:paraId="0F13138B" w14:textId="77777777" w:rsidR="00214F68" w:rsidRPr="00214F68" w:rsidRDefault="00214F68" w:rsidP="00214F68">
            <w:pPr>
              <w:numPr>
                <w:ilvl w:val="0"/>
                <w:numId w:val="19"/>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type, </w:t>
            </w:r>
            <w:r w:rsidRPr="00214F68">
              <w:rPr>
                <w:rFonts w:ascii="Segoe UI" w:eastAsia="Times New Roman" w:hAnsi="Segoe UI" w:cs="Segoe UI"/>
                <w:i/>
                <w:iCs/>
                <w:color w:val="24292F"/>
                <w:lang/>
              </w:rPr>
              <w:t>while</w:t>
            </w:r>
          </w:p>
          <w:p w14:paraId="69E1835A" w14:textId="77777777" w:rsidR="00214F68" w:rsidRPr="00214F68" w:rsidRDefault="00214F68" w:rsidP="00214F68">
            <w:pPr>
              <w:numPr>
                <w:ilvl w:val="0"/>
                <w:numId w:val="19"/>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parameter, pH</w:t>
            </w:r>
          </w:p>
          <w:p w14:paraId="0B78F4F5" w14:textId="77777777" w:rsidR="00214F68" w:rsidRPr="00214F68" w:rsidRDefault="00214F68" w:rsidP="00214F68">
            <w:pPr>
              <w:numPr>
                <w:ilvl w:val="0"/>
                <w:numId w:val="19"/>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logical parameter, lte</w:t>
            </w:r>
          </w:p>
          <w:p w14:paraId="3A5A05A4" w14:textId="77777777" w:rsidR="00214F68" w:rsidRPr="00214F68" w:rsidRDefault="00214F68" w:rsidP="00214F68">
            <w:pPr>
              <w:numPr>
                <w:ilvl w:val="0"/>
                <w:numId w:val="19"/>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compared value, 7</w:t>
            </w:r>
          </w:p>
          <w:p w14:paraId="2A97259E" w14:textId="77777777" w:rsidR="00214F68" w:rsidRPr="00214F68" w:rsidRDefault="00214F68" w:rsidP="00214F68">
            <w:pPr>
              <w:numPr>
                <w:ilvl w:val="0"/>
                <w:numId w:val="19"/>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operation, +,</w:t>
            </w:r>
          </w:p>
          <w:p w14:paraId="038AEB5B" w14:textId="77777777" w:rsidR="00214F68" w:rsidRPr="00214F68" w:rsidRDefault="00214F68" w:rsidP="00214F68">
            <w:pPr>
              <w:numPr>
                <w:ilvl w:val="0"/>
                <w:numId w:val="19"/>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magnitude, 1</w:t>
            </w:r>
          </w:p>
        </w:tc>
      </w:tr>
      <w:tr w:rsidR="00214F68" w:rsidRPr="00214F68" w14:paraId="154C327E" w14:textId="77777777" w:rsidTr="00214F68">
        <w:tc>
          <w:tcPr>
            <w:tcW w:w="0" w:type="auto"/>
            <w:shd w:val="clear" w:color="auto" w:fill="FFFFFF"/>
            <w:tcMar>
              <w:top w:w="90" w:type="dxa"/>
              <w:left w:w="195" w:type="dxa"/>
              <w:bottom w:w="90" w:type="dxa"/>
              <w:right w:w="195" w:type="dxa"/>
            </w:tcMar>
            <w:vAlign w:val="center"/>
            <w:hideMark/>
          </w:tcPr>
          <w:p w14:paraId="066A5894"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Control flow: </w:t>
            </w:r>
            <w:r w:rsidRPr="00214F68">
              <w:rPr>
                <w:rFonts w:ascii="Segoe UI" w:eastAsia="Times New Roman" w:hAnsi="Segoe UI" w:cs="Segoe UI"/>
                <w:i/>
                <w:iCs/>
                <w:color w:val="24292F"/>
                <w:lang/>
              </w:rPr>
              <w:t>if</w:t>
            </w:r>
          </w:p>
        </w:tc>
        <w:tc>
          <w:tcPr>
            <w:tcW w:w="0" w:type="auto"/>
            <w:shd w:val="clear" w:color="auto" w:fill="FFFFFF"/>
            <w:tcMar>
              <w:top w:w="90" w:type="dxa"/>
              <w:left w:w="195" w:type="dxa"/>
              <w:bottom w:w="90" w:type="dxa"/>
              <w:right w:w="195" w:type="dxa"/>
            </w:tcMar>
            <w:vAlign w:val="center"/>
            <w:hideMark/>
          </w:tcPr>
          <w:p w14:paraId="38D4D9EB"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Extract multiple key value pairs related to </w:t>
            </w:r>
            <w:r w:rsidRPr="00214F68">
              <w:rPr>
                <w:rFonts w:ascii="Segoe UI" w:eastAsia="Times New Roman" w:hAnsi="Segoe UI" w:cs="Segoe UI"/>
                <w:i/>
                <w:iCs/>
                <w:color w:val="24292F"/>
                <w:lang/>
              </w:rPr>
              <w:t>if</w:t>
            </w:r>
            <w:r w:rsidRPr="00214F68">
              <w:rPr>
                <w:rFonts w:ascii="Segoe UI" w:eastAsia="Times New Roman" w:hAnsi="Segoe UI" w:cs="Segoe UI"/>
                <w:color w:val="24292F"/>
                <w:lang/>
              </w:rPr>
              <w:t> iteration</w:t>
            </w:r>
          </w:p>
        </w:tc>
        <w:tc>
          <w:tcPr>
            <w:tcW w:w="0" w:type="auto"/>
            <w:shd w:val="clear" w:color="auto" w:fill="FFFFFF"/>
            <w:tcMar>
              <w:top w:w="90" w:type="dxa"/>
              <w:left w:w="195" w:type="dxa"/>
              <w:bottom w:w="90" w:type="dxa"/>
              <w:right w:w="195" w:type="dxa"/>
            </w:tcMar>
            <w:vAlign w:val="center"/>
            <w:hideMark/>
          </w:tcPr>
          <w:p w14:paraId="58B8D008"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&lt;if|key|logical operator|value&gt;</w:t>
            </w:r>
          </w:p>
        </w:tc>
        <w:tc>
          <w:tcPr>
            <w:tcW w:w="0" w:type="auto"/>
            <w:shd w:val="clear" w:color="auto" w:fill="FFFFFF"/>
            <w:tcMar>
              <w:top w:w="90" w:type="dxa"/>
              <w:left w:w="195" w:type="dxa"/>
              <w:bottom w:w="90" w:type="dxa"/>
              <w:right w:w="195" w:type="dxa"/>
            </w:tcMar>
            <w:vAlign w:val="center"/>
            <w:hideMark/>
          </w:tcPr>
          <w:p w14:paraId="45119D92"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&lt;if|pH|lte|7&gt;</w:t>
            </w:r>
          </w:p>
        </w:tc>
        <w:tc>
          <w:tcPr>
            <w:tcW w:w="0" w:type="auto"/>
            <w:shd w:val="clear" w:color="auto" w:fill="FFFFFF"/>
            <w:tcMar>
              <w:top w:w="90" w:type="dxa"/>
              <w:left w:w="195" w:type="dxa"/>
              <w:bottom w:w="90" w:type="dxa"/>
              <w:right w:w="195" w:type="dxa"/>
            </w:tcMar>
            <w:vAlign w:val="center"/>
            <w:hideMark/>
          </w:tcPr>
          <w:p w14:paraId="4FD6BBA3" w14:textId="77777777" w:rsidR="00214F68" w:rsidRPr="00214F68" w:rsidRDefault="00214F68" w:rsidP="00214F68">
            <w:pPr>
              <w:numPr>
                <w:ilvl w:val="0"/>
                <w:numId w:val="20"/>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step type, </w:t>
            </w:r>
            <w:r w:rsidRPr="00214F68">
              <w:rPr>
                <w:rFonts w:ascii="Segoe UI" w:eastAsia="Times New Roman" w:hAnsi="Segoe UI" w:cs="Segoe UI"/>
                <w:i/>
                <w:iCs/>
                <w:color w:val="24292F"/>
                <w:lang/>
              </w:rPr>
              <w:t>conditional</w:t>
            </w:r>
          </w:p>
          <w:p w14:paraId="7BE92EA2" w14:textId="77777777" w:rsidR="00214F68" w:rsidRPr="00214F68" w:rsidRDefault="00214F68" w:rsidP="00214F68">
            <w:pPr>
              <w:numPr>
                <w:ilvl w:val="0"/>
                <w:numId w:val="20"/>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type, </w:t>
            </w:r>
            <w:r w:rsidRPr="00214F68">
              <w:rPr>
                <w:rFonts w:ascii="Segoe UI" w:eastAsia="Times New Roman" w:hAnsi="Segoe UI" w:cs="Segoe UI"/>
                <w:i/>
                <w:iCs/>
                <w:color w:val="24292F"/>
                <w:lang/>
              </w:rPr>
              <w:t>if</w:t>
            </w:r>
          </w:p>
          <w:p w14:paraId="3BAEF590" w14:textId="77777777" w:rsidR="00214F68" w:rsidRPr="00214F68" w:rsidRDefault="00214F68" w:rsidP="00214F68">
            <w:pPr>
              <w:numPr>
                <w:ilvl w:val="0"/>
                <w:numId w:val="20"/>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&lt;order&gt;, flow parameter, pH</w:t>
            </w:r>
          </w:p>
          <w:p w14:paraId="420F60C4" w14:textId="77777777" w:rsidR="00214F68" w:rsidRPr="00214F68" w:rsidRDefault="00214F68" w:rsidP="00214F68">
            <w:pPr>
              <w:numPr>
                <w:ilvl w:val="0"/>
                <w:numId w:val="20"/>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logical parameter, lte</w:t>
            </w:r>
          </w:p>
          <w:p w14:paraId="630015AB" w14:textId="77777777" w:rsidR="00214F68" w:rsidRPr="00214F68" w:rsidRDefault="00214F68" w:rsidP="00214F68">
            <w:pPr>
              <w:numPr>
                <w:ilvl w:val="0"/>
                <w:numId w:val="20"/>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compared value, 7</w:t>
            </w:r>
          </w:p>
        </w:tc>
      </w:tr>
      <w:tr w:rsidR="00214F68" w:rsidRPr="00214F68" w14:paraId="210E81FC" w14:textId="77777777" w:rsidTr="00214F68">
        <w:tc>
          <w:tcPr>
            <w:tcW w:w="0" w:type="auto"/>
            <w:shd w:val="clear" w:color="auto" w:fill="FFFFFF"/>
            <w:tcMar>
              <w:top w:w="90" w:type="dxa"/>
              <w:left w:w="195" w:type="dxa"/>
              <w:bottom w:w="90" w:type="dxa"/>
              <w:right w:w="195" w:type="dxa"/>
            </w:tcMar>
            <w:vAlign w:val="center"/>
            <w:hideMark/>
          </w:tcPr>
          <w:p w14:paraId="2739B86F"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Control flow: </w:t>
            </w:r>
            <w:r w:rsidRPr="00214F68">
              <w:rPr>
                <w:rFonts w:ascii="Segoe UI" w:eastAsia="Times New Roman" w:hAnsi="Segoe UI" w:cs="Segoe UI"/>
                <w:i/>
                <w:iCs/>
                <w:color w:val="24292F"/>
                <w:lang/>
              </w:rPr>
              <w:t>else if</w:t>
            </w:r>
          </w:p>
        </w:tc>
        <w:tc>
          <w:tcPr>
            <w:tcW w:w="0" w:type="auto"/>
            <w:shd w:val="clear" w:color="auto" w:fill="FFFFFF"/>
            <w:tcMar>
              <w:top w:w="90" w:type="dxa"/>
              <w:left w:w="195" w:type="dxa"/>
              <w:bottom w:w="90" w:type="dxa"/>
              <w:right w:w="195" w:type="dxa"/>
            </w:tcMar>
            <w:vAlign w:val="center"/>
            <w:hideMark/>
          </w:tcPr>
          <w:p w14:paraId="6C6537B0"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Extract multiple key value pairs related to </w:t>
            </w:r>
            <w:r w:rsidRPr="00214F68">
              <w:rPr>
                <w:rFonts w:ascii="Segoe UI" w:eastAsia="Times New Roman" w:hAnsi="Segoe UI" w:cs="Segoe UI"/>
                <w:i/>
                <w:iCs/>
                <w:color w:val="24292F"/>
                <w:lang/>
              </w:rPr>
              <w:t>else if</w:t>
            </w:r>
            <w:r w:rsidRPr="00214F68">
              <w:rPr>
                <w:rFonts w:ascii="Segoe UI" w:eastAsia="Times New Roman" w:hAnsi="Segoe UI" w:cs="Segoe UI"/>
                <w:color w:val="24292F"/>
                <w:lang/>
              </w:rPr>
              <w:t> iteration</w:t>
            </w:r>
          </w:p>
        </w:tc>
        <w:tc>
          <w:tcPr>
            <w:tcW w:w="0" w:type="auto"/>
            <w:shd w:val="clear" w:color="auto" w:fill="FFFFFF"/>
            <w:tcMar>
              <w:top w:w="90" w:type="dxa"/>
              <w:left w:w="195" w:type="dxa"/>
              <w:bottom w:w="90" w:type="dxa"/>
              <w:right w:w="195" w:type="dxa"/>
            </w:tcMar>
            <w:vAlign w:val="center"/>
            <w:hideMark/>
          </w:tcPr>
          <w:p w14:paraId="02165214"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&lt;else if|key|logical operator|value&gt;</w:t>
            </w:r>
          </w:p>
        </w:tc>
        <w:tc>
          <w:tcPr>
            <w:tcW w:w="0" w:type="auto"/>
            <w:shd w:val="clear" w:color="auto" w:fill="FFFFFF"/>
            <w:tcMar>
              <w:top w:w="90" w:type="dxa"/>
              <w:left w:w="195" w:type="dxa"/>
              <w:bottom w:w="90" w:type="dxa"/>
              <w:right w:w="195" w:type="dxa"/>
            </w:tcMar>
            <w:vAlign w:val="center"/>
            <w:hideMark/>
          </w:tcPr>
          <w:p w14:paraId="2D57758D"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&lt;else if|pH|between|[8-12]&gt;</w:t>
            </w:r>
          </w:p>
        </w:tc>
        <w:tc>
          <w:tcPr>
            <w:tcW w:w="0" w:type="auto"/>
            <w:shd w:val="clear" w:color="auto" w:fill="FFFFFF"/>
            <w:tcMar>
              <w:top w:w="90" w:type="dxa"/>
              <w:left w:w="195" w:type="dxa"/>
              <w:bottom w:w="90" w:type="dxa"/>
              <w:right w:w="195" w:type="dxa"/>
            </w:tcMar>
            <w:vAlign w:val="center"/>
            <w:hideMark/>
          </w:tcPr>
          <w:p w14:paraId="0F45631E" w14:textId="77777777" w:rsidR="00214F68" w:rsidRPr="00214F68" w:rsidRDefault="00214F68" w:rsidP="00214F68">
            <w:pPr>
              <w:numPr>
                <w:ilvl w:val="0"/>
                <w:numId w:val="21"/>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step type, </w:t>
            </w:r>
            <w:r w:rsidRPr="00214F68">
              <w:rPr>
                <w:rFonts w:ascii="Segoe UI" w:eastAsia="Times New Roman" w:hAnsi="Segoe UI" w:cs="Segoe UI"/>
                <w:i/>
                <w:iCs/>
                <w:color w:val="24292F"/>
                <w:lang/>
              </w:rPr>
              <w:t>conditional</w:t>
            </w:r>
          </w:p>
          <w:p w14:paraId="73F8258D" w14:textId="77777777" w:rsidR="00214F68" w:rsidRPr="00214F68" w:rsidRDefault="00214F68" w:rsidP="00214F68">
            <w:pPr>
              <w:numPr>
                <w:ilvl w:val="0"/>
                <w:numId w:val="21"/>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type, </w:t>
            </w:r>
            <w:r w:rsidRPr="00214F68">
              <w:rPr>
                <w:rFonts w:ascii="Segoe UI" w:eastAsia="Times New Roman" w:hAnsi="Segoe UI" w:cs="Segoe UI"/>
                <w:i/>
                <w:iCs/>
                <w:color w:val="24292F"/>
                <w:lang/>
              </w:rPr>
              <w:t>else if</w:t>
            </w:r>
          </w:p>
          <w:p w14:paraId="11C58025" w14:textId="77777777" w:rsidR="00214F68" w:rsidRPr="00214F68" w:rsidRDefault="00214F68" w:rsidP="00214F68">
            <w:pPr>
              <w:numPr>
                <w:ilvl w:val="0"/>
                <w:numId w:val="21"/>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parameter, pH</w:t>
            </w:r>
          </w:p>
          <w:p w14:paraId="60D1D0E6" w14:textId="77777777" w:rsidR="00214F68" w:rsidRPr="00214F68" w:rsidRDefault="00214F68" w:rsidP="00214F68">
            <w:pPr>
              <w:numPr>
                <w:ilvl w:val="0"/>
                <w:numId w:val="21"/>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logical parameter, between</w:t>
            </w:r>
          </w:p>
          <w:p w14:paraId="6C47F001" w14:textId="77777777" w:rsidR="00214F68" w:rsidRPr="00214F68" w:rsidRDefault="00214F68" w:rsidP="00214F68">
            <w:pPr>
              <w:numPr>
                <w:ilvl w:val="0"/>
                <w:numId w:val="21"/>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range, [8-12]</w:t>
            </w:r>
          </w:p>
          <w:p w14:paraId="1ECF3826" w14:textId="77777777" w:rsidR="00214F68" w:rsidRPr="00214F68" w:rsidRDefault="00214F68" w:rsidP="00214F68">
            <w:pPr>
              <w:numPr>
                <w:ilvl w:val="0"/>
                <w:numId w:val="21"/>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&lt;order&gt;,start iteration value,8</w:t>
            </w:r>
          </w:p>
          <w:p w14:paraId="0EA9BEEF" w14:textId="77777777" w:rsidR="00214F68" w:rsidRPr="00214F68" w:rsidRDefault="00214F68" w:rsidP="00214F68">
            <w:pPr>
              <w:numPr>
                <w:ilvl w:val="0"/>
                <w:numId w:val="21"/>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&lt;order&gt;,end iteration value,12</w:t>
            </w:r>
          </w:p>
        </w:tc>
      </w:tr>
      <w:tr w:rsidR="00214F68" w:rsidRPr="00214F68" w14:paraId="7FF5C68D" w14:textId="77777777" w:rsidTr="00214F68">
        <w:tc>
          <w:tcPr>
            <w:tcW w:w="0" w:type="auto"/>
            <w:shd w:val="clear" w:color="auto" w:fill="FFFFFF"/>
            <w:tcMar>
              <w:top w:w="90" w:type="dxa"/>
              <w:left w:w="195" w:type="dxa"/>
              <w:bottom w:w="90" w:type="dxa"/>
              <w:right w:w="195" w:type="dxa"/>
            </w:tcMar>
            <w:vAlign w:val="center"/>
            <w:hideMark/>
          </w:tcPr>
          <w:p w14:paraId="449D6C00"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Control flow: </w:t>
            </w:r>
            <w:r w:rsidRPr="00214F68">
              <w:rPr>
                <w:rFonts w:ascii="Segoe UI" w:eastAsia="Times New Roman" w:hAnsi="Segoe UI" w:cs="Segoe UI"/>
                <w:i/>
                <w:iCs/>
                <w:color w:val="24292F"/>
                <w:lang/>
              </w:rPr>
              <w:t>else</w:t>
            </w:r>
          </w:p>
        </w:tc>
        <w:tc>
          <w:tcPr>
            <w:tcW w:w="0" w:type="auto"/>
            <w:shd w:val="clear" w:color="auto" w:fill="FFFFFF"/>
            <w:tcMar>
              <w:top w:w="90" w:type="dxa"/>
              <w:left w:w="195" w:type="dxa"/>
              <w:bottom w:w="90" w:type="dxa"/>
              <w:right w:w="195" w:type="dxa"/>
            </w:tcMar>
            <w:vAlign w:val="center"/>
            <w:hideMark/>
          </w:tcPr>
          <w:p w14:paraId="66451277"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Extract multiple key value pairs related to </w:t>
            </w:r>
            <w:r w:rsidRPr="00214F68">
              <w:rPr>
                <w:rFonts w:ascii="Segoe UI" w:eastAsia="Times New Roman" w:hAnsi="Segoe UI" w:cs="Segoe UI"/>
                <w:i/>
                <w:iCs/>
                <w:color w:val="24292F"/>
                <w:lang/>
              </w:rPr>
              <w:t>else</w:t>
            </w:r>
            <w:r w:rsidRPr="00214F68">
              <w:rPr>
                <w:rFonts w:ascii="Segoe UI" w:eastAsia="Times New Roman" w:hAnsi="Segoe UI" w:cs="Segoe UI"/>
                <w:color w:val="24292F"/>
                <w:lang/>
              </w:rPr>
              <w:t> iteration</w:t>
            </w:r>
          </w:p>
        </w:tc>
        <w:tc>
          <w:tcPr>
            <w:tcW w:w="0" w:type="auto"/>
            <w:shd w:val="clear" w:color="auto" w:fill="FFFFFF"/>
            <w:tcMar>
              <w:top w:w="90" w:type="dxa"/>
              <w:left w:w="195" w:type="dxa"/>
              <w:bottom w:w="90" w:type="dxa"/>
              <w:right w:w="195" w:type="dxa"/>
            </w:tcMar>
            <w:vAlign w:val="center"/>
            <w:hideMark/>
          </w:tcPr>
          <w:p w14:paraId="02E2509A"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&lt;else&gt;</w:t>
            </w:r>
          </w:p>
        </w:tc>
        <w:tc>
          <w:tcPr>
            <w:tcW w:w="0" w:type="auto"/>
            <w:shd w:val="clear" w:color="auto" w:fill="FFFFFF"/>
            <w:tcMar>
              <w:top w:w="90" w:type="dxa"/>
              <w:left w:w="195" w:type="dxa"/>
              <w:bottom w:w="90" w:type="dxa"/>
              <w:right w:w="195" w:type="dxa"/>
            </w:tcMar>
            <w:vAlign w:val="center"/>
            <w:hideMark/>
          </w:tcPr>
          <w:p w14:paraId="3F3AD09A" w14:textId="77777777" w:rsidR="00214F68" w:rsidRPr="00214F68" w:rsidRDefault="00214F68" w:rsidP="00214F68">
            <w:pPr>
              <w:spacing w:after="0" w:line="240" w:lineRule="auto"/>
              <w:rPr>
                <w:rFonts w:ascii="Segoe UI" w:eastAsia="Times New Roman" w:hAnsi="Segoe UI" w:cs="Segoe UI"/>
                <w:color w:val="24292F"/>
                <w:lang/>
              </w:rPr>
            </w:pPr>
          </w:p>
        </w:tc>
        <w:tc>
          <w:tcPr>
            <w:tcW w:w="0" w:type="auto"/>
            <w:shd w:val="clear" w:color="auto" w:fill="FFFFFF"/>
            <w:tcMar>
              <w:top w:w="90" w:type="dxa"/>
              <w:left w:w="195" w:type="dxa"/>
              <w:bottom w:w="90" w:type="dxa"/>
              <w:right w:w="195" w:type="dxa"/>
            </w:tcMar>
            <w:vAlign w:val="center"/>
            <w:hideMark/>
          </w:tcPr>
          <w:p w14:paraId="4E6187AD" w14:textId="77777777" w:rsidR="00214F68" w:rsidRPr="00214F68" w:rsidRDefault="00214F68" w:rsidP="00214F68">
            <w:pPr>
              <w:numPr>
                <w:ilvl w:val="0"/>
                <w:numId w:val="22"/>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step type, </w:t>
            </w:r>
            <w:r w:rsidRPr="00214F68">
              <w:rPr>
                <w:rFonts w:ascii="Segoe UI" w:eastAsia="Times New Roman" w:hAnsi="Segoe UI" w:cs="Segoe UI"/>
                <w:i/>
                <w:iCs/>
                <w:color w:val="24292F"/>
                <w:lang/>
              </w:rPr>
              <w:t>conditional</w:t>
            </w:r>
          </w:p>
          <w:p w14:paraId="0E9EDFA0" w14:textId="77777777" w:rsidR="00214F68" w:rsidRPr="00214F68" w:rsidRDefault="00214F68" w:rsidP="00214F68">
            <w:pPr>
              <w:numPr>
                <w:ilvl w:val="0"/>
                <w:numId w:val="22"/>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type, </w:t>
            </w:r>
            <w:r w:rsidRPr="00214F68">
              <w:rPr>
                <w:rFonts w:ascii="Segoe UI" w:eastAsia="Times New Roman" w:hAnsi="Segoe UI" w:cs="Segoe UI"/>
                <w:i/>
                <w:iCs/>
                <w:color w:val="24292F"/>
                <w:lang/>
              </w:rPr>
              <w:t>else</w:t>
            </w:r>
          </w:p>
        </w:tc>
      </w:tr>
      <w:tr w:rsidR="00214F68" w:rsidRPr="00214F68" w14:paraId="6ECB9775" w14:textId="77777777" w:rsidTr="00214F68">
        <w:tc>
          <w:tcPr>
            <w:tcW w:w="0" w:type="auto"/>
            <w:shd w:val="clear" w:color="auto" w:fill="FFFFFF"/>
            <w:tcMar>
              <w:top w:w="90" w:type="dxa"/>
              <w:left w:w="195" w:type="dxa"/>
              <w:bottom w:w="90" w:type="dxa"/>
              <w:right w:w="195" w:type="dxa"/>
            </w:tcMar>
            <w:vAlign w:val="center"/>
            <w:hideMark/>
          </w:tcPr>
          <w:p w14:paraId="12CF0FBA"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Control flow: </w:t>
            </w:r>
            <w:r w:rsidRPr="00214F68">
              <w:rPr>
                <w:rFonts w:ascii="Segoe UI" w:eastAsia="Times New Roman" w:hAnsi="Segoe UI" w:cs="Segoe UI"/>
                <w:i/>
                <w:iCs/>
                <w:color w:val="24292F"/>
                <w:lang/>
              </w:rPr>
              <w:t>for</w:t>
            </w:r>
          </w:p>
        </w:tc>
        <w:tc>
          <w:tcPr>
            <w:tcW w:w="0" w:type="auto"/>
            <w:shd w:val="clear" w:color="auto" w:fill="FFFFFF"/>
            <w:tcMar>
              <w:top w:w="90" w:type="dxa"/>
              <w:left w:w="195" w:type="dxa"/>
              <w:bottom w:w="90" w:type="dxa"/>
              <w:right w:w="195" w:type="dxa"/>
            </w:tcMar>
            <w:vAlign w:val="center"/>
            <w:hideMark/>
          </w:tcPr>
          <w:p w14:paraId="2C9B19D4"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Extract multiple key value pairs related to </w:t>
            </w:r>
            <w:r w:rsidRPr="00214F68">
              <w:rPr>
                <w:rFonts w:ascii="Segoe UI" w:eastAsia="Times New Roman" w:hAnsi="Segoe UI" w:cs="Segoe UI"/>
                <w:i/>
                <w:iCs/>
                <w:color w:val="24292F"/>
                <w:lang/>
              </w:rPr>
              <w:t>for</w:t>
            </w:r>
            <w:r w:rsidRPr="00214F68">
              <w:rPr>
                <w:rFonts w:ascii="Segoe UI" w:eastAsia="Times New Roman" w:hAnsi="Segoe UI" w:cs="Segoe UI"/>
                <w:color w:val="24292F"/>
                <w:lang/>
              </w:rPr>
              <w:t> iteration</w:t>
            </w:r>
          </w:p>
        </w:tc>
        <w:tc>
          <w:tcPr>
            <w:tcW w:w="0" w:type="auto"/>
            <w:shd w:val="clear" w:color="auto" w:fill="FFFFFF"/>
            <w:tcMar>
              <w:top w:w="90" w:type="dxa"/>
              <w:left w:w="195" w:type="dxa"/>
              <w:bottom w:w="90" w:type="dxa"/>
              <w:right w:w="195" w:type="dxa"/>
            </w:tcMar>
            <w:vAlign w:val="center"/>
            <w:hideMark/>
          </w:tcPr>
          <w:p w14:paraId="553AA9E3"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&lt;for|key|[range]|iteration_operation|magnitude&gt;</w:t>
            </w:r>
          </w:p>
        </w:tc>
        <w:tc>
          <w:tcPr>
            <w:tcW w:w="0" w:type="auto"/>
            <w:shd w:val="clear" w:color="auto" w:fill="FFFFFF"/>
            <w:tcMar>
              <w:top w:w="90" w:type="dxa"/>
              <w:left w:w="195" w:type="dxa"/>
              <w:bottom w:w="90" w:type="dxa"/>
              <w:right w:w="195" w:type="dxa"/>
            </w:tcMar>
            <w:vAlign w:val="center"/>
            <w:hideMark/>
          </w:tcPr>
          <w:p w14:paraId="46945B6E" w14:textId="77777777" w:rsidR="00214F68" w:rsidRPr="00214F68" w:rsidRDefault="00214F68" w:rsidP="00214F68">
            <w:pPr>
              <w:spacing w:after="0" w:line="240" w:lineRule="auto"/>
              <w:rPr>
                <w:rFonts w:ascii="Segoe UI" w:eastAsia="Times New Roman" w:hAnsi="Segoe UI" w:cs="Segoe UI"/>
                <w:color w:val="24292F"/>
                <w:lang/>
              </w:rPr>
            </w:pPr>
            <w:r w:rsidRPr="00214F68">
              <w:rPr>
                <w:rFonts w:ascii="Segoe UI" w:eastAsia="Times New Roman" w:hAnsi="Segoe UI" w:cs="Segoe UI"/>
                <w:color w:val="24292F"/>
                <w:lang/>
              </w:rPr>
              <w:t>&lt;for|pH|[1-7]|+|1&gt;</w:t>
            </w:r>
          </w:p>
        </w:tc>
        <w:tc>
          <w:tcPr>
            <w:tcW w:w="0" w:type="auto"/>
            <w:shd w:val="clear" w:color="auto" w:fill="FFFFFF"/>
            <w:tcMar>
              <w:top w:w="90" w:type="dxa"/>
              <w:left w:w="195" w:type="dxa"/>
              <w:bottom w:w="90" w:type="dxa"/>
              <w:right w:w="195" w:type="dxa"/>
            </w:tcMar>
            <w:vAlign w:val="center"/>
            <w:hideMark/>
          </w:tcPr>
          <w:p w14:paraId="44846F5D" w14:textId="77777777" w:rsidR="00214F68" w:rsidRPr="00214F68" w:rsidRDefault="00214F68" w:rsidP="00214F68">
            <w:pPr>
              <w:numPr>
                <w:ilvl w:val="0"/>
                <w:numId w:val="23"/>
              </w:numPr>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step type, </w:t>
            </w:r>
            <w:r w:rsidRPr="00214F68">
              <w:rPr>
                <w:rFonts w:ascii="Segoe UI" w:eastAsia="Times New Roman" w:hAnsi="Segoe UI" w:cs="Segoe UI"/>
                <w:i/>
                <w:iCs/>
                <w:color w:val="24292F"/>
                <w:lang/>
              </w:rPr>
              <w:t>iteration</w:t>
            </w:r>
          </w:p>
          <w:p w14:paraId="27B12BE9"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type, </w:t>
            </w:r>
            <w:r w:rsidRPr="00214F68">
              <w:rPr>
                <w:rFonts w:ascii="Segoe UI" w:eastAsia="Times New Roman" w:hAnsi="Segoe UI" w:cs="Segoe UI"/>
                <w:i/>
                <w:iCs/>
                <w:color w:val="24292F"/>
                <w:lang/>
              </w:rPr>
              <w:t>for</w:t>
            </w:r>
          </w:p>
          <w:p w14:paraId="52EE5D6A"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parameter, pH</w:t>
            </w:r>
          </w:p>
          <w:p w14:paraId="1D828832"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logical parameter, lte</w:t>
            </w:r>
          </w:p>
          <w:p w14:paraId="33AFB417"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flow range, [1-7]</w:t>
            </w:r>
          </w:p>
          <w:p w14:paraId="769CAC98"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&lt;order&gt;,start iteration value,1</w:t>
            </w:r>
          </w:p>
          <w:p w14:paraId="7396460A"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&lt;order&gt;,end iteration value,7</w:t>
            </w:r>
          </w:p>
          <w:p w14:paraId="6709F387"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&lt;order&gt;, flow operation, +,</w:t>
            </w:r>
          </w:p>
          <w:p w14:paraId="03D072AA" w14:textId="77777777" w:rsidR="00214F68" w:rsidRPr="00214F68" w:rsidRDefault="00214F68" w:rsidP="00214F68">
            <w:pPr>
              <w:numPr>
                <w:ilvl w:val="0"/>
                <w:numId w:val="23"/>
              </w:numPr>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lastRenderedPageBreak/>
              <w:t>&lt;order&gt;, flow magnitude, 1</w:t>
            </w:r>
          </w:p>
        </w:tc>
      </w:tr>
    </w:tbl>
    <w:p w14:paraId="27E46301" w14:textId="77777777" w:rsidR="00214F68" w:rsidRPr="00214F68" w:rsidRDefault="00214F68" w:rsidP="00214F68">
      <w:pPr>
        <w:shd w:val="clear" w:color="auto" w:fill="FFFFFF"/>
        <w:spacing w:after="240" w:line="240" w:lineRule="auto"/>
        <w:rPr>
          <w:rFonts w:ascii="Segoe UI" w:eastAsia="Times New Roman" w:hAnsi="Segoe UI" w:cs="Segoe UI"/>
          <w:color w:val="24292F"/>
          <w:lang/>
        </w:rPr>
      </w:pPr>
      <w:r w:rsidRPr="00214F68">
        <w:rPr>
          <w:rFonts w:ascii="Segoe UI" w:eastAsia="Times New Roman" w:hAnsi="Segoe UI" w:cs="Segoe UI"/>
          <w:color w:val="24292F"/>
          <w:lang/>
        </w:rPr>
        <w:t>The overall example of the SOP document is available in the </w:t>
      </w:r>
      <w:r w:rsidRPr="00214F68">
        <w:rPr>
          <w:rFonts w:ascii="Segoe UI" w:eastAsia="Times New Roman" w:hAnsi="Segoe UI" w:cs="Segoe UI"/>
          <w:i/>
          <w:iCs/>
          <w:color w:val="24292F"/>
          <w:lang/>
        </w:rPr>
        <w:t>input/sop2.docx</w:t>
      </w:r>
      <w:r w:rsidRPr="00214F68">
        <w:rPr>
          <w:rFonts w:ascii="Segoe UI" w:eastAsia="Times New Roman" w:hAnsi="Segoe UI" w:cs="Segoe UI"/>
          <w:color w:val="24292F"/>
          <w:lang/>
        </w:rPr>
        <w:t> file. The color in the </w:t>
      </w:r>
      <w:r w:rsidRPr="00214F68">
        <w:rPr>
          <w:rFonts w:ascii="Segoe UI" w:eastAsia="Times New Roman" w:hAnsi="Segoe UI" w:cs="Segoe UI"/>
          <w:i/>
          <w:iCs/>
          <w:color w:val="24292F"/>
          <w:lang/>
        </w:rPr>
        <w:t>sop2.docx</w:t>
      </w:r>
      <w:r w:rsidRPr="00214F68">
        <w:rPr>
          <w:rFonts w:ascii="Segoe UI" w:eastAsia="Times New Roman" w:hAnsi="Segoe UI" w:cs="Segoe UI"/>
          <w:color w:val="24292F"/>
          <w:lang/>
        </w:rPr>
        <w:t> does not play any role in the order/key/value extraction.</w:t>
      </w:r>
    </w:p>
    <w:p w14:paraId="7FB6F2B4" w14:textId="77777777" w:rsidR="00214F68" w:rsidRPr="00214F68" w:rsidRDefault="00214F68" w:rsidP="00214F68">
      <w:pPr>
        <w:shd w:val="clear" w:color="auto" w:fill="FFFFFF"/>
        <w:spacing w:before="360" w:after="240" w:line="240" w:lineRule="auto"/>
        <w:outlineLvl w:val="0"/>
        <w:rPr>
          <w:rFonts w:ascii="Segoe UI" w:eastAsia="Times New Roman" w:hAnsi="Segoe UI" w:cs="Segoe UI"/>
          <w:b/>
          <w:bCs/>
          <w:color w:val="24292F"/>
          <w:kern w:val="36"/>
          <w:sz w:val="44"/>
          <w:szCs w:val="44"/>
          <w:lang/>
        </w:rPr>
      </w:pPr>
      <w:r w:rsidRPr="00214F68">
        <w:rPr>
          <w:rFonts w:ascii="Segoe UI" w:eastAsia="Times New Roman" w:hAnsi="Segoe UI" w:cs="Segoe UI"/>
          <w:b/>
          <w:bCs/>
          <w:color w:val="24292F"/>
          <w:kern w:val="36"/>
          <w:sz w:val="44"/>
          <w:szCs w:val="44"/>
          <w:lang/>
        </w:rPr>
        <w:t>How the parser should be run?</w:t>
      </w:r>
    </w:p>
    <w:p w14:paraId="2889DF53" w14:textId="77777777" w:rsidR="00214F68" w:rsidRPr="00214F68" w:rsidRDefault="00214F68" w:rsidP="00214F68">
      <w:pPr>
        <w:numPr>
          <w:ilvl w:val="0"/>
          <w:numId w:val="24"/>
        </w:numPr>
        <w:shd w:val="clear" w:color="auto" w:fill="FFFFFF"/>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Create SOP according to the above annotation rules.</w:t>
      </w:r>
    </w:p>
    <w:p w14:paraId="4C493769" w14:textId="77777777" w:rsidR="00214F68" w:rsidRPr="00214F68" w:rsidRDefault="00214F68" w:rsidP="00214F68">
      <w:pPr>
        <w:numPr>
          <w:ilvl w:val="0"/>
          <w:numId w:val="24"/>
        </w:numPr>
        <w:shd w:val="clear" w:color="auto" w:fill="FFFFFF"/>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Change the input directory/file name in the python script (2nd last line).</w:t>
      </w:r>
    </w:p>
    <w:p w14:paraId="2FDFA331" w14:textId="77777777" w:rsidR="00214F68" w:rsidRPr="00214F68" w:rsidRDefault="00214F68" w:rsidP="00214F68">
      <w:pPr>
        <w:numPr>
          <w:ilvl w:val="0"/>
          <w:numId w:val="24"/>
        </w:numPr>
        <w:shd w:val="clear" w:color="auto" w:fill="FFFFFF"/>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Change the output directory/filename (last line).</w:t>
      </w:r>
    </w:p>
    <w:p w14:paraId="318465CB" w14:textId="77777777" w:rsidR="00214F68" w:rsidRPr="00214F68" w:rsidRDefault="00214F68" w:rsidP="00214F68">
      <w:pPr>
        <w:numPr>
          <w:ilvl w:val="0"/>
          <w:numId w:val="24"/>
        </w:numPr>
        <w:shd w:val="clear" w:color="auto" w:fill="FFFFFF"/>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Run the script.</w:t>
      </w:r>
    </w:p>
    <w:p w14:paraId="3F41F22A" w14:textId="77777777" w:rsidR="00214F68" w:rsidRPr="00214F68" w:rsidRDefault="00214F68" w:rsidP="00214F68">
      <w:pPr>
        <w:shd w:val="clear" w:color="auto" w:fill="FFFFFF"/>
        <w:spacing w:before="360" w:after="240" w:line="240" w:lineRule="auto"/>
        <w:outlineLvl w:val="0"/>
        <w:rPr>
          <w:rFonts w:ascii="Segoe UI" w:eastAsia="Times New Roman" w:hAnsi="Segoe UI" w:cs="Segoe UI"/>
          <w:b/>
          <w:bCs/>
          <w:color w:val="24292F"/>
          <w:kern w:val="36"/>
          <w:sz w:val="44"/>
          <w:szCs w:val="44"/>
          <w:lang/>
        </w:rPr>
      </w:pPr>
      <w:r w:rsidRPr="00214F68">
        <w:rPr>
          <w:rFonts w:ascii="Segoe UI" w:eastAsia="Times New Roman" w:hAnsi="Segoe UI" w:cs="Segoe UI"/>
          <w:b/>
          <w:bCs/>
          <w:color w:val="24292F"/>
          <w:kern w:val="36"/>
          <w:sz w:val="44"/>
          <w:szCs w:val="44"/>
          <w:lang/>
        </w:rPr>
        <w:t>What are the further plans?</w:t>
      </w:r>
    </w:p>
    <w:p w14:paraId="5FF411CB" w14:textId="77777777" w:rsidR="00214F68" w:rsidRPr="00214F68" w:rsidRDefault="00214F68" w:rsidP="00214F68">
      <w:pPr>
        <w:numPr>
          <w:ilvl w:val="0"/>
          <w:numId w:val="25"/>
        </w:numPr>
        <w:shd w:val="clear" w:color="auto" w:fill="FFFFFF"/>
        <w:spacing w:before="100" w:beforeAutospacing="1"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Fixes for while control flow, and logical operators in general control flow.</w:t>
      </w:r>
    </w:p>
    <w:p w14:paraId="315B7F19" w14:textId="77777777" w:rsidR="00214F68" w:rsidRPr="00214F68" w:rsidRDefault="00214F68" w:rsidP="00214F68">
      <w:pPr>
        <w:numPr>
          <w:ilvl w:val="0"/>
          <w:numId w:val="25"/>
        </w:numPr>
        <w:shd w:val="clear" w:color="auto" w:fill="FFFFFF"/>
        <w:spacing w:before="60" w:after="100" w:afterAutospacing="1" w:line="240" w:lineRule="auto"/>
        <w:rPr>
          <w:rFonts w:ascii="Segoe UI" w:eastAsia="Times New Roman" w:hAnsi="Segoe UI" w:cs="Segoe UI"/>
          <w:color w:val="24292F"/>
          <w:lang/>
        </w:rPr>
      </w:pPr>
      <w:r w:rsidRPr="00214F68">
        <w:rPr>
          <w:rFonts w:ascii="Segoe UI" w:eastAsia="Times New Roman" w:hAnsi="Segoe UI" w:cs="Segoe UI"/>
          <w:color w:val="24292F"/>
          <w:lang/>
        </w:rPr>
        <w:t>Consult CAi and Biochemistry1 for its implementability on other labs.</w:t>
      </w:r>
    </w:p>
    <w:p w14:paraId="415C6A23" w14:textId="02C2FE17" w:rsidR="00115A5C" w:rsidRPr="00482D93" w:rsidRDefault="00214F68" w:rsidP="003C7C74">
      <w:pPr>
        <w:numPr>
          <w:ilvl w:val="0"/>
          <w:numId w:val="25"/>
        </w:numPr>
        <w:shd w:val="clear" w:color="auto" w:fill="FFFFFF"/>
        <w:spacing w:before="60" w:after="100" w:afterAutospacing="1" w:line="240" w:lineRule="auto"/>
        <w:rPr>
          <w:sz w:val="20"/>
          <w:szCs w:val="20"/>
        </w:rPr>
      </w:pPr>
      <w:r w:rsidRPr="00214F68">
        <w:rPr>
          <w:rFonts w:ascii="Segoe UI" w:eastAsia="Times New Roman" w:hAnsi="Segoe UI" w:cs="Segoe UI"/>
          <w:color w:val="24292F"/>
          <w:lang/>
        </w:rPr>
        <w:t>Align the used keys with terms from an ontology, or if the term does not exist, create a new term by extending an ontology or creating a term within a new ontology.</w:t>
      </w:r>
    </w:p>
    <w:sectPr w:rsidR="00115A5C" w:rsidRPr="00482D93" w:rsidSect="002358B0">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67B"/>
    <w:multiLevelType w:val="multilevel"/>
    <w:tmpl w:val="FE7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96AFD"/>
    <w:multiLevelType w:val="multilevel"/>
    <w:tmpl w:val="7F8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820CB"/>
    <w:multiLevelType w:val="multilevel"/>
    <w:tmpl w:val="9922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00F9C"/>
    <w:multiLevelType w:val="multilevel"/>
    <w:tmpl w:val="E8D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87D34"/>
    <w:multiLevelType w:val="multilevel"/>
    <w:tmpl w:val="EBF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12321"/>
    <w:multiLevelType w:val="multilevel"/>
    <w:tmpl w:val="AD9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A7131"/>
    <w:multiLevelType w:val="multilevel"/>
    <w:tmpl w:val="59D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67ED1"/>
    <w:multiLevelType w:val="multilevel"/>
    <w:tmpl w:val="E2F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523CF"/>
    <w:multiLevelType w:val="multilevel"/>
    <w:tmpl w:val="D0D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62E02"/>
    <w:multiLevelType w:val="multilevel"/>
    <w:tmpl w:val="9C1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93E5D"/>
    <w:multiLevelType w:val="multilevel"/>
    <w:tmpl w:val="8FB4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B38CE"/>
    <w:multiLevelType w:val="multilevel"/>
    <w:tmpl w:val="0D0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94B0F"/>
    <w:multiLevelType w:val="multilevel"/>
    <w:tmpl w:val="8F54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32B96"/>
    <w:multiLevelType w:val="multilevel"/>
    <w:tmpl w:val="A83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A6DFA"/>
    <w:multiLevelType w:val="multilevel"/>
    <w:tmpl w:val="ABE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323AA"/>
    <w:multiLevelType w:val="multilevel"/>
    <w:tmpl w:val="F81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264FA"/>
    <w:multiLevelType w:val="multilevel"/>
    <w:tmpl w:val="2DA6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C5874"/>
    <w:multiLevelType w:val="multilevel"/>
    <w:tmpl w:val="38C4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67B56"/>
    <w:multiLevelType w:val="multilevel"/>
    <w:tmpl w:val="B07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D1748"/>
    <w:multiLevelType w:val="multilevel"/>
    <w:tmpl w:val="CB9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23D02"/>
    <w:multiLevelType w:val="multilevel"/>
    <w:tmpl w:val="771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C0646"/>
    <w:multiLevelType w:val="multilevel"/>
    <w:tmpl w:val="A58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F299A"/>
    <w:multiLevelType w:val="multilevel"/>
    <w:tmpl w:val="778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36440"/>
    <w:multiLevelType w:val="multilevel"/>
    <w:tmpl w:val="591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57AA4"/>
    <w:multiLevelType w:val="multilevel"/>
    <w:tmpl w:val="6B1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3"/>
  </w:num>
  <w:num w:numId="4">
    <w:abstractNumId w:val="21"/>
  </w:num>
  <w:num w:numId="5">
    <w:abstractNumId w:val="20"/>
  </w:num>
  <w:num w:numId="6">
    <w:abstractNumId w:val="9"/>
  </w:num>
  <w:num w:numId="7">
    <w:abstractNumId w:val="1"/>
  </w:num>
  <w:num w:numId="8">
    <w:abstractNumId w:val="7"/>
  </w:num>
  <w:num w:numId="9">
    <w:abstractNumId w:val="11"/>
  </w:num>
  <w:num w:numId="10">
    <w:abstractNumId w:val="14"/>
  </w:num>
  <w:num w:numId="11">
    <w:abstractNumId w:val="10"/>
  </w:num>
  <w:num w:numId="12">
    <w:abstractNumId w:val="17"/>
  </w:num>
  <w:num w:numId="13">
    <w:abstractNumId w:val="0"/>
  </w:num>
  <w:num w:numId="14">
    <w:abstractNumId w:val="22"/>
  </w:num>
  <w:num w:numId="15">
    <w:abstractNumId w:val="18"/>
  </w:num>
  <w:num w:numId="16">
    <w:abstractNumId w:val="19"/>
  </w:num>
  <w:num w:numId="17">
    <w:abstractNumId w:val="23"/>
  </w:num>
  <w:num w:numId="18">
    <w:abstractNumId w:val="24"/>
  </w:num>
  <w:num w:numId="19">
    <w:abstractNumId w:val="8"/>
  </w:num>
  <w:num w:numId="20">
    <w:abstractNumId w:val="16"/>
  </w:num>
  <w:num w:numId="21">
    <w:abstractNumId w:val="5"/>
  </w:num>
  <w:num w:numId="22">
    <w:abstractNumId w:val="6"/>
  </w:num>
  <w:num w:numId="23">
    <w:abstractNumId w:val="4"/>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wMAfSBmbGFpYmFko6SsGpxcWZ+XkgBca1APumyposAAAA"/>
  </w:docVars>
  <w:rsids>
    <w:rsidRoot w:val="002358B0"/>
    <w:rsid w:val="000A4764"/>
    <w:rsid w:val="000D3042"/>
    <w:rsid w:val="00214F68"/>
    <w:rsid w:val="002358B0"/>
    <w:rsid w:val="00384E78"/>
    <w:rsid w:val="00482D93"/>
    <w:rsid w:val="0073756B"/>
    <w:rsid w:val="008A0DF2"/>
    <w:rsid w:val="00A718CF"/>
    <w:rsid w:val="00D134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DFB1"/>
  <w15:chartTrackingRefBased/>
  <w15:docId w15:val="{6A59186E-1B01-4E10-99DA-4A703A17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58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8B0"/>
    <w:rPr>
      <w:i/>
      <w:iCs/>
    </w:rPr>
  </w:style>
  <w:style w:type="character" w:styleId="Strong">
    <w:name w:val="Strong"/>
    <w:basedOn w:val="DefaultParagraphFont"/>
    <w:uiPriority w:val="22"/>
    <w:qFormat/>
    <w:rsid w:val="00214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2117">
      <w:bodyDiv w:val="1"/>
      <w:marLeft w:val="0"/>
      <w:marRight w:val="0"/>
      <w:marTop w:val="0"/>
      <w:marBottom w:val="0"/>
      <w:divBdr>
        <w:top w:val="none" w:sz="0" w:space="0" w:color="auto"/>
        <w:left w:val="none" w:sz="0" w:space="0" w:color="auto"/>
        <w:bottom w:val="none" w:sz="0" w:space="0" w:color="auto"/>
        <w:right w:val="none" w:sz="0" w:space="0" w:color="auto"/>
      </w:divBdr>
    </w:div>
    <w:div w:id="18498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Fathoni Musyaffa</dc:creator>
  <cp:keywords/>
  <dc:description/>
  <cp:lastModifiedBy>Fathoni Musyaffa</cp:lastModifiedBy>
  <cp:revision>7</cp:revision>
  <dcterms:created xsi:type="dcterms:W3CDTF">2021-10-07T12:34:00Z</dcterms:created>
  <dcterms:modified xsi:type="dcterms:W3CDTF">2021-10-12T14:29:00Z</dcterms:modified>
</cp:coreProperties>
</file>