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7F" w:rsidRDefault="00543BBD">
      <w:r>
        <w:t>&lt;Section | Protein Domain</w:t>
      </w:r>
      <w:r w:rsidR="00B91137">
        <w:t xml:space="preserve"> Prediction</w:t>
      </w:r>
      <w:r>
        <w:t>&gt;</w:t>
      </w:r>
    </w:p>
    <w:p w:rsidR="00C630ED" w:rsidRDefault="00A2457F" w:rsidP="00C630ED">
      <w:r>
        <w:t xml:space="preserve">The target sequence was submitted to </w:t>
      </w:r>
      <w:r w:rsidR="00C630ED">
        <w:t xml:space="preserve">the </w:t>
      </w:r>
      <w:r>
        <w:t xml:space="preserve">TopDomain </w:t>
      </w:r>
      <w:r w:rsidR="00C630ED">
        <w:t xml:space="preserve">server. </w:t>
      </w:r>
      <w:r w:rsidR="00C630ED">
        <w:t xml:space="preserve">The top five templates identified </w:t>
      </w:r>
      <w:r w:rsidR="00B91137">
        <w:t xml:space="preserve">by TopDomain </w:t>
      </w:r>
      <w:r w:rsidR="00C630ED">
        <w:t>were {3N25_A, 4YJ5_A, 3GR4_A, 1A49_A</w:t>
      </w:r>
      <w:r w:rsidR="003537EB">
        <w:t xml:space="preserve">, </w:t>
      </w:r>
      <w:r w:rsidR="00C630ED">
        <w:t xml:space="preserve">6DU6_B| </w:t>
      </w:r>
      <w:proofErr w:type="spellStart"/>
      <w:r w:rsidR="00C630ED">
        <w:t>template_</w:t>
      </w:r>
      <w:r w:rsidR="00C630ED">
        <w:t>pdbs</w:t>
      </w:r>
      <w:proofErr w:type="spellEnd"/>
      <w:r w:rsidR="00C630ED">
        <w:t>} with</w:t>
      </w:r>
      <w:r w:rsidR="003537EB">
        <w:t xml:space="preserve"> sequence</w:t>
      </w:r>
      <w:r w:rsidR="00C630ED">
        <w:t xml:space="preserve"> identities of {99%,</w:t>
      </w:r>
      <w:r w:rsidR="003537EB">
        <w:t xml:space="preserve"> </w:t>
      </w:r>
      <w:r w:rsidR="00C630ED">
        <w:t>93%,</w:t>
      </w:r>
      <w:r w:rsidR="003537EB">
        <w:t xml:space="preserve"> </w:t>
      </w:r>
      <w:r w:rsidR="00C630ED">
        <w:t>93%,</w:t>
      </w:r>
      <w:r w:rsidR="003537EB">
        <w:t xml:space="preserve"> </w:t>
      </w:r>
      <w:r w:rsidR="00C630ED">
        <w:t>100%,</w:t>
      </w:r>
      <w:r w:rsidR="003537EB">
        <w:t xml:space="preserve"> </w:t>
      </w:r>
      <w:r w:rsidR="00C630ED">
        <w:t xml:space="preserve">63% | </w:t>
      </w:r>
      <w:proofErr w:type="spellStart"/>
      <w:r w:rsidR="00C630ED">
        <w:t>template_identit</w:t>
      </w:r>
      <w:r w:rsidR="00C630ED">
        <w:t>ies</w:t>
      </w:r>
      <w:proofErr w:type="spellEnd"/>
      <w:r w:rsidR="00C630ED">
        <w:t>}, coverages of {95%,</w:t>
      </w:r>
      <w:r w:rsidR="003537EB">
        <w:t xml:space="preserve"> </w:t>
      </w:r>
      <w:r w:rsidR="00C630ED">
        <w:t>97%,</w:t>
      </w:r>
      <w:r w:rsidR="003537EB">
        <w:t xml:space="preserve"> </w:t>
      </w:r>
      <w:r w:rsidR="00C630ED">
        <w:t>97%,</w:t>
      </w:r>
      <w:r w:rsidR="003537EB">
        <w:t xml:space="preserve"> </w:t>
      </w:r>
      <w:r w:rsidR="00C630ED">
        <w:t>97%,</w:t>
      </w:r>
      <w:r w:rsidR="003537EB">
        <w:t xml:space="preserve"> </w:t>
      </w:r>
      <w:r w:rsidR="00C630ED">
        <w:t xml:space="preserve">96%| </w:t>
      </w:r>
      <w:proofErr w:type="spellStart"/>
      <w:r w:rsidR="00C630ED">
        <w:t>template_coverage</w:t>
      </w:r>
      <w:r w:rsidR="00C630ED">
        <w:t>s</w:t>
      </w:r>
      <w:proofErr w:type="spellEnd"/>
      <w:r w:rsidR="00C630ED">
        <w:t xml:space="preserve">}, and predicted TM-Score of {0.96, 0.96, 0.96, 0.96, 0.93 | </w:t>
      </w:r>
      <w:proofErr w:type="spellStart"/>
      <w:r w:rsidR="00C630ED">
        <w:t>template_</w:t>
      </w:r>
      <w:r w:rsidR="00C630ED">
        <w:t>confidences</w:t>
      </w:r>
      <w:proofErr w:type="spellEnd"/>
      <w:r w:rsidR="003537EB">
        <w:t>}</w:t>
      </w:r>
      <w:r w:rsidR="00C630ED">
        <w:t xml:space="preserve">, respectively. </w:t>
      </w:r>
      <w:r w:rsidR="00C630ED">
        <w:t>TopDomain predicted</w:t>
      </w:r>
      <w:r w:rsidR="00FF0CB0">
        <w:t xml:space="preserve"> </w:t>
      </w:r>
      <w:r w:rsidR="00543BBD">
        <w:t>{5|topdomain_boundary_number}</w:t>
      </w:r>
      <w:r w:rsidR="00FF0CB0">
        <w:t xml:space="preserve"> boundary locations </w:t>
      </w:r>
      <w:r w:rsidR="00C630ED">
        <w:t>at positions {38, 115, 217, 324, 389</w:t>
      </w:r>
      <w:proofErr w:type="gramStart"/>
      <w:r w:rsidR="00C630ED">
        <w:t>|</w:t>
      </w:r>
      <w:r w:rsidR="003537EB">
        <w:t>(</w:t>
      </w:r>
      <w:proofErr w:type="gramEnd"/>
      <w:r w:rsidR="003537EB">
        <w:t xml:space="preserve">comment, also only integers) </w:t>
      </w:r>
      <w:proofErr w:type="spellStart"/>
      <w:r w:rsidR="00C630ED">
        <w:t>topdomain_positions</w:t>
      </w:r>
      <w:proofErr w:type="spellEnd"/>
      <w:r w:rsidR="00C630ED">
        <w:t xml:space="preserve">} </w:t>
      </w:r>
      <w:r w:rsidR="00FF0CB0">
        <w:t>with peak boundary confidence scores of {</w:t>
      </w:r>
      <w:r w:rsidR="00543BBD">
        <w:t>0.83, 0.94, 0.91, 0.71, 0.95|</w:t>
      </w:r>
      <w:r w:rsidR="00C630ED">
        <w:t>topdomain_</w:t>
      </w:r>
      <w:r w:rsidR="00543BBD">
        <w:t>confidence</w:t>
      </w:r>
      <w:r w:rsidR="00C630ED">
        <w:t>s</w:t>
      </w:r>
      <w:r w:rsidR="00FF0CB0">
        <w:t xml:space="preserve">} respectively. </w:t>
      </w:r>
      <w:proofErr w:type="spellStart"/>
      <w:r w:rsidR="00C630ED">
        <w:t>TopDomain</w:t>
      </w:r>
      <w:r w:rsidR="00C630ED" w:rsidRPr="00C630ED">
        <w:rPr>
          <w:vertAlign w:val="subscript"/>
        </w:rPr>
        <w:t>Seq</w:t>
      </w:r>
      <w:proofErr w:type="spellEnd"/>
      <w:r w:rsidR="00C630ED">
        <w:t xml:space="preserve"> </w:t>
      </w:r>
      <w:r w:rsidR="00C630ED">
        <w:t>predicted {</w:t>
      </w:r>
      <w:r w:rsidR="00C630ED">
        <w:t>4</w:t>
      </w:r>
      <w:r w:rsidR="00C630ED">
        <w:t>|topdomain</w:t>
      </w:r>
      <w:r w:rsidR="00C630ED">
        <w:t>_seq</w:t>
      </w:r>
      <w:r w:rsidR="00C630ED">
        <w:t>_boundary_number} boundary locations at positions {3</w:t>
      </w:r>
      <w:r w:rsidR="00C630ED">
        <w:t>9</w:t>
      </w:r>
      <w:r w:rsidR="00C630ED">
        <w:t>, 115, 21</w:t>
      </w:r>
      <w:r w:rsidR="00C630ED">
        <w:t>5</w:t>
      </w:r>
      <w:r w:rsidR="00C630ED">
        <w:t>, 38</w:t>
      </w:r>
      <w:r w:rsidR="00C630ED">
        <w:t>8</w:t>
      </w:r>
      <w:proofErr w:type="gramStart"/>
      <w:r w:rsidR="00C630ED">
        <w:t>|</w:t>
      </w:r>
      <w:r w:rsidR="00043488">
        <w:t>(</w:t>
      </w:r>
      <w:proofErr w:type="gramEnd"/>
      <w:r w:rsidR="00043488">
        <w:t xml:space="preserve">comment, also only integers) </w:t>
      </w:r>
      <w:proofErr w:type="spellStart"/>
      <w:r w:rsidR="00C630ED">
        <w:t>topdomain</w:t>
      </w:r>
      <w:r w:rsidR="00C630ED">
        <w:t>_seq</w:t>
      </w:r>
      <w:r w:rsidR="00C630ED">
        <w:t>_positions</w:t>
      </w:r>
      <w:proofErr w:type="spellEnd"/>
      <w:r w:rsidR="00C630ED">
        <w:t>} with peak boundary confidence scores of {0.</w:t>
      </w:r>
      <w:r w:rsidR="00C630ED">
        <w:t>65</w:t>
      </w:r>
      <w:r w:rsidR="00C630ED">
        <w:t>, 0.</w:t>
      </w:r>
      <w:r w:rsidR="00C630ED">
        <w:t>76</w:t>
      </w:r>
      <w:r w:rsidR="00C630ED">
        <w:t>, 0.</w:t>
      </w:r>
      <w:r w:rsidR="00C630ED">
        <w:t>73</w:t>
      </w:r>
      <w:r w:rsidR="00C630ED">
        <w:t>, 0.7</w:t>
      </w:r>
      <w:r w:rsidR="00C630ED">
        <w:t>3</w:t>
      </w:r>
      <w:r w:rsidR="00C630ED">
        <w:t>|topdomain_</w:t>
      </w:r>
      <w:r w:rsidR="00C630ED">
        <w:t>seq_</w:t>
      </w:r>
      <w:r w:rsidR="00C630ED">
        <w:t>confidence</w:t>
      </w:r>
      <w:r w:rsidR="00C630ED">
        <w:t>s} respectively.</w:t>
      </w:r>
    </w:p>
    <w:p w:rsidR="00C630ED" w:rsidRDefault="00C630ED" w:rsidP="00C630ED">
      <w:r>
        <w:t xml:space="preserve">&lt;Section | Protein </w:t>
      </w:r>
      <w:r>
        <w:t>Property</w:t>
      </w:r>
      <w:r>
        <w:t xml:space="preserve"> Prediction &gt;</w:t>
      </w:r>
    </w:p>
    <w:p w:rsidR="00C630ED" w:rsidRDefault="00C630ED" w:rsidP="00C630ED">
      <w:r>
        <w:t>The target sequence was submitted to the Top</w:t>
      </w:r>
      <w:r>
        <w:t>Property</w:t>
      </w:r>
      <w:r>
        <w:t xml:space="preserve"> server. </w:t>
      </w:r>
      <w:r>
        <w:t>TopProperty predicted {10</w:t>
      </w:r>
      <w:proofErr w:type="gramStart"/>
      <w:r>
        <w:t>|</w:t>
      </w:r>
      <w:r w:rsidR="003537EB">
        <w:t>(</w:t>
      </w:r>
      <w:proofErr w:type="gramEnd"/>
      <w:r w:rsidR="003537EB">
        <w:t xml:space="preserve">comment: this can only be integer) </w:t>
      </w:r>
      <w:proofErr w:type="spellStart"/>
      <w:r>
        <w:t>tm_segments</w:t>
      </w:r>
      <w:proofErr w:type="spellEnd"/>
      <w:r>
        <w:t xml:space="preserve">} trans-membrane segments and indicated that the fold is a {transmembrane helix bundle| </w:t>
      </w:r>
      <w:r w:rsidR="003537EB">
        <w:t xml:space="preserve">(comment: This can only be 4 values: “transmembrane helix bundle, transmembrane beta barrel, transmembrane anchored protein and globular protein) </w:t>
      </w:r>
      <w:proofErr w:type="spellStart"/>
      <w:r>
        <w:t>tm_protein_class</w:t>
      </w:r>
      <w:proofErr w:type="spellEnd"/>
      <w:r>
        <w:t xml:space="preserve">}. </w:t>
      </w:r>
    </w:p>
    <w:p w:rsidR="00C630ED" w:rsidRDefault="00C630ED" w:rsidP="00C630ED">
      <w:r>
        <w:t xml:space="preserve">&lt;Section | Protein </w:t>
      </w:r>
      <w:r>
        <w:t>Structure</w:t>
      </w:r>
      <w:r>
        <w:t xml:space="preserve"> Prediction &gt;</w:t>
      </w:r>
    </w:p>
    <w:p w:rsidR="00B91137" w:rsidRDefault="00C85D8A">
      <w:r>
        <w:t xml:space="preserve">Structure prediction was performed with </w:t>
      </w:r>
      <w:proofErr w:type="gramStart"/>
      <w:r>
        <w:t>{</w:t>
      </w:r>
      <w:r w:rsidR="00043488">
        <w:t xml:space="preserve"> </w:t>
      </w:r>
      <w:proofErr w:type="spellStart"/>
      <w:r>
        <w:t>TopModel</w:t>
      </w:r>
      <w:proofErr w:type="spellEnd"/>
      <w:proofErr w:type="gramEnd"/>
      <w:r w:rsidR="00043488">
        <w:t xml:space="preserve"> </w:t>
      </w:r>
      <w:r w:rsidR="00B91137">
        <w:t>|</w:t>
      </w:r>
      <w:r w:rsidR="00B91137" w:rsidRPr="00B91137">
        <w:t xml:space="preserve"> </w:t>
      </w:r>
      <w:r w:rsidR="00043488">
        <w:t xml:space="preserve">(comment: only 3 options: </w:t>
      </w:r>
      <w:proofErr w:type="spellStart"/>
      <w:r w:rsidR="00043488">
        <w:t>TopModel</w:t>
      </w:r>
      <w:proofErr w:type="spellEnd"/>
      <w:r w:rsidR="00043488">
        <w:t xml:space="preserve">, </w:t>
      </w:r>
      <w:r w:rsidR="00043488">
        <w:t xml:space="preserve">AlphaFold2, </w:t>
      </w:r>
      <w:proofErr w:type="spellStart"/>
      <w:r w:rsidR="00043488">
        <w:t>AlphaFoldMultimer</w:t>
      </w:r>
      <w:proofErr w:type="spellEnd"/>
      <w:r w:rsidR="00043488">
        <w:t xml:space="preserve">) </w:t>
      </w:r>
      <w:proofErr w:type="spellStart"/>
      <w:r w:rsidR="00B91137">
        <w:t>modelling_method</w:t>
      </w:r>
      <w:proofErr w:type="spellEnd"/>
      <w:r w:rsidR="00B91137">
        <w:t xml:space="preserve"> </w:t>
      </w:r>
      <w:r>
        <w:t>}. The model quality of the predicted structure was estimated by {AlphaFold2, TopScore</w:t>
      </w:r>
      <w:r w:rsidR="00B91137">
        <w:t>|</w:t>
      </w:r>
      <w:r w:rsidR="00B91137" w:rsidRPr="00B91137">
        <w:t xml:space="preserve"> </w:t>
      </w:r>
      <w:proofErr w:type="spellStart"/>
      <w:r w:rsidR="00B91137">
        <w:t>mqap_</w:t>
      </w:r>
      <w:proofErr w:type="gramStart"/>
      <w:r w:rsidR="00B91137">
        <w:t>method</w:t>
      </w:r>
      <w:proofErr w:type="spellEnd"/>
      <w:r w:rsidR="00B91137">
        <w:t xml:space="preserve"> }</w:t>
      </w:r>
      <w:proofErr w:type="gramEnd"/>
      <w:r w:rsidR="00B91137">
        <w:t xml:space="preserve"> with a final {</w:t>
      </w:r>
      <w:proofErr w:type="spellStart"/>
      <w:r w:rsidR="00B91137">
        <w:t>pTM,TopScore|mqap_score</w:t>
      </w:r>
      <w:proofErr w:type="spellEnd"/>
      <w:r w:rsidR="00B91137">
        <w:t>} score of</w:t>
      </w:r>
      <w:r>
        <w:t xml:space="preserve"> {</w:t>
      </w:r>
      <w:r w:rsidR="00B91137">
        <w:t>0.7|mqap_value}. Residue-wise model quality showed that the majority of the protein was nicely predicted, but that residue regions {1-35,150-161|disorder_regions} are likely disordered and has a low model confidence.</w:t>
      </w:r>
    </w:p>
    <w:p w:rsidR="00B91137" w:rsidRDefault="00B91137" w:rsidP="00B91137">
      <w:r>
        <w:t>&lt; ‘</w:t>
      </w:r>
      <w:proofErr w:type="spellStart"/>
      <w:r>
        <w:t>if’|method</w:t>
      </w:r>
      <w:proofErr w:type="spellEnd"/>
      <w:r>
        <w:t>|=|</w:t>
      </w:r>
      <w:proofErr w:type="spellStart"/>
      <w:r>
        <w:t>TopModel</w:t>
      </w:r>
      <w:proofErr w:type="spellEnd"/>
      <w:r>
        <w:t>&gt;</w:t>
      </w:r>
    </w:p>
    <w:p w:rsidR="00225F77" w:rsidRDefault="00B91137">
      <w:r>
        <w:t xml:space="preserve">The top five templates identified </w:t>
      </w:r>
      <w:r>
        <w:t xml:space="preserve">by </w:t>
      </w:r>
      <w:proofErr w:type="spellStart"/>
      <w:r>
        <w:t>TopModel</w:t>
      </w:r>
      <w:proofErr w:type="spellEnd"/>
      <w:r>
        <w:t xml:space="preserve"> </w:t>
      </w:r>
      <w:r>
        <w:t>were {3N25_A, 4YJ5_A, 3GR4_A, 1A49_A</w:t>
      </w:r>
      <w:r w:rsidR="006C7B24">
        <w:t>,</w:t>
      </w:r>
      <w:r>
        <w:t xml:space="preserve"> 6DU6_B| </w:t>
      </w:r>
      <w:proofErr w:type="spellStart"/>
      <w:r>
        <w:t>template_pdbs</w:t>
      </w:r>
      <w:proofErr w:type="spellEnd"/>
      <w:r>
        <w:t>} with identities of {99%,</w:t>
      </w:r>
      <w:r w:rsidR="006C7B24">
        <w:t xml:space="preserve"> </w:t>
      </w:r>
      <w:r>
        <w:t>93%,</w:t>
      </w:r>
      <w:r w:rsidR="006C7B24">
        <w:t xml:space="preserve"> </w:t>
      </w:r>
      <w:r>
        <w:t>93%,</w:t>
      </w:r>
      <w:r w:rsidR="006C7B24">
        <w:t xml:space="preserve"> </w:t>
      </w:r>
      <w:r>
        <w:t>100%,</w:t>
      </w:r>
      <w:r w:rsidR="006C7B24">
        <w:t xml:space="preserve"> </w:t>
      </w:r>
      <w:r>
        <w:t xml:space="preserve">63% | </w:t>
      </w:r>
      <w:proofErr w:type="spellStart"/>
      <w:r>
        <w:t>template_identities</w:t>
      </w:r>
      <w:proofErr w:type="spellEnd"/>
      <w:r>
        <w:t xml:space="preserve">}, coverages of </w:t>
      </w:r>
      <w:proofErr w:type="gramStart"/>
      <w:r>
        <w:t>{ 95</w:t>
      </w:r>
      <w:proofErr w:type="gramEnd"/>
      <w:r>
        <w:t>%,</w:t>
      </w:r>
      <w:r w:rsidR="006C7B24">
        <w:t xml:space="preserve"> </w:t>
      </w:r>
      <w:r>
        <w:t>97%,</w:t>
      </w:r>
      <w:r w:rsidR="006C7B24">
        <w:t xml:space="preserve"> </w:t>
      </w:r>
      <w:r>
        <w:t>97%,</w:t>
      </w:r>
      <w:r w:rsidR="006C7B24">
        <w:t xml:space="preserve"> </w:t>
      </w:r>
      <w:r>
        <w:t>97%,</w:t>
      </w:r>
      <w:r w:rsidR="006C7B24">
        <w:t xml:space="preserve"> </w:t>
      </w:r>
      <w:r>
        <w:t xml:space="preserve">96%| </w:t>
      </w:r>
      <w:proofErr w:type="spellStart"/>
      <w:r>
        <w:t>template_coverages</w:t>
      </w:r>
      <w:proofErr w:type="spellEnd"/>
      <w:r>
        <w:t xml:space="preserve">}, and predicted TM-Score of {0.96, 0.96, 0.96, 0.96, 0.93 | </w:t>
      </w:r>
      <w:proofErr w:type="spellStart"/>
      <w:r>
        <w:t>template_confidences</w:t>
      </w:r>
      <w:proofErr w:type="spellEnd"/>
      <w:r>
        <w:t xml:space="preserve">} </w:t>
      </w:r>
      <w:r>
        <w:t>, respectively</w:t>
      </w:r>
      <w:r w:rsidR="00C85D8A">
        <w:t>.</w:t>
      </w:r>
    </w:p>
    <w:p w:rsidR="006C7B24" w:rsidRDefault="006C7B24" w:rsidP="006C7B24">
      <w:r>
        <w:t>&lt;Section | Protein Structure Prediction &gt;</w:t>
      </w:r>
    </w:p>
    <w:p w:rsidR="00C85D8A" w:rsidRDefault="006C7B24">
      <w:r>
        <w:t>Protein complex prediction was performed with {HADDOCK</w:t>
      </w:r>
      <w:proofErr w:type="gramStart"/>
      <w:r>
        <w:t>|(</w:t>
      </w:r>
      <w:proofErr w:type="gramEnd"/>
      <w:r>
        <w:t xml:space="preserve">comment: only 3 options: HADDOCK, TopInterface and </w:t>
      </w:r>
      <w:proofErr w:type="spellStart"/>
      <w:r>
        <w:t>AlphaFoldMultimer</w:t>
      </w:r>
      <w:proofErr w:type="spellEnd"/>
      <w:r>
        <w:t xml:space="preserve">) </w:t>
      </w:r>
      <w:proofErr w:type="spellStart"/>
      <w:r>
        <w:t>complex_method</w:t>
      </w:r>
      <w:proofErr w:type="spellEnd"/>
      <w:r>
        <w:t>}.</w:t>
      </w:r>
    </w:p>
    <w:p w:rsidR="006C7B24" w:rsidRDefault="006C7B24" w:rsidP="006C7B24">
      <w:r>
        <w:t>&lt; ‘</w:t>
      </w:r>
      <w:proofErr w:type="spellStart"/>
      <w:r>
        <w:t>if’|method</w:t>
      </w:r>
      <w:proofErr w:type="spellEnd"/>
      <w:r>
        <w:t>|=|</w:t>
      </w:r>
      <w:r>
        <w:t>HADDOCK</w:t>
      </w:r>
      <w:r>
        <w:t>&gt;</w:t>
      </w:r>
    </w:p>
    <w:p w:rsidR="006C7B24" w:rsidRDefault="006C7B24" w:rsidP="006C7B24">
      <w:r>
        <w:t xml:space="preserve">For HADDOCK, </w:t>
      </w:r>
      <w:r w:rsidR="005C4D30">
        <w:t xml:space="preserve">{TopInterface | (comment: </w:t>
      </w:r>
      <w:r w:rsidR="005C4D30">
        <w:t>4</w:t>
      </w:r>
      <w:r w:rsidR="005C4D30">
        <w:t xml:space="preserve"> different options: TopInterface, Experimental, Manual, Random)</w:t>
      </w:r>
      <w:r w:rsidR="005C4D30">
        <w:t xml:space="preserve"> </w:t>
      </w:r>
      <w:proofErr w:type="spellStart"/>
      <w:r w:rsidR="005C4D30">
        <w:t>docking_</w:t>
      </w:r>
      <w:proofErr w:type="gramStart"/>
      <w:r w:rsidR="005C4D30">
        <w:t>restraints</w:t>
      </w:r>
      <w:proofErr w:type="spellEnd"/>
      <w:r w:rsidR="005C4D30">
        <w:t xml:space="preserve"> }</w:t>
      </w:r>
      <w:proofErr w:type="gramEnd"/>
      <w:r w:rsidR="005C4D30">
        <w:t xml:space="preserve"> </w:t>
      </w:r>
      <w:r>
        <w:t xml:space="preserve">docking restraints were </w:t>
      </w:r>
      <w:r w:rsidR="005C4D30">
        <w:t>used</w:t>
      </w:r>
      <w:r>
        <w:t xml:space="preserve"> </w:t>
      </w:r>
      <w:r w:rsidR="005C4D30">
        <w:t>to guide HADDOCK to the right docking solution. The lowest e</w:t>
      </w:r>
      <w:bookmarkStart w:id="0" w:name="_GoBack"/>
      <w:bookmarkEnd w:id="0"/>
      <w:r w:rsidR="005C4D30">
        <w:t>nergy decoy from the largest cluster was selected as the final docking solution.</w:t>
      </w:r>
    </w:p>
    <w:p w:rsidR="006C7B24" w:rsidRDefault="006C7B24" w:rsidP="006C7B24">
      <w:r>
        <w:lastRenderedPageBreak/>
        <w:t>&lt; ‘</w:t>
      </w:r>
      <w:proofErr w:type="spellStart"/>
      <w:r>
        <w:t>if’|method</w:t>
      </w:r>
      <w:proofErr w:type="spellEnd"/>
      <w:r>
        <w:t>|=|</w:t>
      </w:r>
      <w:proofErr w:type="spellStart"/>
      <w:r>
        <w:t>AlphaFoldMultimer</w:t>
      </w:r>
      <w:proofErr w:type="spellEnd"/>
      <w:r>
        <w:t>&gt;</w:t>
      </w:r>
    </w:p>
    <w:p w:rsidR="005C4D30" w:rsidRDefault="005C4D30" w:rsidP="006C7B24">
      <w:r>
        <w:t>The final complex prediction showed a predicted TM-Score of {0.9|complex_score}.</w:t>
      </w:r>
    </w:p>
    <w:p w:rsidR="006C7B24" w:rsidRDefault="006C7B24"/>
    <w:sectPr w:rsidR="006C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8A"/>
    <w:rsid w:val="00043488"/>
    <w:rsid w:val="00225F77"/>
    <w:rsid w:val="003537EB"/>
    <w:rsid w:val="00543BBD"/>
    <w:rsid w:val="005C4D30"/>
    <w:rsid w:val="006C7B24"/>
    <w:rsid w:val="00A2457F"/>
    <w:rsid w:val="00B91137"/>
    <w:rsid w:val="00C630ED"/>
    <w:rsid w:val="00C85D8A"/>
    <w:rsid w:val="00DB3BA4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2021-12-10T10:41:00Z</dcterms:created>
  <dcterms:modified xsi:type="dcterms:W3CDTF">2021-12-10T14:45:00Z</dcterms:modified>
</cp:coreProperties>
</file>